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F08E46" w14:textId="0F191037" w:rsidR="00154E44" w:rsidRDefault="00154E44" w:rsidP="00154E44">
      <w:pPr>
        <w:pStyle w:val="Heading2"/>
      </w:pPr>
      <w:bookmarkStart w:id="0" w:name="_GoBack"/>
      <w:bookmarkEnd w:id="0"/>
      <w:r>
        <w:t>Capital Measures</w:t>
      </w:r>
    </w:p>
    <w:p w14:paraId="537EE10E" w14:textId="45335286" w:rsidR="00D41C84" w:rsidRDefault="00D41C84">
      <w:pPr>
        <w:pStyle w:val="TableHeading"/>
        <w:keepNext w:val="0"/>
      </w:pPr>
      <w:r>
        <w:t xml:space="preserve">Table 3: Capital measures since the </w:t>
      </w:r>
      <w:r w:rsidR="004078E1">
        <w:t>2016 PEFO</w:t>
      </w:r>
      <w:r w:rsidRPr="008F34A4">
        <w:rPr>
          <w:vertAlign w:val="superscript"/>
        </w:rPr>
        <w:t>(</w:t>
      </w:r>
      <w:bookmarkStart w:id="1" w:name="SummaryTable3Endnote10"/>
      <w:r w:rsidRPr="008F34A4">
        <w:rPr>
          <w:rStyle w:val="EndnoteReference"/>
          <w:vertAlign w:val="superscript"/>
        </w:rPr>
        <w:endnoteReference w:id="1"/>
      </w:r>
      <w:bookmarkEnd w:id="1"/>
      <w:r w:rsidRPr="008F34A4">
        <w:rPr>
          <w:vertAlign w:val="superscript"/>
        </w:rPr>
        <w:t>)</w:t>
      </w:r>
    </w:p>
    <w:tbl>
      <w:tblPr>
        <w:tblW w:w="7702" w:type="dxa"/>
        <w:tblInd w:w="112" w:type="dxa"/>
        <w:tblLayout w:type="fixed"/>
        <w:tblLook w:val="01E0" w:firstRow="1" w:lastRow="1" w:firstColumn="1" w:lastColumn="1" w:noHBand="0" w:noVBand="0"/>
      </w:tblPr>
      <w:tblGrid>
        <w:gridCol w:w="712"/>
        <w:gridCol w:w="3445"/>
        <w:gridCol w:w="709"/>
        <w:gridCol w:w="709"/>
        <w:gridCol w:w="709"/>
        <w:gridCol w:w="709"/>
        <w:gridCol w:w="709"/>
      </w:tblGrid>
      <w:tr w:rsidR="00D41C84" w14:paraId="44AD45D9" w14:textId="77777777" w:rsidTr="00530CFE">
        <w:tc>
          <w:tcPr>
            <w:tcW w:w="712" w:type="dxa"/>
            <w:tcBorders>
              <w:top w:val="single" w:sz="2" w:space="0" w:color="auto"/>
            </w:tcBorders>
            <w:vAlign w:val="center"/>
          </w:tcPr>
          <w:p w14:paraId="458CADFA" w14:textId="77777777" w:rsidR="00D41C84" w:rsidRPr="001A1376" w:rsidRDefault="00D41C84">
            <w:pPr>
              <w:pStyle w:val="Summarytabletextleftaligned"/>
              <w:ind w:right="57"/>
            </w:pPr>
            <w:r w:rsidRPr="001A1376">
              <w:t>Page</w:t>
            </w:r>
          </w:p>
        </w:tc>
        <w:tc>
          <w:tcPr>
            <w:tcW w:w="3445" w:type="dxa"/>
            <w:tcBorders>
              <w:top w:val="single" w:sz="2" w:space="0" w:color="auto"/>
            </w:tcBorders>
            <w:tcMar>
              <w:left w:w="0" w:type="dxa"/>
              <w:right w:w="0" w:type="dxa"/>
            </w:tcMar>
            <w:vAlign w:val="center"/>
          </w:tcPr>
          <w:p w14:paraId="40FB2C22" w14:textId="77777777" w:rsidR="00D41C84" w:rsidRDefault="00D41C84">
            <w:pPr>
              <w:pStyle w:val="Summarytabletextleftaligned"/>
            </w:pPr>
          </w:p>
        </w:tc>
        <w:tc>
          <w:tcPr>
            <w:tcW w:w="709" w:type="dxa"/>
            <w:tcBorders>
              <w:top w:val="single" w:sz="2" w:space="0" w:color="auto"/>
            </w:tcBorders>
            <w:shd w:val="clear" w:color="auto" w:fill="auto"/>
            <w:tcMar>
              <w:left w:w="0" w:type="dxa"/>
              <w:right w:w="0" w:type="dxa"/>
            </w:tcMar>
            <w:vAlign w:val="center"/>
          </w:tcPr>
          <w:p w14:paraId="7ED8E5CC" w14:textId="5FFAF1D0" w:rsidR="00D41C84" w:rsidRDefault="00D41C84">
            <w:pPr>
              <w:pStyle w:val="Summarytabletextrightaligned"/>
            </w:pPr>
            <w:r>
              <w:t>2015</w:t>
            </w:r>
            <w:r w:rsidR="004C5CA5">
              <w:noBreakHyphen/>
            </w:r>
            <w:r>
              <w:t>16</w:t>
            </w:r>
          </w:p>
        </w:tc>
        <w:tc>
          <w:tcPr>
            <w:tcW w:w="709" w:type="dxa"/>
            <w:tcBorders>
              <w:top w:val="single" w:sz="2" w:space="0" w:color="auto"/>
            </w:tcBorders>
            <w:shd w:val="clear" w:color="auto" w:fill="E6E6E6"/>
            <w:tcMar>
              <w:left w:w="0" w:type="dxa"/>
              <w:right w:w="0" w:type="dxa"/>
            </w:tcMar>
            <w:vAlign w:val="center"/>
          </w:tcPr>
          <w:p w14:paraId="61F4ADF5" w14:textId="71DD8A50" w:rsidR="00D41C84" w:rsidRDefault="00D41C84">
            <w:pPr>
              <w:pStyle w:val="Summarytabletextrightaligned"/>
            </w:pPr>
            <w:r>
              <w:t>2016</w:t>
            </w:r>
            <w:r w:rsidR="004C5CA5">
              <w:noBreakHyphen/>
            </w:r>
            <w:r>
              <w:t>17</w:t>
            </w:r>
          </w:p>
        </w:tc>
        <w:tc>
          <w:tcPr>
            <w:tcW w:w="709" w:type="dxa"/>
            <w:tcBorders>
              <w:top w:val="single" w:sz="2" w:space="0" w:color="auto"/>
            </w:tcBorders>
            <w:tcMar>
              <w:left w:w="0" w:type="dxa"/>
              <w:right w:w="0" w:type="dxa"/>
            </w:tcMar>
            <w:vAlign w:val="center"/>
          </w:tcPr>
          <w:p w14:paraId="02C26A99" w14:textId="10C670E8" w:rsidR="00D41C84" w:rsidRDefault="00D41C84">
            <w:pPr>
              <w:pStyle w:val="Summarytabletextrightaligned"/>
            </w:pPr>
            <w:r>
              <w:t>2017</w:t>
            </w:r>
            <w:r w:rsidR="004C5CA5">
              <w:noBreakHyphen/>
            </w:r>
            <w:r>
              <w:t>18</w:t>
            </w:r>
          </w:p>
        </w:tc>
        <w:tc>
          <w:tcPr>
            <w:tcW w:w="709" w:type="dxa"/>
            <w:tcBorders>
              <w:top w:val="single" w:sz="2" w:space="0" w:color="auto"/>
            </w:tcBorders>
            <w:tcMar>
              <w:left w:w="0" w:type="dxa"/>
              <w:right w:w="0" w:type="dxa"/>
            </w:tcMar>
            <w:vAlign w:val="center"/>
          </w:tcPr>
          <w:p w14:paraId="778013D8" w14:textId="45141DB0" w:rsidR="00D41C84" w:rsidRDefault="00D41C84">
            <w:pPr>
              <w:pStyle w:val="Summarytabletextrightaligned"/>
            </w:pPr>
            <w:r>
              <w:t>2018</w:t>
            </w:r>
            <w:r w:rsidR="004C5CA5">
              <w:noBreakHyphen/>
            </w:r>
            <w:r>
              <w:t>19</w:t>
            </w:r>
          </w:p>
        </w:tc>
        <w:tc>
          <w:tcPr>
            <w:tcW w:w="709" w:type="dxa"/>
            <w:tcBorders>
              <w:top w:val="single" w:sz="2" w:space="0" w:color="auto"/>
            </w:tcBorders>
            <w:tcMar>
              <w:left w:w="0" w:type="dxa"/>
              <w:right w:w="0" w:type="dxa"/>
            </w:tcMar>
            <w:vAlign w:val="center"/>
          </w:tcPr>
          <w:p w14:paraId="07864261" w14:textId="06DFDDC4" w:rsidR="00D41C84" w:rsidRDefault="00D41C84">
            <w:pPr>
              <w:pStyle w:val="Summarytabletextrightaligned"/>
            </w:pPr>
            <w:r>
              <w:t>2019</w:t>
            </w:r>
            <w:r w:rsidR="004C5CA5">
              <w:noBreakHyphen/>
            </w:r>
            <w:r>
              <w:t>20</w:t>
            </w:r>
          </w:p>
        </w:tc>
      </w:tr>
      <w:tr w:rsidR="00D41C84" w14:paraId="2D13C89F" w14:textId="77777777" w:rsidTr="00530CFE">
        <w:tc>
          <w:tcPr>
            <w:tcW w:w="712" w:type="dxa"/>
            <w:vAlign w:val="center"/>
          </w:tcPr>
          <w:p w14:paraId="465D8207" w14:textId="77777777" w:rsidR="00D41C84" w:rsidRPr="001A1376" w:rsidRDefault="00D41C84">
            <w:pPr>
              <w:pStyle w:val="Summarytabletextleftaligned"/>
              <w:ind w:right="57"/>
              <w:jc w:val="right"/>
            </w:pPr>
          </w:p>
        </w:tc>
        <w:tc>
          <w:tcPr>
            <w:tcW w:w="3445" w:type="dxa"/>
            <w:tcMar>
              <w:left w:w="0" w:type="dxa"/>
              <w:right w:w="0" w:type="dxa"/>
            </w:tcMar>
            <w:vAlign w:val="center"/>
          </w:tcPr>
          <w:p w14:paraId="0C522B7A" w14:textId="77777777" w:rsidR="00D41C84" w:rsidRDefault="00D41C84">
            <w:pPr>
              <w:pStyle w:val="Summarytabletextleftaligned"/>
            </w:pPr>
          </w:p>
        </w:tc>
        <w:tc>
          <w:tcPr>
            <w:tcW w:w="709" w:type="dxa"/>
            <w:tcBorders>
              <w:bottom w:val="single" w:sz="2" w:space="0" w:color="auto"/>
            </w:tcBorders>
            <w:shd w:val="clear" w:color="auto" w:fill="auto"/>
            <w:noWrap/>
            <w:tcMar>
              <w:left w:w="0" w:type="dxa"/>
              <w:right w:w="0" w:type="dxa"/>
            </w:tcMar>
            <w:vAlign w:val="center"/>
          </w:tcPr>
          <w:p w14:paraId="475A8E22" w14:textId="77777777" w:rsidR="00D41C84" w:rsidRDefault="00D41C84">
            <w:pPr>
              <w:pStyle w:val="Summarytabletextrightaligned"/>
            </w:pPr>
            <w:r>
              <w:t>$m</w:t>
            </w:r>
          </w:p>
        </w:tc>
        <w:tc>
          <w:tcPr>
            <w:tcW w:w="709" w:type="dxa"/>
            <w:tcBorders>
              <w:bottom w:val="single" w:sz="2" w:space="0" w:color="auto"/>
            </w:tcBorders>
            <w:shd w:val="clear" w:color="auto" w:fill="E6E6E6"/>
            <w:tcMar>
              <w:left w:w="0" w:type="dxa"/>
              <w:right w:w="0" w:type="dxa"/>
            </w:tcMar>
            <w:vAlign w:val="center"/>
          </w:tcPr>
          <w:p w14:paraId="780B8BA2" w14:textId="77777777" w:rsidR="00D41C84" w:rsidRDefault="00D41C84">
            <w:pPr>
              <w:pStyle w:val="Summarytabletextrightaligned"/>
            </w:pPr>
            <w:r>
              <w:t>$m</w:t>
            </w:r>
          </w:p>
        </w:tc>
        <w:tc>
          <w:tcPr>
            <w:tcW w:w="709" w:type="dxa"/>
            <w:tcBorders>
              <w:bottom w:val="single" w:sz="2" w:space="0" w:color="auto"/>
            </w:tcBorders>
            <w:tcMar>
              <w:left w:w="0" w:type="dxa"/>
              <w:right w:w="0" w:type="dxa"/>
            </w:tcMar>
            <w:vAlign w:val="center"/>
          </w:tcPr>
          <w:p w14:paraId="6DF8CB85" w14:textId="77777777" w:rsidR="00D41C84" w:rsidRDefault="00D41C84">
            <w:pPr>
              <w:pStyle w:val="Summarytabletextrightaligned"/>
            </w:pPr>
            <w:r>
              <w:t>$m</w:t>
            </w:r>
          </w:p>
        </w:tc>
        <w:tc>
          <w:tcPr>
            <w:tcW w:w="709" w:type="dxa"/>
            <w:tcBorders>
              <w:bottom w:val="single" w:sz="2" w:space="0" w:color="auto"/>
            </w:tcBorders>
            <w:tcMar>
              <w:left w:w="0" w:type="dxa"/>
              <w:right w:w="0" w:type="dxa"/>
            </w:tcMar>
            <w:vAlign w:val="center"/>
          </w:tcPr>
          <w:p w14:paraId="7CA4AF50" w14:textId="77777777" w:rsidR="00D41C84" w:rsidRDefault="00D41C84">
            <w:pPr>
              <w:pStyle w:val="Summarytabletextrightaligned"/>
            </w:pPr>
            <w:r>
              <w:t>$m</w:t>
            </w:r>
          </w:p>
        </w:tc>
        <w:tc>
          <w:tcPr>
            <w:tcW w:w="709" w:type="dxa"/>
            <w:tcBorders>
              <w:bottom w:val="single" w:sz="2" w:space="0" w:color="auto"/>
            </w:tcBorders>
            <w:tcMar>
              <w:left w:w="0" w:type="dxa"/>
              <w:right w:w="0" w:type="dxa"/>
            </w:tcMar>
            <w:vAlign w:val="center"/>
          </w:tcPr>
          <w:p w14:paraId="54E695F5" w14:textId="77777777" w:rsidR="00D41C84" w:rsidRDefault="00D41C84">
            <w:pPr>
              <w:pStyle w:val="Summarytabletextrightaligned"/>
            </w:pPr>
            <w:r>
              <w:t>$m</w:t>
            </w:r>
          </w:p>
        </w:tc>
      </w:tr>
      <w:tr w:rsidR="00D41C84" w14:paraId="184B02B8" w14:textId="77777777" w:rsidTr="00530CFE">
        <w:tc>
          <w:tcPr>
            <w:tcW w:w="712" w:type="dxa"/>
          </w:tcPr>
          <w:p w14:paraId="6B0455D3" w14:textId="77777777" w:rsidR="00D41C84" w:rsidRPr="001A1376" w:rsidRDefault="00D41C84">
            <w:pPr>
              <w:pStyle w:val="Summarytabletextleftaligned"/>
              <w:spacing w:before="120"/>
              <w:rPr>
                <w:rFonts w:ascii="Helvetica" w:hAnsi="Helvetica"/>
                <w:b/>
                <w:caps/>
              </w:rPr>
            </w:pPr>
          </w:p>
        </w:tc>
        <w:tc>
          <w:tcPr>
            <w:tcW w:w="3445" w:type="dxa"/>
            <w:tcMar>
              <w:left w:w="0" w:type="dxa"/>
              <w:right w:w="0" w:type="dxa"/>
            </w:tcMar>
            <w:vAlign w:val="center"/>
          </w:tcPr>
          <w:p w14:paraId="205D663B" w14:textId="77777777" w:rsidR="00D41C84" w:rsidRPr="00882BDC" w:rsidRDefault="00D41C84">
            <w:pPr>
              <w:pStyle w:val="SummaryPortfolioTitle-BP2"/>
            </w:pPr>
            <w:r>
              <w:t>Agriculture and Water Resources</w:t>
            </w:r>
          </w:p>
        </w:tc>
        <w:tc>
          <w:tcPr>
            <w:tcW w:w="709" w:type="dxa"/>
            <w:tcBorders>
              <w:top w:val="single" w:sz="2" w:space="0" w:color="auto"/>
            </w:tcBorders>
            <w:shd w:val="clear" w:color="auto" w:fill="auto"/>
            <w:tcMar>
              <w:left w:w="0" w:type="dxa"/>
              <w:right w:w="0" w:type="dxa"/>
            </w:tcMar>
            <w:vAlign w:val="center"/>
          </w:tcPr>
          <w:p w14:paraId="3A27B289" w14:textId="77777777" w:rsidR="00D41C84" w:rsidRDefault="00D41C84">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1FF90817"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FB8176C"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4467657F"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4DAD9C1E" w14:textId="77777777" w:rsidR="00D41C84" w:rsidRDefault="00D41C84">
            <w:pPr>
              <w:pStyle w:val="MeasureTableTextRightAligned"/>
              <w:keepNext w:val="0"/>
              <w:spacing w:before="120" w:after="20"/>
            </w:pPr>
          </w:p>
        </w:tc>
      </w:tr>
      <w:tr w:rsidR="00D41C84" w14:paraId="7820FABE" w14:textId="77777777" w:rsidTr="00530CFE">
        <w:tblPrEx>
          <w:tblCellMar>
            <w:right w:w="57" w:type="dxa"/>
          </w:tblCellMar>
        </w:tblPrEx>
        <w:tc>
          <w:tcPr>
            <w:tcW w:w="712" w:type="dxa"/>
          </w:tcPr>
          <w:p w14:paraId="10B3FBD4" w14:textId="77777777" w:rsidR="00D41C84" w:rsidRPr="001A1376" w:rsidRDefault="00D41C84">
            <w:pPr>
              <w:pStyle w:val="AgencyName"/>
            </w:pPr>
          </w:p>
        </w:tc>
        <w:tc>
          <w:tcPr>
            <w:tcW w:w="3445" w:type="dxa"/>
            <w:tcMar>
              <w:left w:w="0" w:type="dxa"/>
              <w:right w:w="0" w:type="dxa"/>
            </w:tcMar>
            <w:vAlign w:val="center"/>
          </w:tcPr>
          <w:p w14:paraId="63D0A338" w14:textId="77777777" w:rsidR="00D41C84" w:rsidRPr="007C06B9" w:rsidRDefault="00D41C84">
            <w:pPr>
              <w:pStyle w:val="SummaryAgencyTitle-BP2"/>
            </w:pPr>
            <w:r>
              <w:t>Australian Pesticides and Veterinary Medicines Authority</w:t>
            </w:r>
          </w:p>
        </w:tc>
        <w:tc>
          <w:tcPr>
            <w:tcW w:w="709" w:type="dxa"/>
            <w:shd w:val="clear" w:color="auto" w:fill="auto"/>
            <w:tcMar>
              <w:left w:w="0" w:type="dxa"/>
              <w:right w:w="0" w:type="dxa"/>
            </w:tcMar>
            <w:vAlign w:val="center"/>
          </w:tcPr>
          <w:p w14:paraId="561285D1" w14:textId="77777777" w:rsidR="00D41C84" w:rsidRDefault="00D41C84">
            <w:pPr>
              <w:pStyle w:val="AgencyName"/>
            </w:pPr>
          </w:p>
        </w:tc>
        <w:tc>
          <w:tcPr>
            <w:tcW w:w="709" w:type="dxa"/>
            <w:shd w:val="clear" w:color="auto" w:fill="E6E6E6"/>
            <w:tcMar>
              <w:left w:w="0" w:type="dxa"/>
              <w:right w:w="0" w:type="dxa"/>
            </w:tcMar>
            <w:vAlign w:val="center"/>
          </w:tcPr>
          <w:p w14:paraId="1FA4810A" w14:textId="77777777" w:rsidR="00D41C84" w:rsidRDefault="00D41C84">
            <w:pPr>
              <w:pStyle w:val="AgencyName"/>
            </w:pPr>
          </w:p>
        </w:tc>
        <w:tc>
          <w:tcPr>
            <w:tcW w:w="709" w:type="dxa"/>
            <w:tcMar>
              <w:left w:w="0" w:type="dxa"/>
              <w:right w:w="0" w:type="dxa"/>
            </w:tcMar>
            <w:vAlign w:val="center"/>
          </w:tcPr>
          <w:p w14:paraId="04F71582" w14:textId="77777777" w:rsidR="00D41C84" w:rsidRDefault="00D41C84">
            <w:pPr>
              <w:pStyle w:val="AgencyName"/>
            </w:pPr>
          </w:p>
        </w:tc>
        <w:tc>
          <w:tcPr>
            <w:tcW w:w="709" w:type="dxa"/>
            <w:tcMar>
              <w:left w:w="0" w:type="dxa"/>
              <w:right w:w="0" w:type="dxa"/>
            </w:tcMar>
            <w:vAlign w:val="center"/>
          </w:tcPr>
          <w:p w14:paraId="1600CA89" w14:textId="77777777" w:rsidR="00D41C84" w:rsidRDefault="00D41C84">
            <w:pPr>
              <w:pStyle w:val="AgencyName"/>
            </w:pPr>
          </w:p>
        </w:tc>
        <w:tc>
          <w:tcPr>
            <w:tcW w:w="709" w:type="dxa"/>
            <w:tcMar>
              <w:left w:w="0" w:type="dxa"/>
              <w:right w:w="0" w:type="dxa"/>
            </w:tcMar>
            <w:vAlign w:val="center"/>
          </w:tcPr>
          <w:p w14:paraId="3766A6FD" w14:textId="77777777" w:rsidR="00D41C84" w:rsidRDefault="00D41C84">
            <w:pPr>
              <w:pStyle w:val="AgencyName"/>
            </w:pPr>
          </w:p>
        </w:tc>
      </w:tr>
      <w:tr w:rsidR="00D41C84" w:rsidRPr="001A1376" w14:paraId="113E1A66" w14:textId="77777777" w:rsidTr="00530CFE">
        <w:tblPrEx>
          <w:tblCellMar>
            <w:right w:w="57" w:type="dxa"/>
          </w:tblCellMar>
        </w:tblPrEx>
        <w:tc>
          <w:tcPr>
            <w:tcW w:w="712" w:type="dxa"/>
          </w:tcPr>
          <w:p w14:paraId="24404C20" w14:textId="2DD6392B" w:rsidR="00D41C84" w:rsidRPr="001A1376" w:rsidRDefault="001A1376">
            <w:pPr>
              <w:pStyle w:val="Summarytabletextleftaligned"/>
              <w:tabs>
                <w:tab w:val="clear" w:pos="285"/>
                <w:tab w:val="decimal" w:pos="340"/>
              </w:tabs>
            </w:pPr>
            <w:bookmarkStart w:id="2" w:name="B269MCX1010765C"/>
            <w:r w:rsidRPr="001A1376">
              <w:t>133</w:t>
            </w:r>
            <w:bookmarkEnd w:id="2"/>
          </w:p>
        </w:tc>
        <w:tc>
          <w:tcPr>
            <w:tcW w:w="3445" w:type="dxa"/>
            <w:tcMar>
              <w:left w:w="0" w:type="dxa"/>
              <w:right w:w="0" w:type="dxa"/>
            </w:tcMar>
          </w:tcPr>
          <w:p w14:paraId="51B54044" w14:textId="77777777" w:rsidR="00D41C84" w:rsidRPr="00C74303" w:rsidRDefault="00D41C84">
            <w:pPr>
              <w:pStyle w:val="SummaryMeasureTitlewithTheme"/>
            </w:pPr>
            <w:r>
              <w:t>Relocation of the Australian Pesticides and Veterinary Medicines Authority(</w:t>
            </w:r>
            <w:bookmarkStart w:id="3" w:name="SummaryTable3Endnote25"/>
            <w:r>
              <w:rPr>
                <w:rStyle w:val="EndnoteReference"/>
              </w:rPr>
              <w:endnoteReference w:id="2"/>
            </w:r>
            <w:bookmarkEnd w:id="3"/>
            <w:r>
              <w:t>)</w:t>
            </w:r>
          </w:p>
        </w:tc>
        <w:tc>
          <w:tcPr>
            <w:tcW w:w="709" w:type="dxa"/>
            <w:shd w:val="clear" w:color="auto" w:fill="auto"/>
            <w:tcMar>
              <w:left w:w="0" w:type="dxa"/>
              <w:right w:w="0" w:type="dxa"/>
            </w:tcMar>
            <w:vAlign w:val="bottom"/>
          </w:tcPr>
          <w:p w14:paraId="316F45F9" w14:textId="486A83FA" w:rsidR="00D41C84" w:rsidRDefault="004C5CA5">
            <w:pPr>
              <w:pStyle w:val="Summarytabletextrightaligned"/>
            </w:pPr>
            <w:r>
              <w:noBreakHyphen/>
            </w:r>
          </w:p>
        </w:tc>
        <w:tc>
          <w:tcPr>
            <w:tcW w:w="709" w:type="dxa"/>
            <w:shd w:val="clear" w:color="auto" w:fill="E6E6E6"/>
            <w:tcMar>
              <w:left w:w="0" w:type="dxa"/>
              <w:right w:w="0" w:type="dxa"/>
            </w:tcMar>
            <w:vAlign w:val="bottom"/>
          </w:tcPr>
          <w:p w14:paraId="14DC300F" w14:textId="77777777" w:rsidR="00D41C84" w:rsidRDefault="00D41C84">
            <w:pPr>
              <w:pStyle w:val="Summarytabletextrightaligned"/>
            </w:pPr>
            <w:r>
              <w:t>0.1</w:t>
            </w:r>
          </w:p>
        </w:tc>
        <w:tc>
          <w:tcPr>
            <w:tcW w:w="709" w:type="dxa"/>
            <w:tcMar>
              <w:left w:w="0" w:type="dxa"/>
              <w:right w:w="0" w:type="dxa"/>
            </w:tcMar>
            <w:vAlign w:val="bottom"/>
          </w:tcPr>
          <w:p w14:paraId="5E2C77AE" w14:textId="2E5A7EF1" w:rsidR="00D41C84" w:rsidRDefault="004C5CA5">
            <w:pPr>
              <w:pStyle w:val="Summarytabletextrightaligned"/>
            </w:pPr>
            <w:r>
              <w:noBreakHyphen/>
            </w:r>
          </w:p>
        </w:tc>
        <w:tc>
          <w:tcPr>
            <w:tcW w:w="709" w:type="dxa"/>
            <w:tcMar>
              <w:left w:w="0" w:type="dxa"/>
              <w:right w:w="0" w:type="dxa"/>
            </w:tcMar>
            <w:vAlign w:val="bottom"/>
          </w:tcPr>
          <w:p w14:paraId="6AF82BF2" w14:textId="72D9C294" w:rsidR="00D41C84" w:rsidRDefault="004C5CA5">
            <w:pPr>
              <w:pStyle w:val="Summarytabletextrightaligned"/>
            </w:pPr>
            <w:r>
              <w:noBreakHyphen/>
            </w:r>
          </w:p>
        </w:tc>
        <w:tc>
          <w:tcPr>
            <w:tcW w:w="709" w:type="dxa"/>
            <w:tcMar>
              <w:left w:w="0" w:type="dxa"/>
              <w:right w:w="0" w:type="dxa"/>
            </w:tcMar>
            <w:vAlign w:val="bottom"/>
          </w:tcPr>
          <w:p w14:paraId="4DBAC5AB" w14:textId="5FF17A38" w:rsidR="00D41C84" w:rsidRDefault="004C5CA5">
            <w:pPr>
              <w:pStyle w:val="Summarytabletextrightaligned"/>
            </w:pPr>
            <w:r>
              <w:noBreakHyphen/>
            </w:r>
          </w:p>
        </w:tc>
      </w:tr>
      <w:tr w:rsidR="00D41C84" w:rsidRPr="001A1376" w14:paraId="5396237D" w14:textId="77777777" w:rsidTr="00530CFE">
        <w:tblPrEx>
          <w:tblCellMar>
            <w:right w:w="57" w:type="dxa"/>
          </w:tblCellMar>
        </w:tblPrEx>
        <w:tc>
          <w:tcPr>
            <w:tcW w:w="712" w:type="dxa"/>
          </w:tcPr>
          <w:p w14:paraId="16877667" w14:textId="77777777" w:rsidR="00D41C84" w:rsidRPr="001A1376" w:rsidRDefault="00D41C84">
            <w:pPr>
              <w:pStyle w:val="AgencyName"/>
            </w:pPr>
          </w:p>
        </w:tc>
        <w:tc>
          <w:tcPr>
            <w:tcW w:w="3445" w:type="dxa"/>
            <w:tcMar>
              <w:left w:w="0" w:type="dxa"/>
              <w:right w:w="0" w:type="dxa"/>
            </w:tcMar>
            <w:vAlign w:val="center"/>
          </w:tcPr>
          <w:p w14:paraId="65D5FB7F" w14:textId="77777777" w:rsidR="00D41C84" w:rsidRPr="007C06B9" w:rsidRDefault="00D41C84">
            <w:pPr>
              <w:pStyle w:val="SummaryAgencyTitle-BP2"/>
            </w:pPr>
            <w:r>
              <w:t>Department of Agriculture and Water Resources</w:t>
            </w:r>
          </w:p>
        </w:tc>
        <w:tc>
          <w:tcPr>
            <w:tcW w:w="709" w:type="dxa"/>
            <w:shd w:val="clear" w:color="auto" w:fill="auto"/>
            <w:tcMar>
              <w:left w:w="0" w:type="dxa"/>
              <w:right w:w="0" w:type="dxa"/>
            </w:tcMar>
            <w:vAlign w:val="center"/>
          </w:tcPr>
          <w:p w14:paraId="5D1E2C2C" w14:textId="77777777" w:rsidR="00D41C84" w:rsidRDefault="00D41C84">
            <w:pPr>
              <w:pStyle w:val="AgencyName"/>
            </w:pPr>
          </w:p>
        </w:tc>
        <w:tc>
          <w:tcPr>
            <w:tcW w:w="709" w:type="dxa"/>
            <w:shd w:val="clear" w:color="auto" w:fill="E6E6E6"/>
            <w:tcMar>
              <w:left w:w="0" w:type="dxa"/>
              <w:right w:w="0" w:type="dxa"/>
            </w:tcMar>
            <w:vAlign w:val="center"/>
          </w:tcPr>
          <w:p w14:paraId="6991898B" w14:textId="77777777" w:rsidR="00D41C84" w:rsidRDefault="00D41C84">
            <w:pPr>
              <w:pStyle w:val="AgencyName"/>
            </w:pPr>
          </w:p>
        </w:tc>
        <w:tc>
          <w:tcPr>
            <w:tcW w:w="709" w:type="dxa"/>
            <w:tcMar>
              <w:left w:w="0" w:type="dxa"/>
              <w:right w:w="0" w:type="dxa"/>
            </w:tcMar>
            <w:vAlign w:val="center"/>
          </w:tcPr>
          <w:p w14:paraId="0F56997A" w14:textId="77777777" w:rsidR="00D41C84" w:rsidRDefault="00D41C84">
            <w:pPr>
              <w:pStyle w:val="AgencyName"/>
            </w:pPr>
          </w:p>
        </w:tc>
        <w:tc>
          <w:tcPr>
            <w:tcW w:w="709" w:type="dxa"/>
            <w:tcMar>
              <w:left w:w="0" w:type="dxa"/>
              <w:right w:w="0" w:type="dxa"/>
            </w:tcMar>
            <w:vAlign w:val="center"/>
          </w:tcPr>
          <w:p w14:paraId="084A9A17" w14:textId="77777777" w:rsidR="00D41C84" w:rsidRDefault="00D41C84">
            <w:pPr>
              <w:pStyle w:val="AgencyName"/>
            </w:pPr>
          </w:p>
        </w:tc>
        <w:tc>
          <w:tcPr>
            <w:tcW w:w="709" w:type="dxa"/>
            <w:tcMar>
              <w:left w:w="0" w:type="dxa"/>
              <w:right w:w="0" w:type="dxa"/>
            </w:tcMar>
            <w:vAlign w:val="center"/>
          </w:tcPr>
          <w:p w14:paraId="310623BF" w14:textId="77777777" w:rsidR="00D41C84" w:rsidRDefault="00D41C84">
            <w:pPr>
              <w:pStyle w:val="AgencyName"/>
            </w:pPr>
          </w:p>
        </w:tc>
      </w:tr>
      <w:tr w:rsidR="00D41C84" w:rsidRPr="001A1376" w14:paraId="54AC4F24" w14:textId="77777777" w:rsidTr="00530CFE">
        <w:tblPrEx>
          <w:tblCellMar>
            <w:right w:w="57" w:type="dxa"/>
          </w:tblCellMar>
        </w:tblPrEx>
        <w:tc>
          <w:tcPr>
            <w:tcW w:w="712" w:type="dxa"/>
          </w:tcPr>
          <w:p w14:paraId="41DC48BA" w14:textId="7AB59E99" w:rsidR="00D41C84" w:rsidRPr="001A1376" w:rsidRDefault="001A1376">
            <w:pPr>
              <w:pStyle w:val="Summarytabletextleftaligned"/>
              <w:tabs>
                <w:tab w:val="clear" w:pos="285"/>
                <w:tab w:val="decimal" w:pos="340"/>
              </w:tabs>
            </w:pPr>
            <w:bookmarkStart w:id="4" w:name="B270MCX1005420C"/>
            <w:r w:rsidRPr="001A1376">
              <w:t>129</w:t>
            </w:r>
            <w:bookmarkEnd w:id="4"/>
          </w:p>
        </w:tc>
        <w:tc>
          <w:tcPr>
            <w:tcW w:w="3445" w:type="dxa"/>
            <w:tcMar>
              <w:left w:w="0" w:type="dxa"/>
              <w:right w:w="0" w:type="dxa"/>
            </w:tcMar>
          </w:tcPr>
          <w:p w14:paraId="3ADEEB00" w14:textId="77777777" w:rsidR="00D41C84" w:rsidRPr="00C74303" w:rsidRDefault="00D41C84">
            <w:pPr>
              <w:pStyle w:val="SummaryMeasureTitlewithTheme"/>
            </w:pPr>
            <w:r>
              <w:t>Biosecurity Integrated Information System(</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14EA3A44" w14:textId="3DEEA71D" w:rsidR="00D41C84" w:rsidRDefault="004C5CA5">
            <w:pPr>
              <w:pStyle w:val="Summarytabletextrightaligned"/>
            </w:pPr>
            <w:r>
              <w:noBreakHyphen/>
            </w:r>
          </w:p>
        </w:tc>
        <w:tc>
          <w:tcPr>
            <w:tcW w:w="709" w:type="dxa"/>
            <w:shd w:val="clear" w:color="auto" w:fill="E6E6E6"/>
            <w:tcMar>
              <w:left w:w="0" w:type="dxa"/>
              <w:right w:w="0" w:type="dxa"/>
            </w:tcMar>
            <w:vAlign w:val="bottom"/>
          </w:tcPr>
          <w:p w14:paraId="78C9FF51" w14:textId="66E2EF85" w:rsidR="00D41C84" w:rsidRDefault="004C5CA5">
            <w:pPr>
              <w:pStyle w:val="Summarytabletextrightaligned"/>
            </w:pPr>
            <w:r>
              <w:noBreakHyphen/>
            </w:r>
          </w:p>
        </w:tc>
        <w:tc>
          <w:tcPr>
            <w:tcW w:w="709" w:type="dxa"/>
            <w:tcMar>
              <w:left w:w="0" w:type="dxa"/>
              <w:right w:w="0" w:type="dxa"/>
            </w:tcMar>
            <w:vAlign w:val="bottom"/>
          </w:tcPr>
          <w:p w14:paraId="7854C49A" w14:textId="7C96024A" w:rsidR="00D41C84" w:rsidRDefault="004C5CA5">
            <w:pPr>
              <w:pStyle w:val="Summarytabletextrightaligned"/>
            </w:pPr>
            <w:r>
              <w:noBreakHyphen/>
            </w:r>
          </w:p>
        </w:tc>
        <w:tc>
          <w:tcPr>
            <w:tcW w:w="709" w:type="dxa"/>
            <w:tcMar>
              <w:left w:w="0" w:type="dxa"/>
              <w:right w:w="0" w:type="dxa"/>
            </w:tcMar>
            <w:vAlign w:val="bottom"/>
          </w:tcPr>
          <w:p w14:paraId="670743A6" w14:textId="11FE12E3" w:rsidR="00D41C84" w:rsidRDefault="004C5CA5">
            <w:pPr>
              <w:pStyle w:val="Summarytabletextrightaligned"/>
            </w:pPr>
            <w:r>
              <w:noBreakHyphen/>
            </w:r>
          </w:p>
        </w:tc>
        <w:tc>
          <w:tcPr>
            <w:tcW w:w="709" w:type="dxa"/>
            <w:tcMar>
              <w:left w:w="0" w:type="dxa"/>
              <w:right w:w="0" w:type="dxa"/>
            </w:tcMar>
            <w:vAlign w:val="bottom"/>
          </w:tcPr>
          <w:p w14:paraId="1CBB3350" w14:textId="0E6111F9" w:rsidR="00D41C84" w:rsidRDefault="004C5CA5">
            <w:pPr>
              <w:pStyle w:val="Summarytabletextrightaligned"/>
            </w:pPr>
            <w:r>
              <w:noBreakHyphen/>
            </w:r>
          </w:p>
        </w:tc>
      </w:tr>
      <w:tr w:rsidR="00D41C84" w:rsidRPr="001A1376" w14:paraId="7C7EE487" w14:textId="77777777" w:rsidTr="00530CFE">
        <w:tblPrEx>
          <w:tblCellMar>
            <w:right w:w="57" w:type="dxa"/>
          </w:tblCellMar>
        </w:tblPrEx>
        <w:tc>
          <w:tcPr>
            <w:tcW w:w="712" w:type="dxa"/>
          </w:tcPr>
          <w:p w14:paraId="7164F210" w14:textId="191020F3" w:rsidR="00D41C84" w:rsidRPr="001A1376" w:rsidRDefault="001A1376">
            <w:pPr>
              <w:pStyle w:val="Summarytabletextleftaligned"/>
              <w:tabs>
                <w:tab w:val="clear" w:pos="285"/>
                <w:tab w:val="decimal" w:pos="340"/>
              </w:tabs>
            </w:pPr>
            <w:bookmarkStart w:id="5" w:name="B271MCX992028C"/>
            <w:r w:rsidRPr="001A1376">
              <w:t>131</w:t>
            </w:r>
            <w:bookmarkEnd w:id="5"/>
          </w:p>
        </w:tc>
        <w:tc>
          <w:tcPr>
            <w:tcW w:w="3445" w:type="dxa"/>
            <w:tcMar>
              <w:left w:w="0" w:type="dxa"/>
              <w:right w:w="0" w:type="dxa"/>
            </w:tcMar>
          </w:tcPr>
          <w:p w14:paraId="48A755C9" w14:textId="77777777" w:rsidR="00D41C84" w:rsidRPr="00C74303" w:rsidRDefault="00D41C84">
            <w:pPr>
              <w:pStyle w:val="SummaryMeasureTitlewithTheme"/>
            </w:pPr>
            <w:r>
              <w:t>Dairy Industry Assistance Package(</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5692D12A" w14:textId="0C9C6679" w:rsidR="00D41C84" w:rsidRDefault="004C5CA5">
            <w:pPr>
              <w:pStyle w:val="Summarytabletextrightaligned"/>
            </w:pPr>
            <w:r>
              <w:noBreakHyphen/>
            </w:r>
          </w:p>
        </w:tc>
        <w:tc>
          <w:tcPr>
            <w:tcW w:w="709" w:type="dxa"/>
            <w:shd w:val="clear" w:color="auto" w:fill="E6E6E6"/>
            <w:tcMar>
              <w:left w:w="0" w:type="dxa"/>
              <w:right w:w="0" w:type="dxa"/>
            </w:tcMar>
            <w:vAlign w:val="bottom"/>
          </w:tcPr>
          <w:p w14:paraId="596F2D98" w14:textId="01060B21" w:rsidR="00D41C84" w:rsidRDefault="004C5CA5">
            <w:pPr>
              <w:pStyle w:val="Summarytabletextrightaligned"/>
            </w:pPr>
            <w:r>
              <w:noBreakHyphen/>
            </w:r>
          </w:p>
        </w:tc>
        <w:tc>
          <w:tcPr>
            <w:tcW w:w="709" w:type="dxa"/>
            <w:tcMar>
              <w:left w:w="0" w:type="dxa"/>
              <w:right w:w="0" w:type="dxa"/>
            </w:tcMar>
            <w:vAlign w:val="bottom"/>
          </w:tcPr>
          <w:p w14:paraId="19350B4B" w14:textId="08701492" w:rsidR="00D41C84" w:rsidRDefault="004C5CA5">
            <w:pPr>
              <w:pStyle w:val="Summarytabletextrightaligned"/>
            </w:pPr>
            <w:r>
              <w:noBreakHyphen/>
            </w:r>
          </w:p>
        </w:tc>
        <w:tc>
          <w:tcPr>
            <w:tcW w:w="709" w:type="dxa"/>
            <w:tcMar>
              <w:left w:w="0" w:type="dxa"/>
              <w:right w:w="0" w:type="dxa"/>
            </w:tcMar>
            <w:vAlign w:val="bottom"/>
          </w:tcPr>
          <w:p w14:paraId="22FF0561" w14:textId="638E9012" w:rsidR="00D41C84" w:rsidRDefault="004C5CA5">
            <w:pPr>
              <w:pStyle w:val="Summarytabletextrightaligned"/>
            </w:pPr>
            <w:r>
              <w:noBreakHyphen/>
            </w:r>
          </w:p>
        </w:tc>
        <w:tc>
          <w:tcPr>
            <w:tcW w:w="709" w:type="dxa"/>
            <w:tcMar>
              <w:left w:w="0" w:type="dxa"/>
              <w:right w:w="0" w:type="dxa"/>
            </w:tcMar>
            <w:vAlign w:val="bottom"/>
          </w:tcPr>
          <w:p w14:paraId="2C7E1881" w14:textId="1DCD589D" w:rsidR="00D41C84" w:rsidRDefault="004C5CA5">
            <w:pPr>
              <w:pStyle w:val="Summarytabletextrightaligned"/>
            </w:pPr>
            <w:r>
              <w:noBreakHyphen/>
            </w:r>
          </w:p>
        </w:tc>
      </w:tr>
      <w:tr w:rsidR="00D41C84" w:rsidRPr="001A1376" w14:paraId="05A473A6" w14:textId="77777777" w:rsidTr="00530CFE">
        <w:tc>
          <w:tcPr>
            <w:tcW w:w="712" w:type="dxa"/>
          </w:tcPr>
          <w:p w14:paraId="2B11FCD1" w14:textId="77777777" w:rsidR="00D41C84" w:rsidRPr="001A1376" w:rsidRDefault="00D41C84">
            <w:pPr>
              <w:pStyle w:val="Summarytabletextleftaligned"/>
              <w:rPr>
                <w:b/>
              </w:rPr>
            </w:pPr>
          </w:p>
        </w:tc>
        <w:tc>
          <w:tcPr>
            <w:tcW w:w="3445" w:type="dxa"/>
            <w:tcMar>
              <w:left w:w="0" w:type="dxa"/>
              <w:right w:w="0" w:type="dxa"/>
            </w:tcMar>
            <w:vAlign w:val="center"/>
          </w:tcPr>
          <w:p w14:paraId="6C1C9572" w14:textId="77777777" w:rsidR="00D41C84" w:rsidRPr="006D0F4A" w:rsidRDefault="00D41C84">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1F9E271C" w14:textId="03257A17"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114F17D8" w14:textId="77777777" w:rsidR="00D41C84" w:rsidRPr="00F611F4" w:rsidRDefault="00D41C84">
            <w:pPr>
              <w:pStyle w:val="Summarytabletextrightalignedbold"/>
            </w:pPr>
            <w:r>
              <w:t>0.1</w:t>
            </w:r>
          </w:p>
        </w:tc>
        <w:tc>
          <w:tcPr>
            <w:tcW w:w="709" w:type="dxa"/>
            <w:tcBorders>
              <w:top w:val="single" w:sz="2" w:space="0" w:color="auto"/>
              <w:bottom w:val="single" w:sz="2" w:space="0" w:color="auto"/>
            </w:tcBorders>
            <w:tcMar>
              <w:left w:w="0" w:type="dxa"/>
              <w:right w:w="0" w:type="dxa"/>
            </w:tcMar>
            <w:vAlign w:val="center"/>
          </w:tcPr>
          <w:p w14:paraId="22527590" w14:textId="7DB3C74F"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5074E2B6" w14:textId="098F7B22"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2F2A524F" w14:textId="4C0A885B" w:rsidR="00D41C84" w:rsidRPr="00F611F4" w:rsidRDefault="004C5CA5">
            <w:pPr>
              <w:pStyle w:val="Summarytabletextrightalignedbold"/>
            </w:pPr>
            <w:r>
              <w:noBreakHyphen/>
            </w:r>
          </w:p>
        </w:tc>
      </w:tr>
      <w:tr w:rsidR="00D41C84" w:rsidRPr="001A1376" w14:paraId="5077AFD0" w14:textId="77777777" w:rsidTr="00530CFE">
        <w:tc>
          <w:tcPr>
            <w:tcW w:w="712" w:type="dxa"/>
          </w:tcPr>
          <w:p w14:paraId="10F55DB5" w14:textId="77777777" w:rsidR="00D41C84" w:rsidRPr="001A1376" w:rsidRDefault="00D41C84">
            <w:pPr>
              <w:pStyle w:val="Summarytabletextleftaligned"/>
              <w:spacing w:before="120"/>
              <w:rPr>
                <w:rFonts w:ascii="Helvetica" w:hAnsi="Helvetica"/>
                <w:b/>
                <w:caps/>
              </w:rPr>
            </w:pPr>
          </w:p>
        </w:tc>
        <w:tc>
          <w:tcPr>
            <w:tcW w:w="3445" w:type="dxa"/>
            <w:tcMar>
              <w:left w:w="0" w:type="dxa"/>
              <w:right w:w="0" w:type="dxa"/>
            </w:tcMar>
            <w:vAlign w:val="center"/>
          </w:tcPr>
          <w:p w14:paraId="30189749" w14:textId="609D7B63" w:rsidR="00D41C84" w:rsidRPr="00882BDC" w:rsidRDefault="00D41C84">
            <w:pPr>
              <w:pStyle w:val="SummaryPortfolioTitle-BP2"/>
            </w:pPr>
            <w:r>
              <w:t>Attorney</w:t>
            </w:r>
            <w:r w:rsidR="004C5CA5">
              <w:noBreakHyphen/>
            </w:r>
            <w:r>
              <w:t>General</w:t>
            </w:r>
            <w:r w:rsidR="004C5CA5">
              <w:t>’</w:t>
            </w:r>
            <w:r>
              <w:t>s</w:t>
            </w:r>
          </w:p>
        </w:tc>
        <w:tc>
          <w:tcPr>
            <w:tcW w:w="709" w:type="dxa"/>
            <w:tcBorders>
              <w:top w:val="single" w:sz="2" w:space="0" w:color="auto"/>
            </w:tcBorders>
            <w:shd w:val="clear" w:color="auto" w:fill="auto"/>
            <w:tcMar>
              <w:left w:w="0" w:type="dxa"/>
              <w:right w:w="0" w:type="dxa"/>
            </w:tcMar>
            <w:vAlign w:val="center"/>
          </w:tcPr>
          <w:p w14:paraId="3A709DA4" w14:textId="77777777" w:rsidR="00D41C84" w:rsidRDefault="00D41C84">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0D5C796B"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FAAB35F"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42B01183"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79CABCC" w14:textId="77777777" w:rsidR="00D41C84" w:rsidRDefault="00D41C84">
            <w:pPr>
              <w:pStyle w:val="MeasureTableTextRightAligned"/>
              <w:keepNext w:val="0"/>
              <w:spacing w:before="120" w:after="20"/>
            </w:pPr>
          </w:p>
        </w:tc>
      </w:tr>
      <w:tr w:rsidR="00D41C84" w:rsidRPr="001A1376" w14:paraId="3F8A80B4" w14:textId="77777777" w:rsidTr="00530CFE">
        <w:tblPrEx>
          <w:tblCellMar>
            <w:right w:w="57" w:type="dxa"/>
          </w:tblCellMar>
        </w:tblPrEx>
        <w:tc>
          <w:tcPr>
            <w:tcW w:w="712" w:type="dxa"/>
          </w:tcPr>
          <w:p w14:paraId="1AA09E66" w14:textId="77777777" w:rsidR="00D41C84" w:rsidRPr="001A1376" w:rsidRDefault="00D41C84">
            <w:pPr>
              <w:pStyle w:val="AgencyName"/>
            </w:pPr>
          </w:p>
        </w:tc>
        <w:tc>
          <w:tcPr>
            <w:tcW w:w="3445" w:type="dxa"/>
            <w:tcMar>
              <w:left w:w="0" w:type="dxa"/>
              <w:right w:w="0" w:type="dxa"/>
            </w:tcMar>
            <w:vAlign w:val="center"/>
          </w:tcPr>
          <w:p w14:paraId="1EE96EBF" w14:textId="77777777" w:rsidR="00D41C84" w:rsidRPr="007C06B9" w:rsidRDefault="00D41C84">
            <w:pPr>
              <w:pStyle w:val="SummaryAgencyTitle-BP2"/>
            </w:pPr>
            <w:r>
              <w:t>Australian Crime Commission</w:t>
            </w:r>
          </w:p>
        </w:tc>
        <w:tc>
          <w:tcPr>
            <w:tcW w:w="709" w:type="dxa"/>
            <w:shd w:val="clear" w:color="auto" w:fill="auto"/>
            <w:tcMar>
              <w:left w:w="0" w:type="dxa"/>
              <w:right w:w="0" w:type="dxa"/>
            </w:tcMar>
            <w:vAlign w:val="center"/>
          </w:tcPr>
          <w:p w14:paraId="7C4A57FF" w14:textId="77777777" w:rsidR="00D41C84" w:rsidRDefault="00D41C84">
            <w:pPr>
              <w:pStyle w:val="AgencyName"/>
            </w:pPr>
          </w:p>
        </w:tc>
        <w:tc>
          <w:tcPr>
            <w:tcW w:w="709" w:type="dxa"/>
            <w:shd w:val="clear" w:color="auto" w:fill="E6E6E6"/>
            <w:tcMar>
              <w:left w:w="0" w:type="dxa"/>
              <w:right w:w="0" w:type="dxa"/>
            </w:tcMar>
            <w:vAlign w:val="center"/>
          </w:tcPr>
          <w:p w14:paraId="4B1EBDD5" w14:textId="77777777" w:rsidR="00D41C84" w:rsidRDefault="00D41C84">
            <w:pPr>
              <w:pStyle w:val="AgencyName"/>
            </w:pPr>
          </w:p>
        </w:tc>
        <w:tc>
          <w:tcPr>
            <w:tcW w:w="709" w:type="dxa"/>
            <w:tcMar>
              <w:left w:w="0" w:type="dxa"/>
              <w:right w:w="0" w:type="dxa"/>
            </w:tcMar>
            <w:vAlign w:val="center"/>
          </w:tcPr>
          <w:p w14:paraId="7565794E" w14:textId="77777777" w:rsidR="00D41C84" w:rsidRDefault="00D41C84">
            <w:pPr>
              <w:pStyle w:val="AgencyName"/>
            </w:pPr>
          </w:p>
        </w:tc>
        <w:tc>
          <w:tcPr>
            <w:tcW w:w="709" w:type="dxa"/>
            <w:tcMar>
              <w:left w:w="0" w:type="dxa"/>
              <w:right w:w="0" w:type="dxa"/>
            </w:tcMar>
            <w:vAlign w:val="center"/>
          </w:tcPr>
          <w:p w14:paraId="50EB98E0" w14:textId="77777777" w:rsidR="00D41C84" w:rsidRDefault="00D41C84">
            <w:pPr>
              <w:pStyle w:val="AgencyName"/>
            </w:pPr>
          </w:p>
        </w:tc>
        <w:tc>
          <w:tcPr>
            <w:tcW w:w="709" w:type="dxa"/>
            <w:tcMar>
              <w:left w:w="0" w:type="dxa"/>
              <w:right w:w="0" w:type="dxa"/>
            </w:tcMar>
            <w:vAlign w:val="center"/>
          </w:tcPr>
          <w:p w14:paraId="7954A6A8" w14:textId="77777777" w:rsidR="00D41C84" w:rsidRDefault="00D41C84">
            <w:pPr>
              <w:pStyle w:val="AgencyName"/>
            </w:pPr>
          </w:p>
        </w:tc>
      </w:tr>
      <w:tr w:rsidR="00D41C84" w:rsidRPr="001A1376" w14:paraId="4A766C66" w14:textId="77777777" w:rsidTr="00530CFE">
        <w:tblPrEx>
          <w:tblCellMar>
            <w:right w:w="57" w:type="dxa"/>
          </w:tblCellMar>
        </w:tblPrEx>
        <w:tc>
          <w:tcPr>
            <w:tcW w:w="712" w:type="dxa"/>
          </w:tcPr>
          <w:p w14:paraId="3F785507" w14:textId="3D10F5D8" w:rsidR="00D41C84" w:rsidRPr="001A1376" w:rsidRDefault="001A1376">
            <w:pPr>
              <w:pStyle w:val="Summarytabletextleftaligned"/>
              <w:tabs>
                <w:tab w:val="clear" w:pos="285"/>
                <w:tab w:val="decimal" w:pos="340"/>
              </w:tabs>
            </w:pPr>
            <w:bookmarkStart w:id="6" w:name="B272MCX0996074C"/>
            <w:r w:rsidRPr="001A1376">
              <w:t>136</w:t>
            </w:r>
            <w:bookmarkEnd w:id="6"/>
          </w:p>
        </w:tc>
        <w:tc>
          <w:tcPr>
            <w:tcW w:w="3445" w:type="dxa"/>
            <w:tcMar>
              <w:left w:w="0" w:type="dxa"/>
              <w:right w:w="0" w:type="dxa"/>
            </w:tcMar>
          </w:tcPr>
          <w:p w14:paraId="0662CD01" w14:textId="77777777" w:rsidR="00D41C84" w:rsidRPr="00C74303" w:rsidRDefault="00D41C84">
            <w:pPr>
              <w:pStyle w:val="SummaryMeasureTitlewithTheme"/>
            </w:pPr>
            <w:r>
              <w:t>Keeping Illegal Guns off our Streets and our Communities Safe(</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175F6294" w14:textId="7A6DB1E1" w:rsidR="00D41C84" w:rsidRDefault="004C5CA5">
            <w:pPr>
              <w:pStyle w:val="Summarytabletextrightaligned"/>
            </w:pPr>
            <w:r>
              <w:noBreakHyphen/>
            </w:r>
          </w:p>
        </w:tc>
        <w:tc>
          <w:tcPr>
            <w:tcW w:w="709" w:type="dxa"/>
            <w:shd w:val="clear" w:color="auto" w:fill="E6E6E6"/>
            <w:tcMar>
              <w:left w:w="0" w:type="dxa"/>
              <w:right w:w="0" w:type="dxa"/>
            </w:tcMar>
            <w:vAlign w:val="bottom"/>
          </w:tcPr>
          <w:p w14:paraId="4155789E" w14:textId="119F8BA6" w:rsidR="00D41C84" w:rsidRDefault="004C5CA5">
            <w:pPr>
              <w:pStyle w:val="Summarytabletextrightaligned"/>
            </w:pPr>
            <w:r>
              <w:noBreakHyphen/>
            </w:r>
          </w:p>
        </w:tc>
        <w:tc>
          <w:tcPr>
            <w:tcW w:w="709" w:type="dxa"/>
            <w:tcMar>
              <w:left w:w="0" w:type="dxa"/>
              <w:right w:w="0" w:type="dxa"/>
            </w:tcMar>
            <w:vAlign w:val="bottom"/>
          </w:tcPr>
          <w:p w14:paraId="07012FBA" w14:textId="647746EF" w:rsidR="00D41C84" w:rsidRDefault="004C5CA5">
            <w:pPr>
              <w:pStyle w:val="Summarytabletextrightaligned"/>
            </w:pPr>
            <w:r>
              <w:noBreakHyphen/>
            </w:r>
          </w:p>
        </w:tc>
        <w:tc>
          <w:tcPr>
            <w:tcW w:w="709" w:type="dxa"/>
            <w:tcMar>
              <w:left w:w="0" w:type="dxa"/>
              <w:right w:w="0" w:type="dxa"/>
            </w:tcMar>
            <w:vAlign w:val="bottom"/>
          </w:tcPr>
          <w:p w14:paraId="53909C61" w14:textId="6104D0AD" w:rsidR="00D41C84" w:rsidRDefault="004C5CA5">
            <w:pPr>
              <w:pStyle w:val="Summarytabletextrightaligned"/>
            </w:pPr>
            <w:r>
              <w:noBreakHyphen/>
            </w:r>
          </w:p>
        </w:tc>
        <w:tc>
          <w:tcPr>
            <w:tcW w:w="709" w:type="dxa"/>
            <w:tcMar>
              <w:left w:w="0" w:type="dxa"/>
              <w:right w:w="0" w:type="dxa"/>
            </w:tcMar>
            <w:vAlign w:val="bottom"/>
          </w:tcPr>
          <w:p w14:paraId="6DCC1CB6" w14:textId="2656F453" w:rsidR="00D41C84" w:rsidRDefault="004C5CA5">
            <w:pPr>
              <w:pStyle w:val="Summarytabletextrightaligned"/>
            </w:pPr>
            <w:r>
              <w:noBreakHyphen/>
            </w:r>
          </w:p>
        </w:tc>
      </w:tr>
      <w:tr w:rsidR="00D41C84" w:rsidRPr="001A1376" w14:paraId="5AD4F00A" w14:textId="77777777" w:rsidTr="00530CFE">
        <w:tblPrEx>
          <w:tblCellMar>
            <w:right w:w="57" w:type="dxa"/>
          </w:tblCellMar>
        </w:tblPrEx>
        <w:tc>
          <w:tcPr>
            <w:tcW w:w="712" w:type="dxa"/>
          </w:tcPr>
          <w:p w14:paraId="3C296FAE" w14:textId="77777777" w:rsidR="00D41C84" w:rsidRPr="001A1376" w:rsidRDefault="00D41C84">
            <w:pPr>
              <w:pStyle w:val="AgencyName"/>
            </w:pPr>
          </w:p>
        </w:tc>
        <w:tc>
          <w:tcPr>
            <w:tcW w:w="3445" w:type="dxa"/>
            <w:tcMar>
              <w:left w:w="0" w:type="dxa"/>
              <w:right w:w="0" w:type="dxa"/>
            </w:tcMar>
            <w:vAlign w:val="center"/>
          </w:tcPr>
          <w:p w14:paraId="1CAE2BE6" w14:textId="77777777" w:rsidR="00D41C84" w:rsidRPr="007C06B9" w:rsidRDefault="00D41C84">
            <w:pPr>
              <w:pStyle w:val="SummaryAgencyTitle-BP2"/>
            </w:pPr>
            <w:r>
              <w:t>Australian Federal Police</w:t>
            </w:r>
          </w:p>
        </w:tc>
        <w:tc>
          <w:tcPr>
            <w:tcW w:w="709" w:type="dxa"/>
            <w:shd w:val="clear" w:color="auto" w:fill="auto"/>
            <w:tcMar>
              <w:left w:w="0" w:type="dxa"/>
              <w:right w:w="0" w:type="dxa"/>
            </w:tcMar>
            <w:vAlign w:val="center"/>
          </w:tcPr>
          <w:p w14:paraId="60D6C72E" w14:textId="77777777" w:rsidR="00D41C84" w:rsidRDefault="00D41C84">
            <w:pPr>
              <w:pStyle w:val="AgencyName"/>
            </w:pPr>
          </w:p>
        </w:tc>
        <w:tc>
          <w:tcPr>
            <w:tcW w:w="709" w:type="dxa"/>
            <w:shd w:val="clear" w:color="auto" w:fill="E6E6E6"/>
            <w:tcMar>
              <w:left w:w="0" w:type="dxa"/>
              <w:right w:w="0" w:type="dxa"/>
            </w:tcMar>
            <w:vAlign w:val="center"/>
          </w:tcPr>
          <w:p w14:paraId="2AA42B7E" w14:textId="77777777" w:rsidR="00D41C84" w:rsidRDefault="00D41C84">
            <w:pPr>
              <w:pStyle w:val="AgencyName"/>
            </w:pPr>
          </w:p>
        </w:tc>
        <w:tc>
          <w:tcPr>
            <w:tcW w:w="709" w:type="dxa"/>
            <w:tcMar>
              <w:left w:w="0" w:type="dxa"/>
              <w:right w:w="0" w:type="dxa"/>
            </w:tcMar>
            <w:vAlign w:val="center"/>
          </w:tcPr>
          <w:p w14:paraId="77255D4F" w14:textId="77777777" w:rsidR="00D41C84" w:rsidRDefault="00D41C84">
            <w:pPr>
              <w:pStyle w:val="AgencyName"/>
            </w:pPr>
          </w:p>
        </w:tc>
        <w:tc>
          <w:tcPr>
            <w:tcW w:w="709" w:type="dxa"/>
            <w:tcMar>
              <w:left w:w="0" w:type="dxa"/>
              <w:right w:w="0" w:type="dxa"/>
            </w:tcMar>
            <w:vAlign w:val="center"/>
          </w:tcPr>
          <w:p w14:paraId="6F79860C" w14:textId="77777777" w:rsidR="00D41C84" w:rsidRDefault="00D41C84">
            <w:pPr>
              <w:pStyle w:val="AgencyName"/>
            </w:pPr>
          </w:p>
        </w:tc>
        <w:tc>
          <w:tcPr>
            <w:tcW w:w="709" w:type="dxa"/>
            <w:tcMar>
              <w:left w:w="0" w:type="dxa"/>
              <w:right w:w="0" w:type="dxa"/>
            </w:tcMar>
            <w:vAlign w:val="center"/>
          </w:tcPr>
          <w:p w14:paraId="24187F36" w14:textId="77777777" w:rsidR="00D41C84" w:rsidRDefault="00D41C84">
            <w:pPr>
              <w:pStyle w:val="AgencyName"/>
            </w:pPr>
          </w:p>
        </w:tc>
      </w:tr>
      <w:tr w:rsidR="00D41C84" w:rsidRPr="001A1376" w14:paraId="5EA01843" w14:textId="77777777" w:rsidTr="00530CFE">
        <w:tblPrEx>
          <w:tblCellMar>
            <w:right w:w="57" w:type="dxa"/>
          </w:tblCellMar>
        </w:tblPrEx>
        <w:tc>
          <w:tcPr>
            <w:tcW w:w="712" w:type="dxa"/>
          </w:tcPr>
          <w:p w14:paraId="36099D07" w14:textId="728BC2EE" w:rsidR="00D41C84" w:rsidRPr="001A1376" w:rsidRDefault="001A1376">
            <w:pPr>
              <w:pStyle w:val="Summarytabletextleftaligned"/>
              <w:tabs>
                <w:tab w:val="clear" w:pos="285"/>
                <w:tab w:val="decimal" w:pos="340"/>
              </w:tabs>
            </w:pPr>
            <w:bookmarkStart w:id="7" w:name="B273MCX1009037C"/>
            <w:r w:rsidRPr="001A1376">
              <w:t>135</w:t>
            </w:r>
            <w:bookmarkEnd w:id="7"/>
          </w:p>
        </w:tc>
        <w:tc>
          <w:tcPr>
            <w:tcW w:w="3445" w:type="dxa"/>
            <w:tcMar>
              <w:left w:w="0" w:type="dxa"/>
              <w:right w:w="0" w:type="dxa"/>
            </w:tcMar>
          </w:tcPr>
          <w:p w14:paraId="29D9F6E0" w14:textId="4A964135" w:rsidR="00D41C84" w:rsidRPr="00C74303" w:rsidRDefault="00D41C84">
            <w:pPr>
              <w:pStyle w:val="SummaryMeasureTitlewithTheme"/>
            </w:pPr>
            <w:r>
              <w:t>Enhanced Protective Security Arrangements</w:t>
            </w:r>
            <w:r w:rsidR="004C5CA5">
              <w:t xml:space="preserve"> — </w:t>
            </w:r>
            <w:r>
              <w:t>law enforcement agencies</w:t>
            </w:r>
            <w:r w:rsidR="004C5CA5">
              <w:t xml:space="preserve"> — </w:t>
            </w:r>
            <w:r>
              <w:t>further funding(</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29E0C758" w14:textId="08BC87D3" w:rsidR="00D41C84" w:rsidRDefault="004C5CA5">
            <w:pPr>
              <w:pStyle w:val="Summarytabletextrightaligned"/>
            </w:pPr>
            <w:r>
              <w:noBreakHyphen/>
            </w:r>
          </w:p>
        </w:tc>
        <w:tc>
          <w:tcPr>
            <w:tcW w:w="709" w:type="dxa"/>
            <w:shd w:val="clear" w:color="auto" w:fill="E6E6E6"/>
            <w:tcMar>
              <w:left w:w="0" w:type="dxa"/>
              <w:right w:w="0" w:type="dxa"/>
            </w:tcMar>
            <w:vAlign w:val="bottom"/>
          </w:tcPr>
          <w:p w14:paraId="2F4C37E3" w14:textId="77777777" w:rsidR="00D41C84" w:rsidRDefault="00D41C84">
            <w:pPr>
              <w:pStyle w:val="Summarytabletextrightaligned"/>
            </w:pPr>
            <w:r>
              <w:t>7.0</w:t>
            </w:r>
          </w:p>
        </w:tc>
        <w:tc>
          <w:tcPr>
            <w:tcW w:w="709" w:type="dxa"/>
            <w:tcMar>
              <w:left w:w="0" w:type="dxa"/>
              <w:right w:w="0" w:type="dxa"/>
            </w:tcMar>
            <w:vAlign w:val="bottom"/>
          </w:tcPr>
          <w:p w14:paraId="1A08CCCB" w14:textId="77777777" w:rsidR="00D41C84" w:rsidRDefault="00D41C84">
            <w:pPr>
              <w:pStyle w:val="Summarytabletextrightaligned"/>
            </w:pPr>
            <w:r>
              <w:t>19.9</w:t>
            </w:r>
          </w:p>
        </w:tc>
        <w:tc>
          <w:tcPr>
            <w:tcW w:w="709" w:type="dxa"/>
            <w:tcMar>
              <w:left w:w="0" w:type="dxa"/>
              <w:right w:w="0" w:type="dxa"/>
            </w:tcMar>
            <w:vAlign w:val="bottom"/>
          </w:tcPr>
          <w:p w14:paraId="5EA54C9B" w14:textId="548F7B12" w:rsidR="00D41C84" w:rsidRDefault="004C5CA5">
            <w:pPr>
              <w:pStyle w:val="Summarytabletextrightaligned"/>
            </w:pPr>
            <w:r>
              <w:noBreakHyphen/>
            </w:r>
          </w:p>
        </w:tc>
        <w:tc>
          <w:tcPr>
            <w:tcW w:w="709" w:type="dxa"/>
            <w:tcMar>
              <w:left w:w="0" w:type="dxa"/>
              <w:right w:w="0" w:type="dxa"/>
            </w:tcMar>
            <w:vAlign w:val="bottom"/>
          </w:tcPr>
          <w:p w14:paraId="0678AD61" w14:textId="582D70D2" w:rsidR="00D41C84" w:rsidRDefault="004C5CA5">
            <w:pPr>
              <w:pStyle w:val="Summarytabletextrightaligned"/>
            </w:pPr>
            <w:r>
              <w:noBreakHyphen/>
            </w:r>
          </w:p>
        </w:tc>
      </w:tr>
      <w:tr w:rsidR="00D41C84" w:rsidRPr="001A1376" w14:paraId="750059A3" w14:textId="77777777" w:rsidTr="00530CFE">
        <w:tblPrEx>
          <w:tblCellMar>
            <w:right w:w="57" w:type="dxa"/>
          </w:tblCellMar>
        </w:tblPrEx>
        <w:tc>
          <w:tcPr>
            <w:tcW w:w="712" w:type="dxa"/>
          </w:tcPr>
          <w:p w14:paraId="3ECF9AC1" w14:textId="0EC3996D" w:rsidR="00D41C84" w:rsidRPr="001A1376" w:rsidRDefault="001A1376">
            <w:pPr>
              <w:pStyle w:val="Summarytabletextleftaligned"/>
              <w:tabs>
                <w:tab w:val="clear" w:pos="285"/>
                <w:tab w:val="decimal" w:pos="340"/>
              </w:tabs>
            </w:pPr>
            <w:bookmarkStart w:id="8" w:name="B274MCX996074C"/>
            <w:r w:rsidRPr="001A1376">
              <w:t>136</w:t>
            </w:r>
            <w:bookmarkEnd w:id="8"/>
          </w:p>
        </w:tc>
        <w:tc>
          <w:tcPr>
            <w:tcW w:w="3445" w:type="dxa"/>
            <w:tcMar>
              <w:left w:w="0" w:type="dxa"/>
              <w:right w:w="0" w:type="dxa"/>
            </w:tcMar>
          </w:tcPr>
          <w:p w14:paraId="3D70C4D7" w14:textId="77777777" w:rsidR="00D41C84" w:rsidRPr="00C74303" w:rsidRDefault="00D41C84">
            <w:pPr>
              <w:pStyle w:val="SummaryMeasureTitlewithTheme"/>
            </w:pPr>
            <w:r>
              <w:t>Keeping Illegal Guns off our Streets and our Communities Safe(</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2A3C4712" w14:textId="668EF3D4" w:rsidR="00D41C84" w:rsidRDefault="004C5CA5">
            <w:pPr>
              <w:pStyle w:val="Summarytabletextrightaligned"/>
            </w:pPr>
            <w:r>
              <w:noBreakHyphen/>
            </w:r>
          </w:p>
        </w:tc>
        <w:tc>
          <w:tcPr>
            <w:tcW w:w="709" w:type="dxa"/>
            <w:shd w:val="clear" w:color="auto" w:fill="E6E6E6"/>
            <w:tcMar>
              <w:left w:w="0" w:type="dxa"/>
              <w:right w:w="0" w:type="dxa"/>
            </w:tcMar>
            <w:vAlign w:val="bottom"/>
          </w:tcPr>
          <w:p w14:paraId="657F44A5" w14:textId="77777777" w:rsidR="00D41C84" w:rsidRDefault="00D41C84">
            <w:pPr>
              <w:pStyle w:val="Summarytabletextrightaligned"/>
            </w:pPr>
            <w:r>
              <w:t>2.5</w:t>
            </w:r>
          </w:p>
        </w:tc>
        <w:tc>
          <w:tcPr>
            <w:tcW w:w="709" w:type="dxa"/>
            <w:tcMar>
              <w:left w:w="0" w:type="dxa"/>
              <w:right w:w="0" w:type="dxa"/>
            </w:tcMar>
            <w:vAlign w:val="bottom"/>
          </w:tcPr>
          <w:p w14:paraId="5E79563D" w14:textId="77777777" w:rsidR="00D41C84" w:rsidRDefault="00D41C84">
            <w:pPr>
              <w:pStyle w:val="Summarytabletextrightaligned"/>
            </w:pPr>
            <w:r>
              <w:t>0.7</w:t>
            </w:r>
          </w:p>
        </w:tc>
        <w:tc>
          <w:tcPr>
            <w:tcW w:w="709" w:type="dxa"/>
            <w:tcMar>
              <w:left w:w="0" w:type="dxa"/>
              <w:right w:w="0" w:type="dxa"/>
            </w:tcMar>
            <w:vAlign w:val="bottom"/>
          </w:tcPr>
          <w:p w14:paraId="6FEE5C5E" w14:textId="7B37DDA7" w:rsidR="00D41C84" w:rsidRDefault="004C5CA5">
            <w:pPr>
              <w:pStyle w:val="Summarytabletextrightaligned"/>
            </w:pPr>
            <w:r>
              <w:noBreakHyphen/>
            </w:r>
          </w:p>
        </w:tc>
        <w:tc>
          <w:tcPr>
            <w:tcW w:w="709" w:type="dxa"/>
            <w:tcMar>
              <w:left w:w="0" w:type="dxa"/>
              <w:right w:w="0" w:type="dxa"/>
            </w:tcMar>
            <w:vAlign w:val="bottom"/>
          </w:tcPr>
          <w:p w14:paraId="265A65CE" w14:textId="7AEE0684" w:rsidR="00D41C84" w:rsidRDefault="004C5CA5">
            <w:pPr>
              <w:pStyle w:val="Summarytabletextrightaligned"/>
            </w:pPr>
            <w:r>
              <w:noBreakHyphen/>
            </w:r>
          </w:p>
        </w:tc>
      </w:tr>
      <w:tr w:rsidR="00D41C84" w:rsidRPr="001A1376" w14:paraId="2EF4197E" w14:textId="77777777" w:rsidTr="00530CFE">
        <w:tc>
          <w:tcPr>
            <w:tcW w:w="712" w:type="dxa"/>
          </w:tcPr>
          <w:p w14:paraId="297BBF32" w14:textId="77777777" w:rsidR="00D41C84" w:rsidRPr="001A1376" w:rsidRDefault="00D41C84">
            <w:pPr>
              <w:pStyle w:val="Summarytabletextleftaligned"/>
              <w:rPr>
                <w:b/>
              </w:rPr>
            </w:pPr>
          </w:p>
        </w:tc>
        <w:tc>
          <w:tcPr>
            <w:tcW w:w="3445" w:type="dxa"/>
            <w:tcMar>
              <w:left w:w="0" w:type="dxa"/>
              <w:right w:w="0" w:type="dxa"/>
            </w:tcMar>
            <w:vAlign w:val="center"/>
          </w:tcPr>
          <w:p w14:paraId="0B62BA1C" w14:textId="77777777" w:rsidR="00D41C84" w:rsidRPr="006D0F4A" w:rsidRDefault="00D41C84">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658A6896" w14:textId="0D6C492A"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09DB26FA" w14:textId="77777777" w:rsidR="00D41C84" w:rsidRPr="00F611F4" w:rsidRDefault="00D41C84">
            <w:pPr>
              <w:pStyle w:val="Summarytabletextrightalignedbold"/>
            </w:pPr>
            <w:r>
              <w:t>9.6</w:t>
            </w:r>
          </w:p>
        </w:tc>
        <w:tc>
          <w:tcPr>
            <w:tcW w:w="709" w:type="dxa"/>
            <w:tcBorders>
              <w:top w:val="single" w:sz="2" w:space="0" w:color="auto"/>
              <w:bottom w:val="single" w:sz="2" w:space="0" w:color="auto"/>
            </w:tcBorders>
            <w:tcMar>
              <w:left w:w="0" w:type="dxa"/>
              <w:right w:w="0" w:type="dxa"/>
            </w:tcMar>
            <w:vAlign w:val="center"/>
          </w:tcPr>
          <w:p w14:paraId="3772E830" w14:textId="77777777" w:rsidR="00D41C84" w:rsidRPr="00F611F4" w:rsidRDefault="00D41C84">
            <w:pPr>
              <w:pStyle w:val="Summarytabletextrightalignedbold"/>
            </w:pPr>
            <w:r>
              <w:t>20.6</w:t>
            </w:r>
          </w:p>
        </w:tc>
        <w:tc>
          <w:tcPr>
            <w:tcW w:w="709" w:type="dxa"/>
            <w:tcBorders>
              <w:top w:val="single" w:sz="2" w:space="0" w:color="auto"/>
              <w:bottom w:val="single" w:sz="2" w:space="0" w:color="auto"/>
            </w:tcBorders>
            <w:tcMar>
              <w:left w:w="0" w:type="dxa"/>
              <w:right w:w="0" w:type="dxa"/>
            </w:tcMar>
            <w:vAlign w:val="center"/>
          </w:tcPr>
          <w:p w14:paraId="4E424916" w14:textId="3485824A"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5FFAAE0D" w14:textId="4C956963" w:rsidR="00D41C84" w:rsidRPr="00F611F4" w:rsidRDefault="004C5CA5">
            <w:pPr>
              <w:pStyle w:val="Summarytabletextrightalignedbold"/>
            </w:pPr>
            <w:r>
              <w:noBreakHyphen/>
            </w:r>
          </w:p>
        </w:tc>
      </w:tr>
      <w:tr w:rsidR="00D41C84" w:rsidRPr="001A1376" w14:paraId="4AC48F1F" w14:textId="77777777" w:rsidTr="00530CFE">
        <w:tc>
          <w:tcPr>
            <w:tcW w:w="712" w:type="dxa"/>
          </w:tcPr>
          <w:p w14:paraId="6582B869" w14:textId="77777777" w:rsidR="00D41C84" w:rsidRPr="001A1376" w:rsidRDefault="00D41C84">
            <w:pPr>
              <w:pStyle w:val="Summarytabletextleftaligned"/>
              <w:spacing w:before="120"/>
              <w:rPr>
                <w:rFonts w:ascii="Helvetica" w:hAnsi="Helvetica"/>
                <w:b/>
                <w:caps/>
              </w:rPr>
            </w:pPr>
          </w:p>
        </w:tc>
        <w:tc>
          <w:tcPr>
            <w:tcW w:w="3445" w:type="dxa"/>
            <w:tcMar>
              <w:left w:w="0" w:type="dxa"/>
              <w:right w:w="0" w:type="dxa"/>
            </w:tcMar>
            <w:vAlign w:val="center"/>
          </w:tcPr>
          <w:p w14:paraId="62E9727A" w14:textId="77777777" w:rsidR="00D41C84" w:rsidRPr="00882BDC" w:rsidRDefault="00D41C84">
            <w:pPr>
              <w:pStyle w:val="SummaryPortfolioTitle-BP2"/>
            </w:pPr>
            <w:r>
              <w:t>Communications and the Arts</w:t>
            </w:r>
          </w:p>
        </w:tc>
        <w:tc>
          <w:tcPr>
            <w:tcW w:w="709" w:type="dxa"/>
            <w:tcBorders>
              <w:top w:val="single" w:sz="2" w:space="0" w:color="auto"/>
            </w:tcBorders>
            <w:shd w:val="clear" w:color="auto" w:fill="auto"/>
            <w:tcMar>
              <w:left w:w="0" w:type="dxa"/>
              <w:right w:w="0" w:type="dxa"/>
            </w:tcMar>
            <w:vAlign w:val="center"/>
          </w:tcPr>
          <w:p w14:paraId="30D9A676" w14:textId="77777777" w:rsidR="00D41C84" w:rsidRDefault="00D41C84">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28D3C52D"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F400DB0"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759F793"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117B85B1" w14:textId="77777777" w:rsidR="00D41C84" w:rsidRDefault="00D41C84">
            <w:pPr>
              <w:pStyle w:val="MeasureTableTextRightAligned"/>
              <w:keepNext w:val="0"/>
              <w:spacing w:before="120" w:after="20"/>
            </w:pPr>
          </w:p>
        </w:tc>
      </w:tr>
      <w:tr w:rsidR="00D41C84" w:rsidRPr="001A1376" w14:paraId="6E5F46C1" w14:textId="77777777" w:rsidTr="00530CFE">
        <w:tblPrEx>
          <w:tblCellMar>
            <w:right w:w="57" w:type="dxa"/>
          </w:tblCellMar>
        </w:tblPrEx>
        <w:tc>
          <w:tcPr>
            <w:tcW w:w="712" w:type="dxa"/>
          </w:tcPr>
          <w:p w14:paraId="71B37E76" w14:textId="77777777" w:rsidR="00D41C84" w:rsidRPr="001A1376" w:rsidRDefault="00D41C84">
            <w:pPr>
              <w:pStyle w:val="AgencyName"/>
            </w:pPr>
          </w:p>
        </w:tc>
        <w:tc>
          <w:tcPr>
            <w:tcW w:w="3445" w:type="dxa"/>
            <w:tcMar>
              <w:left w:w="0" w:type="dxa"/>
              <w:right w:w="0" w:type="dxa"/>
            </w:tcMar>
            <w:vAlign w:val="center"/>
          </w:tcPr>
          <w:p w14:paraId="0E076BC8" w14:textId="77777777" w:rsidR="00D41C84" w:rsidRPr="007C06B9" w:rsidRDefault="00D41C84">
            <w:pPr>
              <w:pStyle w:val="SummaryAgencyTitle-BP2"/>
            </w:pPr>
            <w:r>
              <w:t>Australian Communications and Media Authority</w:t>
            </w:r>
          </w:p>
        </w:tc>
        <w:tc>
          <w:tcPr>
            <w:tcW w:w="709" w:type="dxa"/>
            <w:shd w:val="clear" w:color="auto" w:fill="auto"/>
            <w:tcMar>
              <w:left w:w="0" w:type="dxa"/>
              <w:right w:w="0" w:type="dxa"/>
            </w:tcMar>
            <w:vAlign w:val="center"/>
          </w:tcPr>
          <w:p w14:paraId="4DBE9552" w14:textId="77777777" w:rsidR="00D41C84" w:rsidRDefault="00D41C84">
            <w:pPr>
              <w:pStyle w:val="AgencyName"/>
            </w:pPr>
          </w:p>
        </w:tc>
        <w:tc>
          <w:tcPr>
            <w:tcW w:w="709" w:type="dxa"/>
            <w:shd w:val="clear" w:color="auto" w:fill="E6E6E6"/>
            <w:tcMar>
              <w:left w:w="0" w:type="dxa"/>
              <w:right w:w="0" w:type="dxa"/>
            </w:tcMar>
            <w:vAlign w:val="center"/>
          </w:tcPr>
          <w:p w14:paraId="23735770" w14:textId="77777777" w:rsidR="00D41C84" w:rsidRDefault="00D41C84">
            <w:pPr>
              <w:pStyle w:val="AgencyName"/>
            </w:pPr>
          </w:p>
        </w:tc>
        <w:tc>
          <w:tcPr>
            <w:tcW w:w="709" w:type="dxa"/>
            <w:tcMar>
              <w:left w:w="0" w:type="dxa"/>
              <w:right w:w="0" w:type="dxa"/>
            </w:tcMar>
            <w:vAlign w:val="center"/>
          </w:tcPr>
          <w:p w14:paraId="1AEE25B4" w14:textId="77777777" w:rsidR="00D41C84" w:rsidRDefault="00D41C84">
            <w:pPr>
              <w:pStyle w:val="AgencyName"/>
            </w:pPr>
          </w:p>
        </w:tc>
        <w:tc>
          <w:tcPr>
            <w:tcW w:w="709" w:type="dxa"/>
            <w:tcMar>
              <w:left w:w="0" w:type="dxa"/>
              <w:right w:w="0" w:type="dxa"/>
            </w:tcMar>
            <w:vAlign w:val="center"/>
          </w:tcPr>
          <w:p w14:paraId="3D291ED7" w14:textId="77777777" w:rsidR="00D41C84" w:rsidRDefault="00D41C84">
            <w:pPr>
              <w:pStyle w:val="AgencyName"/>
            </w:pPr>
          </w:p>
        </w:tc>
        <w:tc>
          <w:tcPr>
            <w:tcW w:w="709" w:type="dxa"/>
            <w:tcMar>
              <w:left w:w="0" w:type="dxa"/>
              <w:right w:w="0" w:type="dxa"/>
            </w:tcMar>
            <w:vAlign w:val="center"/>
          </w:tcPr>
          <w:p w14:paraId="6D90FDA3" w14:textId="77777777" w:rsidR="00D41C84" w:rsidRDefault="00D41C84">
            <w:pPr>
              <w:pStyle w:val="AgencyName"/>
            </w:pPr>
          </w:p>
        </w:tc>
      </w:tr>
      <w:tr w:rsidR="00D41C84" w:rsidRPr="001A1376" w14:paraId="605A8A20" w14:textId="77777777" w:rsidTr="00530CFE">
        <w:tblPrEx>
          <w:tblCellMar>
            <w:right w:w="57" w:type="dxa"/>
          </w:tblCellMar>
        </w:tblPrEx>
        <w:tc>
          <w:tcPr>
            <w:tcW w:w="712" w:type="dxa"/>
          </w:tcPr>
          <w:p w14:paraId="582A5392" w14:textId="466B8C64" w:rsidR="00D41C84" w:rsidRPr="001A1376" w:rsidRDefault="001A1376">
            <w:pPr>
              <w:pStyle w:val="Summarytabletextleftaligned"/>
              <w:tabs>
                <w:tab w:val="clear" w:pos="285"/>
                <w:tab w:val="decimal" w:pos="340"/>
              </w:tabs>
            </w:pPr>
            <w:bookmarkStart w:id="9" w:name="B275MCX1000386C"/>
            <w:r w:rsidRPr="001A1376">
              <w:t>103</w:t>
            </w:r>
            <w:bookmarkEnd w:id="9"/>
          </w:p>
        </w:tc>
        <w:tc>
          <w:tcPr>
            <w:tcW w:w="3445" w:type="dxa"/>
            <w:tcMar>
              <w:left w:w="0" w:type="dxa"/>
              <w:right w:w="0" w:type="dxa"/>
            </w:tcMar>
          </w:tcPr>
          <w:p w14:paraId="6AD4F2CF" w14:textId="77777777" w:rsidR="00D41C84" w:rsidRPr="00C74303" w:rsidRDefault="00D41C84">
            <w:pPr>
              <w:pStyle w:val="SummaryMeasureTitlewithTheme"/>
            </w:pPr>
            <w:r>
              <w:t>Regional Broadband Scheme(</w:t>
            </w:r>
            <w:bookmarkStart w:id="10" w:name="SummaryTable3Endnote24"/>
            <w:r>
              <w:rPr>
                <w:rStyle w:val="EndnoteReference"/>
              </w:rPr>
              <w:endnoteReference w:id="3"/>
            </w:r>
            <w:bookmarkEnd w:id="10"/>
            <w:r>
              <w:t>)</w:t>
            </w:r>
          </w:p>
        </w:tc>
        <w:tc>
          <w:tcPr>
            <w:tcW w:w="709" w:type="dxa"/>
            <w:shd w:val="clear" w:color="auto" w:fill="auto"/>
            <w:tcMar>
              <w:left w:w="0" w:type="dxa"/>
              <w:right w:w="0" w:type="dxa"/>
            </w:tcMar>
            <w:vAlign w:val="bottom"/>
          </w:tcPr>
          <w:p w14:paraId="0673E930" w14:textId="578A1A27" w:rsidR="00D41C84" w:rsidRDefault="004C5CA5">
            <w:pPr>
              <w:pStyle w:val="Summarytabletextrightaligned"/>
            </w:pPr>
            <w:r>
              <w:noBreakHyphen/>
            </w:r>
          </w:p>
        </w:tc>
        <w:tc>
          <w:tcPr>
            <w:tcW w:w="709" w:type="dxa"/>
            <w:shd w:val="clear" w:color="auto" w:fill="E6E6E6"/>
            <w:tcMar>
              <w:left w:w="0" w:type="dxa"/>
              <w:right w:w="0" w:type="dxa"/>
            </w:tcMar>
            <w:vAlign w:val="bottom"/>
          </w:tcPr>
          <w:p w14:paraId="27C57ED3" w14:textId="77777777" w:rsidR="00D41C84" w:rsidRDefault="00D41C84">
            <w:pPr>
              <w:pStyle w:val="Summarytabletextrightaligned"/>
            </w:pPr>
            <w:r>
              <w:t>0.4</w:t>
            </w:r>
          </w:p>
        </w:tc>
        <w:tc>
          <w:tcPr>
            <w:tcW w:w="709" w:type="dxa"/>
            <w:tcMar>
              <w:left w:w="0" w:type="dxa"/>
              <w:right w:w="0" w:type="dxa"/>
            </w:tcMar>
            <w:vAlign w:val="bottom"/>
          </w:tcPr>
          <w:p w14:paraId="5E9F3AD1" w14:textId="77777777" w:rsidR="00D41C84" w:rsidRDefault="00D41C84">
            <w:pPr>
              <w:pStyle w:val="Summarytabletextrightaligned"/>
            </w:pPr>
            <w:r>
              <w:t>0.1</w:t>
            </w:r>
          </w:p>
        </w:tc>
        <w:tc>
          <w:tcPr>
            <w:tcW w:w="709" w:type="dxa"/>
            <w:tcMar>
              <w:left w:w="0" w:type="dxa"/>
              <w:right w:w="0" w:type="dxa"/>
            </w:tcMar>
            <w:vAlign w:val="bottom"/>
          </w:tcPr>
          <w:p w14:paraId="1DA05FC9" w14:textId="4D93B605" w:rsidR="00D41C84" w:rsidRDefault="004C5CA5">
            <w:pPr>
              <w:pStyle w:val="Summarytabletextrightaligned"/>
            </w:pPr>
            <w:r>
              <w:noBreakHyphen/>
            </w:r>
          </w:p>
        </w:tc>
        <w:tc>
          <w:tcPr>
            <w:tcW w:w="709" w:type="dxa"/>
            <w:tcMar>
              <w:left w:w="0" w:type="dxa"/>
              <w:right w:w="0" w:type="dxa"/>
            </w:tcMar>
            <w:vAlign w:val="bottom"/>
          </w:tcPr>
          <w:p w14:paraId="2C875F2A" w14:textId="341EB9F6" w:rsidR="00D41C84" w:rsidRDefault="004C5CA5">
            <w:pPr>
              <w:pStyle w:val="Summarytabletextrightaligned"/>
            </w:pPr>
            <w:r>
              <w:noBreakHyphen/>
            </w:r>
          </w:p>
        </w:tc>
      </w:tr>
      <w:tr w:rsidR="00D41C84" w:rsidRPr="001A1376" w14:paraId="6B6D8503" w14:textId="77777777" w:rsidTr="00530CFE">
        <w:tc>
          <w:tcPr>
            <w:tcW w:w="712" w:type="dxa"/>
          </w:tcPr>
          <w:p w14:paraId="0C71CC7D" w14:textId="77777777" w:rsidR="00D41C84" w:rsidRPr="001A1376" w:rsidRDefault="00D41C84">
            <w:pPr>
              <w:pStyle w:val="Summarytabletextleftaligned"/>
              <w:rPr>
                <w:b/>
              </w:rPr>
            </w:pPr>
          </w:p>
        </w:tc>
        <w:tc>
          <w:tcPr>
            <w:tcW w:w="3445" w:type="dxa"/>
            <w:tcMar>
              <w:left w:w="0" w:type="dxa"/>
              <w:right w:w="0" w:type="dxa"/>
            </w:tcMar>
            <w:vAlign w:val="center"/>
          </w:tcPr>
          <w:p w14:paraId="04BE893E" w14:textId="77777777" w:rsidR="00D41C84" w:rsidRPr="006D0F4A" w:rsidRDefault="00D41C84">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1CA3BAFC" w14:textId="002D717B"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50491682" w14:textId="77777777" w:rsidR="00D41C84" w:rsidRPr="00F611F4" w:rsidRDefault="00D41C84">
            <w:pPr>
              <w:pStyle w:val="Summarytabletextrightalignedbold"/>
            </w:pPr>
            <w:r>
              <w:t>0.4</w:t>
            </w:r>
          </w:p>
        </w:tc>
        <w:tc>
          <w:tcPr>
            <w:tcW w:w="709" w:type="dxa"/>
            <w:tcBorders>
              <w:top w:val="single" w:sz="2" w:space="0" w:color="auto"/>
              <w:bottom w:val="single" w:sz="2" w:space="0" w:color="auto"/>
            </w:tcBorders>
            <w:tcMar>
              <w:left w:w="0" w:type="dxa"/>
              <w:right w:w="0" w:type="dxa"/>
            </w:tcMar>
            <w:vAlign w:val="center"/>
          </w:tcPr>
          <w:p w14:paraId="1EF16593" w14:textId="77777777" w:rsidR="00D41C84" w:rsidRPr="00F611F4" w:rsidRDefault="00D41C84">
            <w:pPr>
              <w:pStyle w:val="Summarytabletextrightalignedbold"/>
            </w:pPr>
            <w:r>
              <w:t>0.1</w:t>
            </w:r>
          </w:p>
        </w:tc>
        <w:tc>
          <w:tcPr>
            <w:tcW w:w="709" w:type="dxa"/>
            <w:tcBorders>
              <w:top w:val="single" w:sz="2" w:space="0" w:color="auto"/>
              <w:bottom w:val="single" w:sz="2" w:space="0" w:color="auto"/>
            </w:tcBorders>
            <w:tcMar>
              <w:left w:w="0" w:type="dxa"/>
              <w:right w:w="0" w:type="dxa"/>
            </w:tcMar>
            <w:vAlign w:val="center"/>
          </w:tcPr>
          <w:p w14:paraId="2DD284E8" w14:textId="127AD5BA"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00417D38" w14:textId="1DF6A383" w:rsidR="00D41C84" w:rsidRPr="00F611F4" w:rsidRDefault="004C5CA5">
            <w:pPr>
              <w:pStyle w:val="Summarytabletextrightalignedbold"/>
            </w:pPr>
            <w:r>
              <w:noBreakHyphen/>
            </w:r>
          </w:p>
        </w:tc>
      </w:tr>
      <w:tr w:rsidR="00D41C84" w:rsidRPr="001A1376" w14:paraId="3D813AB3" w14:textId="77777777" w:rsidTr="00530CFE">
        <w:tc>
          <w:tcPr>
            <w:tcW w:w="712" w:type="dxa"/>
          </w:tcPr>
          <w:p w14:paraId="6394C2B8" w14:textId="77777777" w:rsidR="00D41C84" w:rsidRPr="001A1376" w:rsidRDefault="00D41C84">
            <w:pPr>
              <w:pStyle w:val="Summarytabletextleftaligned"/>
              <w:spacing w:before="120"/>
              <w:rPr>
                <w:rFonts w:ascii="Helvetica" w:hAnsi="Helvetica"/>
                <w:b/>
                <w:caps/>
              </w:rPr>
            </w:pPr>
          </w:p>
        </w:tc>
        <w:tc>
          <w:tcPr>
            <w:tcW w:w="3445" w:type="dxa"/>
            <w:tcMar>
              <w:left w:w="0" w:type="dxa"/>
              <w:right w:w="0" w:type="dxa"/>
            </w:tcMar>
            <w:vAlign w:val="center"/>
          </w:tcPr>
          <w:p w14:paraId="5CFEF405" w14:textId="77777777" w:rsidR="00D41C84" w:rsidRPr="00882BDC" w:rsidRDefault="00D41C84">
            <w:pPr>
              <w:pStyle w:val="SummaryPortfolioTitle-BP2"/>
            </w:pPr>
            <w:r>
              <w:t>Defence</w:t>
            </w:r>
          </w:p>
        </w:tc>
        <w:tc>
          <w:tcPr>
            <w:tcW w:w="709" w:type="dxa"/>
            <w:tcBorders>
              <w:top w:val="single" w:sz="2" w:space="0" w:color="auto"/>
            </w:tcBorders>
            <w:shd w:val="clear" w:color="auto" w:fill="auto"/>
            <w:tcMar>
              <w:left w:w="0" w:type="dxa"/>
              <w:right w:w="0" w:type="dxa"/>
            </w:tcMar>
            <w:vAlign w:val="center"/>
          </w:tcPr>
          <w:p w14:paraId="3BE4423A" w14:textId="77777777" w:rsidR="00D41C84" w:rsidRDefault="00D41C84">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3ECD7FD1"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6CAD391C"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4C74CC40"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7CC8E70" w14:textId="77777777" w:rsidR="00D41C84" w:rsidRDefault="00D41C84">
            <w:pPr>
              <w:pStyle w:val="MeasureTableTextRightAligned"/>
              <w:keepNext w:val="0"/>
              <w:spacing w:before="120" w:after="20"/>
            </w:pPr>
          </w:p>
        </w:tc>
      </w:tr>
      <w:tr w:rsidR="00D41C84" w:rsidRPr="001A1376" w14:paraId="66764176" w14:textId="77777777" w:rsidTr="00530CFE">
        <w:tblPrEx>
          <w:tblCellMar>
            <w:right w:w="57" w:type="dxa"/>
          </w:tblCellMar>
        </w:tblPrEx>
        <w:tc>
          <w:tcPr>
            <w:tcW w:w="712" w:type="dxa"/>
          </w:tcPr>
          <w:p w14:paraId="21B5C0F7" w14:textId="77777777" w:rsidR="00D41C84" w:rsidRPr="001A1376" w:rsidRDefault="00D41C84">
            <w:pPr>
              <w:pStyle w:val="AgencyName"/>
            </w:pPr>
          </w:p>
        </w:tc>
        <w:tc>
          <w:tcPr>
            <w:tcW w:w="3445" w:type="dxa"/>
            <w:tcMar>
              <w:left w:w="0" w:type="dxa"/>
              <w:right w:w="0" w:type="dxa"/>
            </w:tcMar>
            <w:vAlign w:val="center"/>
          </w:tcPr>
          <w:p w14:paraId="54B898B3" w14:textId="77777777" w:rsidR="00D41C84" w:rsidRPr="007C06B9" w:rsidRDefault="00D41C84">
            <w:pPr>
              <w:pStyle w:val="SummaryAgencyTitle-BP2"/>
            </w:pPr>
            <w:r>
              <w:t>Department of Defence</w:t>
            </w:r>
          </w:p>
        </w:tc>
        <w:tc>
          <w:tcPr>
            <w:tcW w:w="709" w:type="dxa"/>
            <w:shd w:val="clear" w:color="auto" w:fill="auto"/>
            <w:tcMar>
              <w:left w:w="0" w:type="dxa"/>
              <w:right w:w="0" w:type="dxa"/>
            </w:tcMar>
            <w:vAlign w:val="center"/>
          </w:tcPr>
          <w:p w14:paraId="48C6E41E" w14:textId="77777777" w:rsidR="00D41C84" w:rsidRDefault="00D41C84">
            <w:pPr>
              <w:pStyle w:val="AgencyName"/>
            </w:pPr>
          </w:p>
        </w:tc>
        <w:tc>
          <w:tcPr>
            <w:tcW w:w="709" w:type="dxa"/>
            <w:shd w:val="clear" w:color="auto" w:fill="E6E6E6"/>
            <w:tcMar>
              <w:left w:w="0" w:type="dxa"/>
              <w:right w:w="0" w:type="dxa"/>
            </w:tcMar>
            <w:vAlign w:val="center"/>
          </w:tcPr>
          <w:p w14:paraId="112A2B9E" w14:textId="77777777" w:rsidR="00D41C84" w:rsidRDefault="00D41C84">
            <w:pPr>
              <w:pStyle w:val="AgencyName"/>
            </w:pPr>
          </w:p>
        </w:tc>
        <w:tc>
          <w:tcPr>
            <w:tcW w:w="709" w:type="dxa"/>
            <w:tcMar>
              <w:left w:w="0" w:type="dxa"/>
              <w:right w:w="0" w:type="dxa"/>
            </w:tcMar>
            <w:vAlign w:val="center"/>
          </w:tcPr>
          <w:p w14:paraId="19D80246" w14:textId="77777777" w:rsidR="00D41C84" w:rsidRDefault="00D41C84">
            <w:pPr>
              <w:pStyle w:val="AgencyName"/>
            </w:pPr>
          </w:p>
        </w:tc>
        <w:tc>
          <w:tcPr>
            <w:tcW w:w="709" w:type="dxa"/>
            <w:tcMar>
              <w:left w:w="0" w:type="dxa"/>
              <w:right w:w="0" w:type="dxa"/>
            </w:tcMar>
            <w:vAlign w:val="center"/>
          </w:tcPr>
          <w:p w14:paraId="0EDC01E9" w14:textId="77777777" w:rsidR="00D41C84" w:rsidRDefault="00D41C84">
            <w:pPr>
              <w:pStyle w:val="AgencyName"/>
            </w:pPr>
          </w:p>
        </w:tc>
        <w:tc>
          <w:tcPr>
            <w:tcW w:w="709" w:type="dxa"/>
            <w:tcMar>
              <w:left w:w="0" w:type="dxa"/>
              <w:right w:w="0" w:type="dxa"/>
            </w:tcMar>
            <w:vAlign w:val="center"/>
          </w:tcPr>
          <w:p w14:paraId="29421040" w14:textId="77777777" w:rsidR="00D41C84" w:rsidRDefault="00D41C84">
            <w:pPr>
              <w:pStyle w:val="AgencyName"/>
            </w:pPr>
          </w:p>
        </w:tc>
      </w:tr>
      <w:tr w:rsidR="00D41C84" w:rsidRPr="001A1376" w14:paraId="092498E2" w14:textId="77777777" w:rsidTr="00530CFE">
        <w:tblPrEx>
          <w:tblCellMar>
            <w:right w:w="57" w:type="dxa"/>
          </w:tblCellMar>
        </w:tblPrEx>
        <w:tc>
          <w:tcPr>
            <w:tcW w:w="712" w:type="dxa"/>
          </w:tcPr>
          <w:p w14:paraId="61BA4061" w14:textId="3C618E98" w:rsidR="00D41C84" w:rsidRPr="001A1376" w:rsidRDefault="001A1376">
            <w:pPr>
              <w:pStyle w:val="Summarytabletextleftaligned"/>
              <w:tabs>
                <w:tab w:val="clear" w:pos="285"/>
                <w:tab w:val="decimal" w:pos="340"/>
              </w:tabs>
            </w:pPr>
            <w:bookmarkStart w:id="11" w:name="B276MCX999065C"/>
            <w:r w:rsidRPr="001A1376">
              <w:t>204</w:t>
            </w:r>
            <w:bookmarkEnd w:id="11"/>
          </w:p>
        </w:tc>
        <w:tc>
          <w:tcPr>
            <w:tcW w:w="3445" w:type="dxa"/>
            <w:tcMar>
              <w:left w:w="0" w:type="dxa"/>
              <w:right w:w="0" w:type="dxa"/>
            </w:tcMar>
          </w:tcPr>
          <w:p w14:paraId="4144B463" w14:textId="04B072A7" w:rsidR="00D41C84" w:rsidRPr="00C74303" w:rsidRDefault="00D41C84">
            <w:pPr>
              <w:pStyle w:val="SummaryMeasureTitlewithTheme"/>
            </w:pPr>
            <w:r>
              <w:t>Australia</w:t>
            </w:r>
            <w:r w:rsidR="004C5CA5">
              <w:noBreakHyphen/>
            </w:r>
            <w:r>
              <w:t>Singapore Comprehensive Strategic Partnership</w:t>
            </w:r>
            <w:r w:rsidR="004C5CA5">
              <w:t xml:space="preserve"> — </w:t>
            </w:r>
            <w:r>
              <w:t>military training and training area development in Australia</w:t>
            </w:r>
          </w:p>
        </w:tc>
        <w:tc>
          <w:tcPr>
            <w:tcW w:w="709" w:type="dxa"/>
            <w:shd w:val="clear" w:color="auto" w:fill="auto"/>
            <w:tcMar>
              <w:left w:w="0" w:type="dxa"/>
              <w:right w:w="0" w:type="dxa"/>
            </w:tcMar>
            <w:vAlign w:val="bottom"/>
          </w:tcPr>
          <w:p w14:paraId="03C90A11" w14:textId="4E656209" w:rsidR="00D41C84" w:rsidRDefault="004C5CA5">
            <w:pPr>
              <w:pStyle w:val="Summarytabletextrightaligned"/>
            </w:pPr>
            <w:r>
              <w:noBreakHyphen/>
            </w:r>
          </w:p>
        </w:tc>
        <w:tc>
          <w:tcPr>
            <w:tcW w:w="709" w:type="dxa"/>
            <w:shd w:val="clear" w:color="auto" w:fill="E6E6E6"/>
            <w:tcMar>
              <w:left w:w="0" w:type="dxa"/>
              <w:right w:w="0" w:type="dxa"/>
            </w:tcMar>
            <w:vAlign w:val="bottom"/>
          </w:tcPr>
          <w:p w14:paraId="5293E852" w14:textId="101B78B5" w:rsidR="00D41C84" w:rsidRDefault="004C5CA5">
            <w:pPr>
              <w:pStyle w:val="Summarytabletextrightaligned"/>
            </w:pPr>
            <w:r>
              <w:noBreakHyphen/>
            </w:r>
          </w:p>
        </w:tc>
        <w:tc>
          <w:tcPr>
            <w:tcW w:w="709" w:type="dxa"/>
            <w:tcMar>
              <w:left w:w="0" w:type="dxa"/>
              <w:right w:w="0" w:type="dxa"/>
            </w:tcMar>
            <w:vAlign w:val="bottom"/>
          </w:tcPr>
          <w:p w14:paraId="0F4469D5" w14:textId="5A3323A2" w:rsidR="00D41C84" w:rsidRDefault="004C5CA5">
            <w:pPr>
              <w:pStyle w:val="Summarytabletextrightaligned"/>
            </w:pPr>
            <w:r>
              <w:noBreakHyphen/>
            </w:r>
          </w:p>
        </w:tc>
        <w:tc>
          <w:tcPr>
            <w:tcW w:w="709" w:type="dxa"/>
            <w:tcMar>
              <w:left w:w="0" w:type="dxa"/>
              <w:right w:w="0" w:type="dxa"/>
            </w:tcMar>
            <w:vAlign w:val="bottom"/>
          </w:tcPr>
          <w:p w14:paraId="4E9CD443" w14:textId="2E60C4EF" w:rsidR="00D41C84" w:rsidRDefault="004C5CA5">
            <w:pPr>
              <w:pStyle w:val="Summarytabletextrightaligned"/>
            </w:pPr>
            <w:r>
              <w:noBreakHyphen/>
            </w:r>
          </w:p>
        </w:tc>
        <w:tc>
          <w:tcPr>
            <w:tcW w:w="709" w:type="dxa"/>
            <w:tcMar>
              <w:left w:w="0" w:type="dxa"/>
              <w:right w:w="0" w:type="dxa"/>
            </w:tcMar>
            <w:vAlign w:val="bottom"/>
          </w:tcPr>
          <w:p w14:paraId="7187FDE8" w14:textId="4A48423E" w:rsidR="00D41C84" w:rsidRDefault="004C5CA5">
            <w:pPr>
              <w:pStyle w:val="Summarytabletextrightaligned"/>
            </w:pPr>
            <w:r>
              <w:noBreakHyphen/>
            </w:r>
          </w:p>
        </w:tc>
      </w:tr>
      <w:tr w:rsidR="00D41C84" w:rsidRPr="001A1376" w14:paraId="52BACC94" w14:textId="77777777" w:rsidTr="00530CFE">
        <w:tblPrEx>
          <w:tblCellMar>
            <w:right w:w="57" w:type="dxa"/>
          </w:tblCellMar>
        </w:tblPrEx>
        <w:tc>
          <w:tcPr>
            <w:tcW w:w="712" w:type="dxa"/>
          </w:tcPr>
          <w:p w14:paraId="5C09C348" w14:textId="6DD2AA08" w:rsidR="00D41C84" w:rsidRPr="001A1376" w:rsidRDefault="001A1376">
            <w:pPr>
              <w:pStyle w:val="Summarytabletextleftaligned"/>
              <w:tabs>
                <w:tab w:val="clear" w:pos="285"/>
                <w:tab w:val="decimal" w:pos="340"/>
              </w:tabs>
            </w:pPr>
            <w:bookmarkStart w:id="12" w:name="B277MCX989790C"/>
            <w:r w:rsidRPr="001A1376">
              <w:t>142</w:t>
            </w:r>
            <w:bookmarkEnd w:id="12"/>
          </w:p>
        </w:tc>
        <w:tc>
          <w:tcPr>
            <w:tcW w:w="3445" w:type="dxa"/>
            <w:tcMar>
              <w:left w:w="0" w:type="dxa"/>
              <w:right w:w="0" w:type="dxa"/>
            </w:tcMar>
          </w:tcPr>
          <w:p w14:paraId="7D958F4C" w14:textId="270FF68D" w:rsidR="00D41C84" w:rsidRPr="00C74303" w:rsidRDefault="00D41C84">
            <w:pPr>
              <w:pStyle w:val="SummaryMeasureTitlewithTheme"/>
            </w:pPr>
            <w:r>
              <w:t>Management of Per</w:t>
            </w:r>
            <w:r w:rsidR="004C5CA5">
              <w:noBreakHyphen/>
            </w:r>
            <w:r>
              <w:t xml:space="preserve"> and Poly</w:t>
            </w:r>
            <w:r w:rsidR="004C5CA5">
              <w:noBreakHyphen/>
            </w:r>
            <w:r>
              <w:t>Fluorinated Alkyl Substances at Defence bases(</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6DA75742" w14:textId="7EDE1758" w:rsidR="00D41C84" w:rsidRDefault="004C5CA5">
            <w:pPr>
              <w:pStyle w:val="Summarytabletextrightaligned"/>
            </w:pPr>
            <w:r>
              <w:noBreakHyphen/>
            </w:r>
          </w:p>
        </w:tc>
        <w:tc>
          <w:tcPr>
            <w:tcW w:w="709" w:type="dxa"/>
            <w:shd w:val="clear" w:color="auto" w:fill="E6E6E6"/>
            <w:tcMar>
              <w:left w:w="0" w:type="dxa"/>
              <w:right w:w="0" w:type="dxa"/>
            </w:tcMar>
            <w:vAlign w:val="bottom"/>
          </w:tcPr>
          <w:p w14:paraId="47CB7A88" w14:textId="132327F5" w:rsidR="00D41C84" w:rsidRDefault="004C5CA5">
            <w:pPr>
              <w:pStyle w:val="Summarytabletextrightaligned"/>
            </w:pPr>
            <w:r>
              <w:noBreakHyphen/>
            </w:r>
          </w:p>
        </w:tc>
        <w:tc>
          <w:tcPr>
            <w:tcW w:w="709" w:type="dxa"/>
            <w:tcMar>
              <w:left w:w="0" w:type="dxa"/>
              <w:right w:w="0" w:type="dxa"/>
            </w:tcMar>
            <w:vAlign w:val="bottom"/>
          </w:tcPr>
          <w:p w14:paraId="6428A179" w14:textId="68389E91" w:rsidR="00D41C84" w:rsidRDefault="004C5CA5">
            <w:pPr>
              <w:pStyle w:val="Summarytabletextrightaligned"/>
            </w:pPr>
            <w:r>
              <w:noBreakHyphen/>
            </w:r>
          </w:p>
        </w:tc>
        <w:tc>
          <w:tcPr>
            <w:tcW w:w="709" w:type="dxa"/>
            <w:tcMar>
              <w:left w:w="0" w:type="dxa"/>
              <w:right w:w="0" w:type="dxa"/>
            </w:tcMar>
            <w:vAlign w:val="bottom"/>
          </w:tcPr>
          <w:p w14:paraId="05C798A5" w14:textId="1C49858D" w:rsidR="00D41C84" w:rsidRDefault="004C5CA5">
            <w:pPr>
              <w:pStyle w:val="Summarytabletextrightaligned"/>
            </w:pPr>
            <w:r>
              <w:noBreakHyphen/>
            </w:r>
          </w:p>
        </w:tc>
        <w:tc>
          <w:tcPr>
            <w:tcW w:w="709" w:type="dxa"/>
            <w:tcMar>
              <w:left w:w="0" w:type="dxa"/>
              <w:right w:w="0" w:type="dxa"/>
            </w:tcMar>
            <w:vAlign w:val="bottom"/>
          </w:tcPr>
          <w:p w14:paraId="5537A4D1" w14:textId="337AF9B6" w:rsidR="00D41C84" w:rsidRDefault="004C5CA5">
            <w:pPr>
              <w:pStyle w:val="Summarytabletextrightaligned"/>
            </w:pPr>
            <w:r>
              <w:noBreakHyphen/>
            </w:r>
          </w:p>
        </w:tc>
      </w:tr>
      <w:tr w:rsidR="00D41C84" w:rsidRPr="001A1376" w14:paraId="22C2A803" w14:textId="77777777" w:rsidTr="00530CFE">
        <w:tc>
          <w:tcPr>
            <w:tcW w:w="712" w:type="dxa"/>
          </w:tcPr>
          <w:p w14:paraId="63471DC2" w14:textId="77777777" w:rsidR="00D41C84" w:rsidRPr="001A1376" w:rsidRDefault="00D41C84">
            <w:pPr>
              <w:pStyle w:val="Summarytabletextleftaligned"/>
              <w:rPr>
                <w:b/>
              </w:rPr>
            </w:pPr>
          </w:p>
        </w:tc>
        <w:tc>
          <w:tcPr>
            <w:tcW w:w="3445" w:type="dxa"/>
            <w:tcMar>
              <w:left w:w="0" w:type="dxa"/>
              <w:right w:w="0" w:type="dxa"/>
            </w:tcMar>
            <w:vAlign w:val="center"/>
          </w:tcPr>
          <w:p w14:paraId="3A4D8D12" w14:textId="77777777" w:rsidR="00D41C84" w:rsidRPr="006D0F4A" w:rsidRDefault="00D41C84">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4C29AD1A" w14:textId="65D619CF"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75E295CF" w14:textId="2C67359F"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109A1E76" w14:textId="0168917A"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038F5CE1" w14:textId="0CA74258"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2DEAC635" w14:textId="76D50288" w:rsidR="00D41C84" w:rsidRPr="00F611F4" w:rsidRDefault="004C5CA5">
            <w:pPr>
              <w:pStyle w:val="Summarytabletextrightalignedbold"/>
            </w:pPr>
            <w:r>
              <w:noBreakHyphen/>
            </w:r>
          </w:p>
        </w:tc>
      </w:tr>
      <w:tr w:rsidR="00D41C84" w:rsidRPr="001A1376" w14:paraId="254BA290" w14:textId="77777777" w:rsidTr="00530CFE">
        <w:tc>
          <w:tcPr>
            <w:tcW w:w="712" w:type="dxa"/>
          </w:tcPr>
          <w:p w14:paraId="20B43CE1" w14:textId="77777777" w:rsidR="00D41C84" w:rsidRPr="001A1376" w:rsidRDefault="00D41C84">
            <w:pPr>
              <w:pStyle w:val="Summarytabletextleftaligned"/>
              <w:spacing w:before="120"/>
              <w:rPr>
                <w:rFonts w:ascii="Helvetica" w:hAnsi="Helvetica"/>
                <w:b/>
                <w:caps/>
              </w:rPr>
            </w:pPr>
          </w:p>
        </w:tc>
        <w:tc>
          <w:tcPr>
            <w:tcW w:w="3445" w:type="dxa"/>
            <w:tcMar>
              <w:left w:w="0" w:type="dxa"/>
              <w:right w:w="0" w:type="dxa"/>
            </w:tcMar>
            <w:vAlign w:val="center"/>
          </w:tcPr>
          <w:p w14:paraId="3D9049A6" w14:textId="77777777" w:rsidR="00D41C84" w:rsidRPr="00882BDC" w:rsidRDefault="00D41C84">
            <w:pPr>
              <w:pStyle w:val="SummaryPortfolioTitle-BP2"/>
            </w:pPr>
            <w:r>
              <w:t>Education and Training</w:t>
            </w:r>
          </w:p>
        </w:tc>
        <w:tc>
          <w:tcPr>
            <w:tcW w:w="709" w:type="dxa"/>
            <w:tcBorders>
              <w:top w:val="single" w:sz="2" w:space="0" w:color="auto"/>
            </w:tcBorders>
            <w:shd w:val="clear" w:color="auto" w:fill="auto"/>
            <w:tcMar>
              <w:left w:w="0" w:type="dxa"/>
              <w:right w:w="0" w:type="dxa"/>
            </w:tcMar>
            <w:vAlign w:val="center"/>
          </w:tcPr>
          <w:p w14:paraId="63662AD6" w14:textId="77777777" w:rsidR="00D41C84" w:rsidRDefault="00D41C84">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61864329"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6CB598D"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237785F"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511C1FB" w14:textId="77777777" w:rsidR="00D41C84" w:rsidRDefault="00D41C84">
            <w:pPr>
              <w:pStyle w:val="MeasureTableTextRightAligned"/>
              <w:keepNext w:val="0"/>
              <w:spacing w:before="120" w:after="20"/>
            </w:pPr>
          </w:p>
        </w:tc>
      </w:tr>
      <w:tr w:rsidR="00D41C84" w:rsidRPr="001A1376" w14:paraId="4DF410FA" w14:textId="77777777" w:rsidTr="00530CFE">
        <w:tblPrEx>
          <w:tblCellMar>
            <w:right w:w="57" w:type="dxa"/>
          </w:tblCellMar>
        </w:tblPrEx>
        <w:tc>
          <w:tcPr>
            <w:tcW w:w="712" w:type="dxa"/>
          </w:tcPr>
          <w:p w14:paraId="61A822C3" w14:textId="77777777" w:rsidR="00D41C84" w:rsidRPr="001A1376" w:rsidRDefault="00D41C84">
            <w:pPr>
              <w:pStyle w:val="AgencyName"/>
            </w:pPr>
          </w:p>
        </w:tc>
        <w:tc>
          <w:tcPr>
            <w:tcW w:w="3445" w:type="dxa"/>
            <w:tcMar>
              <w:left w:w="0" w:type="dxa"/>
              <w:right w:w="0" w:type="dxa"/>
            </w:tcMar>
            <w:vAlign w:val="center"/>
          </w:tcPr>
          <w:p w14:paraId="0A4A7261" w14:textId="77777777" w:rsidR="00D41C84" w:rsidRPr="007C06B9" w:rsidRDefault="00D41C84">
            <w:pPr>
              <w:pStyle w:val="SummaryAgencyTitle-BP2"/>
            </w:pPr>
            <w:r>
              <w:t>Department of Education and Training</w:t>
            </w:r>
          </w:p>
        </w:tc>
        <w:tc>
          <w:tcPr>
            <w:tcW w:w="709" w:type="dxa"/>
            <w:shd w:val="clear" w:color="auto" w:fill="auto"/>
            <w:tcMar>
              <w:left w:w="0" w:type="dxa"/>
              <w:right w:w="0" w:type="dxa"/>
            </w:tcMar>
            <w:vAlign w:val="center"/>
          </w:tcPr>
          <w:p w14:paraId="6512970D" w14:textId="77777777" w:rsidR="00D41C84" w:rsidRDefault="00D41C84">
            <w:pPr>
              <w:pStyle w:val="AgencyName"/>
            </w:pPr>
          </w:p>
        </w:tc>
        <w:tc>
          <w:tcPr>
            <w:tcW w:w="709" w:type="dxa"/>
            <w:shd w:val="clear" w:color="auto" w:fill="E6E6E6"/>
            <w:tcMar>
              <w:left w:w="0" w:type="dxa"/>
              <w:right w:w="0" w:type="dxa"/>
            </w:tcMar>
            <w:vAlign w:val="center"/>
          </w:tcPr>
          <w:p w14:paraId="1539C72F" w14:textId="77777777" w:rsidR="00D41C84" w:rsidRDefault="00D41C84">
            <w:pPr>
              <w:pStyle w:val="AgencyName"/>
            </w:pPr>
          </w:p>
        </w:tc>
        <w:tc>
          <w:tcPr>
            <w:tcW w:w="709" w:type="dxa"/>
            <w:tcMar>
              <w:left w:w="0" w:type="dxa"/>
              <w:right w:w="0" w:type="dxa"/>
            </w:tcMar>
            <w:vAlign w:val="center"/>
          </w:tcPr>
          <w:p w14:paraId="649B1A68" w14:textId="77777777" w:rsidR="00D41C84" w:rsidRDefault="00D41C84">
            <w:pPr>
              <w:pStyle w:val="AgencyName"/>
            </w:pPr>
          </w:p>
        </w:tc>
        <w:tc>
          <w:tcPr>
            <w:tcW w:w="709" w:type="dxa"/>
            <w:tcMar>
              <w:left w:w="0" w:type="dxa"/>
              <w:right w:w="0" w:type="dxa"/>
            </w:tcMar>
            <w:vAlign w:val="center"/>
          </w:tcPr>
          <w:p w14:paraId="2D50FACC" w14:textId="77777777" w:rsidR="00D41C84" w:rsidRDefault="00D41C84">
            <w:pPr>
              <w:pStyle w:val="AgencyName"/>
            </w:pPr>
          </w:p>
        </w:tc>
        <w:tc>
          <w:tcPr>
            <w:tcW w:w="709" w:type="dxa"/>
            <w:tcMar>
              <w:left w:w="0" w:type="dxa"/>
              <w:right w:w="0" w:type="dxa"/>
            </w:tcMar>
            <w:vAlign w:val="center"/>
          </w:tcPr>
          <w:p w14:paraId="16B236FC" w14:textId="77777777" w:rsidR="00D41C84" w:rsidRDefault="00D41C84">
            <w:pPr>
              <w:pStyle w:val="AgencyName"/>
            </w:pPr>
          </w:p>
        </w:tc>
      </w:tr>
      <w:tr w:rsidR="00D41C84" w:rsidRPr="001A1376" w14:paraId="4F12E451" w14:textId="77777777" w:rsidTr="00530CFE">
        <w:tblPrEx>
          <w:tblCellMar>
            <w:right w:w="57" w:type="dxa"/>
          </w:tblCellMar>
        </w:tblPrEx>
        <w:tc>
          <w:tcPr>
            <w:tcW w:w="712" w:type="dxa"/>
          </w:tcPr>
          <w:p w14:paraId="273C1FD6" w14:textId="229291DD" w:rsidR="00D41C84" w:rsidRPr="001A1376" w:rsidRDefault="001A1376">
            <w:pPr>
              <w:pStyle w:val="Summarytabletextleftaligned"/>
              <w:tabs>
                <w:tab w:val="clear" w:pos="285"/>
                <w:tab w:val="decimal" w:pos="340"/>
              </w:tabs>
            </w:pPr>
            <w:bookmarkStart w:id="13" w:name="B278MCX997743C"/>
            <w:r w:rsidRPr="001A1376">
              <w:t>148</w:t>
            </w:r>
            <w:bookmarkEnd w:id="13"/>
          </w:p>
        </w:tc>
        <w:tc>
          <w:tcPr>
            <w:tcW w:w="3445" w:type="dxa"/>
            <w:tcMar>
              <w:left w:w="0" w:type="dxa"/>
              <w:right w:w="0" w:type="dxa"/>
            </w:tcMar>
          </w:tcPr>
          <w:p w14:paraId="489E267D" w14:textId="13416F2B" w:rsidR="00D41C84" w:rsidRPr="00C74303" w:rsidRDefault="00D41C84">
            <w:pPr>
              <w:pStyle w:val="SummaryMeasureTitlewithTheme"/>
            </w:pPr>
            <w:r>
              <w:t>VET Student Loans</w:t>
            </w:r>
            <w:r w:rsidR="004C5CA5">
              <w:t xml:space="preserve"> — </w:t>
            </w:r>
            <w:r>
              <w:t>establishment(</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763769C4" w14:textId="780E3531" w:rsidR="00D41C84" w:rsidRDefault="004C5CA5">
            <w:pPr>
              <w:pStyle w:val="Summarytabletextrightaligned"/>
            </w:pPr>
            <w:r>
              <w:noBreakHyphen/>
            </w:r>
          </w:p>
        </w:tc>
        <w:tc>
          <w:tcPr>
            <w:tcW w:w="709" w:type="dxa"/>
            <w:shd w:val="clear" w:color="auto" w:fill="E6E6E6"/>
            <w:tcMar>
              <w:left w:w="0" w:type="dxa"/>
              <w:right w:w="0" w:type="dxa"/>
            </w:tcMar>
            <w:vAlign w:val="bottom"/>
          </w:tcPr>
          <w:p w14:paraId="46E174AC" w14:textId="77777777" w:rsidR="00D41C84" w:rsidRDefault="00D41C84">
            <w:pPr>
              <w:pStyle w:val="Summarytabletextrightaligned"/>
            </w:pPr>
            <w:r>
              <w:t>0.6</w:t>
            </w:r>
          </w:p>
        </w:tc>
        <w:tc>
          <w:tcPr>
            <w:tcW w:w="709" w:type="dxa"/>
            <w:tcMar>
              <w:left w:w="0" w:type="dxa"/>
              <w:right w:w="0" w:type="dxa"/>
            </w:tcMar>
            <w:vAlign w:val="bottom"/>
          </w:tcPr>
          <w:p w14:paraId="5245B6B0" w14:textId="43369C9C" w:rsidR="00D41C84" w:rsidRDefault="004C5CA5">
            <w:pPr>
              <w:pStyle w:val="Summarytabletextrightaligned"/>
            </w:pPr>
            <w:r>
              <w:noBreakHyphen/>
            </w:r>
          </w:p>
        </w:tc>
        <w:tc>
          <w:tcPr>
            <w:tcW w:w="709" w:type="dxa"/>
            <w:tcMar>
              <w:left w:w="0" w:type="dxa"/>
              <w:right w:w="0" w:type="dxa"/>
            </w:tcMar>
            <w:vAlign w:val="bottom"/>
          </w:tcPr>
          <w:p w14:paraId="577E4D5C" w14:textId="54EECA5F" w:rsidR="00D41C84" w:rsidRDefault="004C5CA5">
            <w:pPr>
              <w:pStyle w:val="Summarytabletextrightaligned"/>
            </w:pPr>
            <w:r>
              <w:noBreakHyphen/>
            </w:r>
          </w:p>
        </w:tc>
        <w:tc>
          <w:tcPr>
            <w:tcW w:w="709" w:type="dxa"/>
            <w:tcMar>
              <w:left w:w="0" w:type="dxa"/>
              <w:right w:w="0" w:type="dxa"/>
            </w:tcMar>
            <w:vAlign w:val="bottom"/>
          </w:tcPr>
          <w:p w14:paraId="236AB0F1" w14:textId="29AE880D" w:rsidR="00D41C84" w:rsidRDefault="004C5CA5">
            <w:pPr>
              <w:pStyle w:val="Summarytabletextrightaligned"/>
            </w:pPr>
            <w:r>
              <w:noBreakHyphen/>
            </w:r>
          </w:p>
        </w:tc>
      </w:tr>
      <w:tr w:rsidR="00D41C84" w:rsidRPr="001A1376" w14:paraId="430DDCAE" w14:textId="77777777" w:rsidTr="00530CFE">
        <w:tc>
          <w:tcPr>
            <w:tcW w:w="712" w:type="dxa"/>
            <w:tcBorders>
              <w:bottom w:val="single" w:sz="2" w:space="0" w:color="auto"/>
            </w:tcBorders>
          </w:tcPr>
          <w:p w14:paraId="22CDDE4E" w14:textId="77777777" w:rsidR="00D41C84" w:rsidRPr="001A1376" w:rsidRDefault="00D41C84">
            <w:pPr>
              <w:pStyle w:val="Summarytabletextleftaligned"/>
              <w:rPr>
                <w:b/>
              </w:rPr>
            </w:pPr>
          </w:p>
        </w:tc>
        <w:tc>
          <w:tcPr>
            <w:tcW w:w="3445" w:type="dxa"/>
            <w:tcBorders>
              <w:bottom w:val="single" w:sz="2" w:space="0" w:color="auto"/>
            </w:tcBorders>
            <w:tcMar>
              <w:left w:w="0" w:type="dxa"/>
              <w:right w:w="0" w:type="dxa"/>
            </w:tcMar>
            <w:vAlign w:val="center"/>
          </w:tcPr>
          <w:p w14:paraId="4ED618DF" w14:textId="77777777" w:rsidR="00D41C84" w:rsidRPr="006D0F4A" w:rsidRDefault="00D41C84">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0685083E" w14:textId="2AB1D2B9"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3899F536" w14:textId="77777777" w:rsidR="00D41C84" w:rsidRPr="00F611F4" w:rsidRDefault="00D41C84">
            <w:pPr>
              <w:pStyle w:val="Summarytabletextrightalignedbold"/>
            </w:pPr>
            <w:r>
              <w:t>0.6</w:t>
            </w:r>
          </w:p>
        </w:tc>
        <w:tc>
          <w:tcPr>
            <w:tcW w:w="709" w:type="dxa"/>
            <w:tcBorders>
              <w:top w:val="single" w:sz="2" w:space="0" w:color="auto"/>
              <w:bottom w:val="single" w:sz="2" w:space="0" w:color="auto"/>
            </w:tcBorders>
            <w:tcMar>
              <w:left w:w="0" w:type="dxa"/>
              <w:right w:w="0" w:type="dxa"/>
            </w:tcMar>
            <w:vAlign w:val="center"/>
          </w:tcPr>
          <w:p w14:paraId="0560E56C" w14:textId="7946128A"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714E1AAD" w14:textId="54E021B7"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5C6252C3" w14:textId="30ABB8FC" w:rsidR="00D41C84" w:rsidRPr="00F611F4" w:rsidRDefault="004C5CA5">
            <w:pPr>
              <w:pStyle w:val="Summarytabletextrightalignedbold"/>
            </w:pPr>
            <w:r>
              <w:noBreakHyphen/>
            </w:r>
          </w:p>
        </w:tc>
      </w:tr>
    </w:tbl>
    <w:p w14:paraId="05D7D0E3" w14:textId="31980557" w:rsidR="00D41C84" w:rsidRPr="00571336" w:rsidRDefault="00D41C84">
      <w:pPr>
        <w:pStyle w:val="TableHeadingcontinued"/>
      </w:pPr>
      <w:r>
        <w:lastRenderedPageBreak/>
        <w:t xml:space="preserve">Table 3: Capital </w:t>
      </w:r>
      <w:r w:rsidRPr="00571336">
        <w:t xml:space="preserve">measures since the </w:t>
      </w:r>
      <w:r w:rsidR="004078E1">
        <w:t>2016 PEFO</w:t>
      </w:r>
      <w:r w:rsidRPr="00571336">
        <w:rPr>
          <w:rFonts w:ascii="Helvetica" w:hAnsi="Helvetica"/>
          <w:vertAlign w:val="superscript"/>
        </w:rPr>
        <w:t>(a)</w:t>
      </w:r>
      <w:r>
        <w:t xml:space="preserve"> (continued)</w:t>
      </w:r>
    </w:p>
    <w:tbl>
      <w:tblPr>
        <w:tblW w:w="0" w:type="auto"/>
        <w:tblInd w:w="112" w:type="dxa"/>
        <w:tblLayout w:type="fixed"/>
        <w:tblLook w:val="01E0" w:firstRow="1" w:lastRow="1" w:firstColumn="1" w:lastColumn="1" w:noHBand="0" w:noVBand="0"/>
      </w:tblPr>
      <w:tblGrid>
        <w:gridCol w:w="712"/>
        <w:gridCol w:w="3447"/>
        <w:gridCol w:w="709"/>
        <w:gridCol w:w="709"/>
        <w:gridCol w:w="709"/>
        <w:gridCol w:w="709"/>
        <w:gridCol w:w="709"/>
      </w:tblGrid>
      <w:tr w:rsidR="00D41C84" w:rsidRPr="00571336" w14:paraId="62E465A3" w14:textId="77777777" w:rsidTr="00530CFE">
        <w:tc>
          <w:tcPr>
            <w:tcW w:w="712" w:type="dxa"/>
            <w:tcBorders>
              <w:top w:val="single" w:sz="2" w:space="0" w:color="auto"/>
            </w:tcBorders>
            <w:vAlign w:val="center"/>
          </w:tcPr>
          <w:p w14:paraId="4375477E" w14:textId="77777777" w:rsidR="00D41C84" w:rsidRPr="001A1376" w:rsidRDefault="00D41C84">
            <w:pPr>
              <w:pStyle w:val="Summarytabletextleftaligned"/>
              <w:ind w:right="57"/>
            </w:pPr>
            <w:r w:rsidRPr="001A1376">
              <w:t>Page</w:t>
            </w:r>
          </w:p>
        </w:tc>
        <w:tc>
          <w:tcPr>
            <w:tcW w:w="3447" w:type="dxa"/>
            <w:tcBorders>
              <w:top w:val="single" w:sz="2" w:space="0" w:color="auto"/>
            </w:tcBorders>
            <w:tcMar>
              <w:left w:w="0" w:type="dxa"/>
              <w:right w:w="0" w:type="dxa"/>
            </w:tcMar>
            <w:vAlign w:val="center"/>
          </w:tcPr>
          <w:p w14:paraId="05447B01" w14:textId="77777777" w:rsidR="00D41C84" w:rsidRPr="00571336" w:rsidRDefault="00D41C84">
            <w:pPr>
              <w:pStyle w:val="Summarytabletextleftaligned"/>
            </w:pPr>
          </w:p>
        </w:tc>
        <w:tc>
          <w:tcPr>
            <w:tcW w:w="709" w:type="dxa"/>
            <w:tcBorders>
              <w:top w:val="single" w:sz="2" w:space="0" w:color="auto"/>
            </w:tcBorders>
            <w:shd w:val="clear" w:color="auto" w:fill="auto"/>
            <w:tcMar>
              <w:left w:w="0" w:type="dxa"/>
              <w:right w:w="0" w:type="dxa"/>
            </w:tcMar>
            <w:vAlign w:val="center"/>
          </w:tcPr>
          <w:p w14:paraId="2F2F7AC1" w14:textId="7369FC7C" w:rsidR="00D41C84" w:rsidRPr="00571336" w:rsidRDefault="00D41C84">
            <w:pPr>
              <w:pStyle w:val="Summarytabletextrightaligned"/>
            </w:pPr>
            <w:r>
              <w:t>2015</w:t>
            </w:r>
            <w:r w:rsidR="004C5CA5">
              <w:noBreakHyphen/>
            </w:r>
            <w:r>
              <w:t>16</w:t>
            </w:r>
          </w:p>
        </w:tc>
        <w:tc>
          <w:tcPr>
            <w:tcW w:w="709" w:type="dxa"/>
            <w:tcBorders>
              <w:top w:val="single" w:sz="2" w:space="0" w:color="auto"/>
            </w:tcBorders>
            <w:shd w:val="clear" w:color="auto" w:fill="E6E6E6"/>
            <w:tcMar>
              <w:left w:w="0" w:type="dxa"/>
              <w:right w:w="0" w:type="dxa"/>
            </w:tcMar>
            <w:vAlign w:val="center"/>
          </w:tcPr>
          <w:p w14:paraId="4B850A17" w14:textId="05CE12FD" w:rsidR="00D41C84" w:rsidRPr="00571336" w:rsidRDefault="00D41C84">
            <w:pPr>
              <w:pStyle w:val="Summarytabletextrightaligned"/>
            </w:pPr>
            <w:r>
              <w:t>2016</w:t>
            </w:r>
            <w:r w:rsidR="004C5CA5">
              <w:noBreakHyphen/>
            </w:r>
            <w:r>
              <w:t>17</w:t>
            </w:r>
          </w:p>
        </w:tc>
        <w:tc>
          <w:tcPr>
            <w:tcW w:w="709" w:type="dxa"/>
            <w:tcBorders>
              <w:top w:val="single" w:sz="2" w:space="0" w:color="auto"/>
            </w:tcBorders>
            <w:tcMar>
              <w:left w:w="0" w:type="dxa"/>
              <w:right w:w="0" w:type="dxa"/>
            </w:tcMar>
            <w:vAlign w:val="center"/>
          </w:tcPr>
          <w:p w14:paraId="49E0F53D" w14:textId="1EF43D60" w:rsidR="00D41C84" w:rsidRPr="00571336" w:rsidRDefault="00D41C84">
            <w:pPr>
              <w:pStyle w:val="Summarytabletextrightaligned"/>
            </w:pPr>
            <w:r>
              <w:t>2017</w:t>
            </w:r>
            <w:r w:rsidR="004C5CA5">
              <w:noBreakHyphen/>
            </w:r>
            <w:r>
              <w:t>18</w:t>
            </w:r>
          </w:p>
        </w:tc>
        <w:tc>
          <w:tcPr>
            <w:tcW w:w="709" w:type="dxa"/>
            <w:tcBorders>
              <w:top w:val="single" w:sz="2" w:space="0" w:color="auto"/>
            </w:tcBorders>
            <w:tcMar>
              <w:left w:w="0" w:type="dxa"/>
              <w:right w:w="0" w:type="dxa"/>
            </w:tcMar>
            <w:vAlign w:val="center"/>
          </w:tcPr>
          <w:p w14:paraId="562CF9AE" w14:textId="1A7557B5" w:rsidR="00D41C84" w:rsidRPr="00571336" w:rsidRDefault="00D41C84">
            <w:pPr>
              <w:pStyle w:val="Summarytabletextrightaligned"/>
            </w:pPr>
            <w:r>
              <w:t>2018</w:t>
            </w:r>
            <w:r w:rsidR="004C5CA5">
              <w:noBreakHyphen/>
            </w:r>
            <w:r>
              <w:t>19</w:t>
            </w:r>
          </w:p>
        </w:tc>
        <w:tc>
          <w:tcPr>
            <w:tcW w:w="709" w:type="dxa"/>
            <w:tcBorders>
              <w:top w:val="single" w:sz="2" w:space="0" w:color="auto"/>
            </w:tcBorders>
            <w:tcMar>
              <w:left w:w="0" w:type="dxa"/>
              <w:right w:w="0" w:type="dxa"/>
            </w:tcMar>
            <w:vAlign w:val="center"/>
          </w:tcPr>
          <w:p w14:paraId="16735DDB" w14:textId="33AE6E6C" w:rsidR="00D41C84" w:rsidRPr="00571336" w:rsidRDefault="00D41C84">
            <w:pPr>
              <w:pStyle w:val="Summarytabletextrightaligned"/>
            </w:pPr>
            <w:r>
              <w:t>2019</w:t>
            </w:r>
            <w:r w:rsidR="004C5CA5">
              <w:noBreakHyphen/>
            </w:r>
            <w:r>
              <w:t>20</w:t>
            </w:r>
          </w:p>
        </w:tc>
      </w:tr>
      <w:tr w:rsidR="00D41C84" w:rsidRPr="00571336" w14:paraId="62307C3C" w14:textId="77777777" w:rsidTr="00530CFE">
        <w:tc>
          <w:tcPr>
            <w:tcW w:w="712" w:type="dxa"/>
            <w:vAlign w:val="center"/>
          </w:tcPr>
          <w:p w14:paraId="6F1BF834" w14:textId="77777777" w:rsidR="00D41C84" w:rsidRPr="001A1376" w:rsidRDefault="00D41C84">
            <w:pPr>
              <w:pStyle w:val="Summarytabletextleftaligned"/>
              <w:ind w:right="57"/>
              <w:jc w:val="right"/>
            </w:pPr>
          </w:p>
        </w:tc>
        <w:tc>
          <w:tcPr>
            <w:tcW w:w="3447" w:type="dxa"/>
            <w:tcMar>
              <w:left w:w="0" w:type="dxa"/>
              <w:right w:w="0" w:type="dxa"/>
            </w:tcMar>
            <w:vAlign w:val="center"/>
          </w:tcPr>
          <w:p w14:paraId="1F0DC280" w14:textId="77777777" w:rsidR="00D41C84" w:rsidRPr="00571336" w:rsidRDefault="00D41C84">
            <w:pPr>
              <w:pStyle w:val="Summarytabletextleftaligned"/>
            </w:pPr>
          </w:p>
        </w:tc>
        <w:tc>
          <w:tcPr>
            <w:tcW w:w="709" w:type="dxa"/>
            <w:tcBorders>
              <w:bottom w:val="single" w:sz="2" w:space="0" w:color="auto"/>
            </w:tcBorders>
            <w:shd w:val="clear" w:color="auto" w:fill="auto"/>
            <w:tcMar>
              <w:left w:w="0" w:type="dxa"/>
              <w:right w:w="0" w:type="dxa"/>
            </w:tcMar>
            <w:vAlign w:val="center"/>
          </w:tcPr>
          <w:p w14:paraId="6DEB79A5" w14:textId="77777777" w:rsidR="00D41C84" w:rsidRPr="00571336" w:rsidRDefault="00D41C84">
            <w:pPr>
              <w:pStyle w:val="Summarytabletextrightaligned"/>
            </w:pPr>
            <w:r>
              <w:t>$m</w:t>
            </w:r>
          </w:p>
        </w:tc>
        <w:tc>
          <w:tcPr>
            <w:tcW w:w="709" w:type="dxa"/>
            <w:tcBorders>
              <w:bottom w:val="single" w:sz="2" w:space="0" w:color="auto"/>
            </w:tcBorders>
            <w:shd w:val="clear" w:color="auto" w:fill="E6E6E6"/>
            <w:tcMar>
              <w:left w:w="0" w:type="dxa"/>
              <w:right w:w="0" w:type="dxa"/>
            </w:tcMar>
            <w:vAlign w:val="center"/>
          </w:tcPr>
          <w:p w14:paraId="7DA6A447" w14:textId="77777777" w:rsidR="00D41C84" w:rsidRPr="00571336" w:rsidRDefault="00D41C84">
            <w:pPr>
              <w:pStyle w:val="Summarytabletextrightaligned"/>
            </w:pPr>
            <w:r w:rsidRPr="00571336">
              <w:t>$m</w:t>
            </w:r>
          </w:p>
        </w:tc>
        <w:tc>
          <w:tcPr>
            <w:tcW w:w="709" w:type="dxa"/>
            <w:tcBorders>
              <w:bottom w:val="single" w:sz="2" w:space="0" w:color="auto"/>
            </w:tcBorders>
            <w:tcMar>
              <w:left w:w="0" w:type="dxa"/>
              <w:right w:w="0" w:type="dxa"/>
            </w:tcMar>
            <w:vAlign w:val="center"/>
          </w:tcPr>
          <w:p w14:paraId="7CF922DD" w14:textId="77777777" w:rsidR="00D41C84" w:rsidRPr="00571336" w:rsidRDefault="00D41C84">
            <w:pPr>
              <w:pStyle w:val="Summarytabletextrightaligned"/>
            </w:pPr>
            <w:r w:rsidRPr="00571336">
              <w:t>$m</w:t>
            </w:r>
          </w:p>
        </w:tc>
        <w:tc>
          <w:tcPr>
            <w:tcW w:w="709" w:type="dxa"/>
            <w:tcBorders>
              <w:bottom w:val="single" w:sz="2" w:space="0" w:color="auto"/>
            </w:tcBorders>
            <w:tcMar>
              <w:left w:w="0" w:type="dxa"/>
              <w:right w:w="0" w:type="dxa"/>
            </w:tcMar>
            <w:vAlign w:val="center"/>
          </w:tcPr>
          <w:p w14:paraId="7CBB67DA" w14:textId="77777777" w:rsidR="00D41C84" w:rsidRPr="00571336" w:rsidRDefault="00D41C84">
            <w:pPr>
              <w:pStyle w:val="Summarytabletextrightaligned"/>
            </w:pPr>
            <w:r w:rsidRPr="00571336">
              <w:t>$m</w:t>
            </w:r>
          </w:p>
        </w:tc>
        <w:tc>
          <w:tcPr>
            <w:tcW w:w="709" w:type="dxa"/>
            <w:tcBorders>
              <w:bottom w:val="single" w:sz="2" w:space="0" w:color="auto"/>
            </w:tcBorders>
            <w:tcMar>
              <w:left w:w="0" w:type="dxa"/>
              <w:right w:w="0" w:type="dxa"/>
            </w:tcMar>
            <w:vAlign w:val="center"/>
          </w:tcPr>
          <w:p w14:paraId="3C8C01DE" w14:textId="77777777" w:rsidR="00D41C84" w:rsidRPr="00571336" w:rsidRDefault="00D41C84">
            <w:pPr>
              <w:pStyle w:val="Summarytabletextrightaligned"/>
            </w:pPr>
            <w:r w:rsidRPr="00571336">
              <w:t>$m</w:t>
            </w:r>
          </w:p>
        </w:tc>
      </w:tr>
      <w:tr w:rsidR="00D41C84" w14:paraId="527C8CD0" w14:textId="77777777" w:rsidTr="00530CFE">
        <w:tc>
          <w:tcPr>
            <w:tcW w:w="712" w:type="dxa"/>
            <w:shd w:val="clear" w:color="auto" w:fill="auto"/>
          </w:tcPr>
          <w:p w14:paraId="791AFAC9" w14:textId="77777777" w:rsidR="00D41C84" w:rsidRPr="001A1376" w:rsidRDefault="00D41C84">
            <w:pPr>
              <w:pStyle w:val="Summarytabletextleftaligned"/>
              <w:spacing w:before="120"/>
              <w:rPr>
                <w:rFonts w:ascii="Helvetica" w:hAnsi="Helvetica"/>
                <w:b/>
                <w:caps/>
              </w:rPr>
            </w:pPr>
          </w:p>
        </w:tc>
        <w:tc>
          <w:tcPr>
            <w:tcW w:w="3447" w:type="dxa"/>
            <w:shd w:val="clear" w:color="auto" w:fill="auto"/>
            <w:tcMar>
              <w:left w:w="0" w:type="dxa"/>
              <w:right w:w="0" w:type="dxa"/>
            </w:tcMar>
            <w:vAlign w:val="center"/>
          </w:tcPr>
          <w:p w14:paraId="1B13EDED" w14:textId="77777777" w:rsidR="00D41C84" w:rsidRPr="00882BDC" w:rsidRDefault="00D41C84">
            <w:pPr>
              <w:pStyle w:val="SummaryPortfolioTitle-BP2"/>
            </w:pPr>
            <w:r>
              <w:t>Employment</w:t>
            </w:r>
          </w:p>
        </w:tc>
        <w:tc>
          <w:tcPr>
            <w:tcW w:w="709" w:type="dxa"/>
            <w:tcBorders>
              <w:top w:val="single" w:sz="2" w:space="0" w:color="auto"/>
            </w:tcBorders>
            <w:shd w:val="clear" w:color="auto" w:fill="auto"/>
            <w:tcMar>
              <w:left w:w="0" w:type="dxa"/>
              <w:right w:w="0" w:type="dxa"/>
            </w:tcMar>
            <w:vAlign w:val="center"/>
          </w:tcPr>
          <w:p w14:paraId="669B6F24" w14:textId="77777777" w:rsidR="00D41C84" w:rsidRDefault="00D41C84">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7403B44E"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4D291AAF"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CF17946"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16C65A22" w14:textId="77777777" w:rsidR="00D41C84" w:rsidRDefault="00D41C84">
            <w:pPr>
              <w:pStyle w:val="MeasureTableTextRightAligned"/>
              <w:keepNext w:val="0"/>
              <w:spacing w:before="120" w:after="20"/>
            </w:pPr>
          </w:p>
        </w:tc>
      </w:tr>
      <w:tr w:rsidR="00D41C84" w14:paraId="4F149E85" w14:textId="77777777" w:rsidTr="00530CFE">
        <w:tblPrEx>
          <w:tblCellMar>
            <w:right w:w="57" w:type="dxa"/>
          </w:tblCellMar>
        </w:tblPrEx>
        <w:tc>
          <w:tcPr>
            <w:tcW w:w="712" w:type="dxa"/>
          </w:tcPr>
          <w:p w14:paraId="0F32E5D3" w14:textId="77777777" w:rsidR="00D41C84" w:rsidRPr="001A1376" w:rsidRDefault="00D41C84">
            <w:pPr>
              <w:pStyle w:val="AgencyName"/>
            </w:pPr>
          </w:p>
        </w:tc>
        <w:tc>
          <w:tcPr>
            <w:tcW w:w="3447" w:type="dxa"/>
            <w:tcMar>
              <w:left w:w="0" w:type="dxa"/>
              <w:right w:w="0" w:type="dxa"/>
            </w:tcMar>
            <w:vAlign w:val="center"/>
          </w:tcPr>
          <w:p w14:paraId="2EA79676" w14:textId="77777777" w:rsidR="00D41C84" w:rsidRPr="007C06B9" w:rsidRDefault="00D41C84">
            <w:pPr>
              <w:pStyle w:val="SummaryAgencyTitle-BP2"/>
            </w:pPr>
            <w:r>
              <w:t>Department of Employment</w:t>
            </w:r>
          </w:p>
        </w:tc>
        <w:tc>
          <w:tcPr>
            <w:tcW w:w="709" w:type="dxa"/>
            <w:shd w:val="clear" w:color="auto" w:fill="auto"/>
            <w:tcMar>
              <w:left w:w="0" w:type="dxa"/>
              <w:right w:w="0" w:type="dxa"/>
            </w:tcMar>
            <w:vAlign w:val="center"/>
          </w:tcPr>
          <w:p w14:paraId="6E43F94B" w14:textId="77777777" w:rsidR="00D41C84" w:rsidRDefault="00D41C84">
            <w:pPr>
              <w:pStyle w:val="AgencyName"/>
            </w:pPr>
          </w:p>
        </w:tc>
        <w:tc>
          <w:tcPr>
            <w:tcW w:w="709" w:type="dxa"/>
            <w:shd w:val="clear" w:color="auto" w:fill="E6E6E6"/>
            <w:tcMar>
              <w:left w:w="0" w:type="dxa"/>
              <w:right w:w="0" w:type="dxa"/>
            </w:tcMar>
            <w:vAlign w:val="center"/>
          </w:tcPr>
          <w:p w14:paraId="40BF9693" w14:textId="77777777" w:rsidR="00D41C84" w:rsidRDefault="00D41C84">
            <w:pPr>
              <w:pStyle w:val="AgencyName"/>
            </w:pPr>
          </w:p>
        </w:tc>
        <w:tc>
          <w:tcPr>
            <w:tcW w:w="709" w:type="dxa"/>
            <w:tcMar>
              <w:left w:w="0" w:type="dxa"/>
              <w:right w:w="0" w:type="dxa"/>
            </w:tcMar>
            <w:vAlign w:val="center"/>
          </w:tcPr>
          <w:p w14:paraId="110067A3" w14:textId="77777777" w:rsidR="00D41C84" w:rsidRDefault="00D41C84">
            <w:pPr>
              <w:pStyle w:val="AgencyName"/>
            </w:pPr>
          </w:p>
        </w:tc>
        <w:tc>
          <w:tcPr>
            <w:tcW w:w="709" w:type="dxa"/>
            <w:tcMar>
              <w:left w:w="0" w:type="dxa"/>
              <w:right w:w="0" w:type="dxa"/>
            </w:tcMar>
            <w:vAlign w:val="center"/>
          </w:tcPr>
          <w:p w14:paraId="579490B6" w14:textId="77777777" w:rsidR="00D41C84" w:rsidRDefault="00D41C84">
            <w:pPr>
              <w:pStyle w:val="AgencyName"/>
            </w:pPr>
          </w:p>
        </w:tc>
        <w:tc>
          <w:tcPr>
            <w:tcW w:w="709" w:type="dxa"/>
            <w:tcMar>
              <w:left w:w="0" w:type="dxa"/>
              <w:right w:w="0" w:type="dxa"/>
            </w:tcMar>
            <w:vAlign w:val="center"/>
          </w:tcPr>
          <w:p w14:paraId="79806E4E" w14:textId="77777777" w:rsidR="00D41C84" w:rsidRDefault="00D41C84">
            <w:pPr>
              <w:pStyle w:val="AgencyName"/>
            </w:pPr>
          </w:p>
        </w:tc>
      </w:tr>
      <w:tr w:rsidR="00D41C84" w:rsidRPr="001A1376" w14:paraId="03B1E4DA" w14:textId="77777777" w:rsidTr="00530CFE">
        <w:tblPrEx>
          <w:tblCellMar>
            <w:right w:w="57" w:type="dxa"/>
          </w:tblCellMar>
        </w:tblPrEx>
        <w:tc>
          <w:tcPr>
            <w:tcW w:w="712" w:type="dxa"/>
          </w:tcPr>
          <w:p w14:paraId="65123BA4" w14:textId="515A6BFC" w:rsidR="00D41C84" w:rsidRPr="001A1376" w:rsidRDefault="001A1376">
            <w:pPr>
              <w:pStyle w:val="Summarytabletextleftaligned"/>
              <w:tabs>
                <w:tab w:val="clear" w:pos="285"/>
                <w:tab w:val="decimal" w:pos="340"/>
              </w:tabs>
            </w:pPr>
            <w:bookmarkStart w:id="14" w:name="B279MCX1010867C"/>
            <w:r w:rsidRPr="001A1376">
              <w:t>195</w:t>
            </w:r>
            <w:bookmarkEnd w:id="14"/>
          </w:p>
        </w:tc>
        <w:tc>
          <w:tcPr>
            <w:tcW w:w="3447" w:type="dxa"/>
            <w:tcMar>
              <w:left w:w="0" w:type="dxa"/>
              <w:right w:w="0" w:type="dxa"/>
            </w:tcMar>
          </w:tcPr>
          <w:p w14:paraId="0786EEEE" w14:textId="07F9FA00" w:rsidR="00D41C84" w:rsidRPr="00C74303" w:rsidRDefault="00D41C84">
            <w:pPr>
              <w:pStyle w:val="SummaryMeasureTitlewithTheme"/>
            </w:pPr>
            <w:r>
              <w:t>Seasonal Work Incentives for Job Seekers</w:t>
            </w:r>
            <w:r w:rsidR="004C5CA5">
              <w:t xml:space="preserve"> — </w:t>
            </w:r>
            <w:r>
              <w:t>trial(</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5E88C699" w14:textId="31DCE4E9" w:rsidR="00D41C84" w:rsidRDefault="004C5CA5">
            <w:pPr>
              <w:pStyle w:val="Summarytabletextrightaligned"/>
            </w:pPr>
            <w:r>
              <w:noBreakHyphen/>
            </w:r>
          </w:p>
        </w:tc>
        <w:tc>
          <w:tcPr>
            <w:tcW w:w="709" w:type="dxa"/>
            <w:shd w:val="clear" w:color="auto" w:fill="E6E6E6"/>
            <w:tcMar>
              <w:left w:w="0" w:type="dxa"/>
              <w:right w:w="0" w:type="dxa"/>
            </w:tcMar>
            <w:vAlign w:val="bottom"/>
          </w:tcPr>
          <w:p w14:paraId="4037C6E1" w14:textId="77777777" w:rsidR="00D41C84" w:rsidRDefault="00D41C84">
            <w:pPr>
              <w:pStyle w:val="Summarytabletextrightaligned"/>
            </w:pPr>
            <w:r>
              <w:t>1.1</w:t>
            </w:r>
          </w:p>
        </w:tc>
        <w:tc>
          <w:tcPr>
            <w:tcW w:w="709" w:type="dxa"/>
            <w:tcMar>
              <w:left w:w="0" w:type="dxa"/>
              <w:right w:w="0" w:type="dxa"/>
            </w:tcMar>
            <w:vAlign w:val="bottom"/>
          </w:tcPr>
          <w:p w14:paraId="36D583C6" w14:textId="68210C8E" w:rsidR="00D41C84" w:rsidRDefault="004C5CA5">
            <w:pPr>
              <w:pStyle w:val="Summarytabletextrightaligned"/>
            </w:pPr>
            <w:r>
              <w:noBreakHyphen/>
            </w:r>
          </w:p>
        </w:tc>
        <w:tc>
          <w:tcPr>
            <w:tcW w:w="709" w:type="dxa"/>
            <w:tcMar>
              <w:left w:w="0" w:type="dxa"/>
              <w:right w:w="0" w:type="dxa"/>
            </w:tcMar>
            <w:vAlign w:val="bottom"/>
          </w:tcPr>
          <w:p w14:paraId="382D1B32" w14:textId="25FDA755" w:rsidR="00D41C84" w:rsidRDefault="004C5CA5">
            <w:pPr>
              <w:pStyle w:val="Summarytabletextrightaligned"/>
            </w:pPr>
            <w:r>
              <w:noBreakHyphen/>
            </w:r>
          </w:p>
        </w:tc>
        <w:tc>
          <w:tcPr>
            <w:tcW w:w="709" w:type="dxa"/>
            <w:tcMar>
              <w:left w:w="0" w:type="dxa"/>
              <w:right w:w="0" w:type="dxa"/>
            </w:tcMar>
            <w:vAlign w:val="bottom"/>
          </w:tcPr>
          <w:p w14:paraId="357925F4" w14:textId="6CAD353E" w:rsidR="00D41C84" w:rsidRDefault="004C5CA5">
            <w:pPr>
              <w:pStyle w:val="Summarytabletextrightaligned"/>
            </w:pPr>
            <w:r>
              <w:noBreakHyphen/>
            </w:r>
          </w:p>
        </w:tc>
      </w:tr>
      <w:tr w:rsidR="00D41C84" w:rsidRPr="001A1376" w14:paraId="6A34C982" w14:textId="77777777" w:rsidTr="00530CFE">
        <w:tc>
          <w:tcPr>
            <w:tcW w:w="712" w:type="dxa"/>
          </w:tcPr>
          <w:p w14:paraId="5AA51F30" w14:textId="77777777" w:rsidR="00D41C84" w:rsidRPr="001A1376" w:rsidRDefault="00D41C84">
            <w:pPr>
              <w:pStyle w:val="Summarytabletextleftaligned"/>
              <w:rPr>
                <w:b/>
              </w:rPr>
            </w:pPr>
          </w:p>
        </w:tc>
        <w:tc>
          <w:tcPr>
            <w:tcW w:w="3447" w:type="dxa"/>
            <w:tcMar>
              <w:left w:w="0" w:type="dxa"/>
              <w:right w:w="0" w:type="dxa"/>
            </w:tcMar>
            <w:vAlign w:val="center"/>
          </w:tcPr>
          <w:p w14:paraId="0BAA63C9" w14:textId="77777777" w:rsidR="00D41C84" w:rsidRPr="006D0F4A" w:rsidRDefault="00D41C84">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22C2C65A" w14:textId="001DF32B"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2540243E" w14:textId="77777777" w:rsidR="00D41C84" w:rsidRPr="00F611F4" w:rsidRDefault="00D41C84">
            <w:pPr>
              <w:pStyle w:val="Summarytabletextrightalignedbold"/>
            </w:pPr>
            <w:r>
              <w:t>1.1</w:t>
            </w:r>
          </w:p>
        </w:tc>
        <w:tc>
          <w:tcPr>
            <w:tcW w:w="709" w:type="dxa"/>
            <w:tcBorders>
              <w:top w:val="single" w:sz="2" w:space="0" w:color="auto"/>
              <w:bottom w:val="single" w:sz="2" w:space="0" w:color="auto"/>
            </w:tcBorders>
            <w:tcMar>
              <w:left w:w="0" w:type="dxa"/>
              <w:right w:w="0" w:type="dxa"/>
            </w:tcMar>
            <w:vAlign w:val="center"/>
          </w:tcPr>
          <w:p w14:paraId="28BB252F" w14:textId="46BECBAA"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2E8E3A91" w14:textId="05442EDA"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216992E3" w14:textId="01309ADE" w:rsidR="00D41C84" w:rsidRPr="00F611F4" w:rsidRDefault="004C5CA5">
            <w:pPr>
              <w:pStyle w:val="Summarytabletextrightalignedbold"/>
            </w:pPr>
            <w:r>
              <w:noBreakHyphen/>
            </w:r>
          </w:p>
        </w:tc>
      </w:tr>
      <w:tr w:rsidR="00D41C84" w:rsidRPr="001A1376" w14:paraId="63923F77" w14:textId="77777777" w:rsidTr="00530CFE">
        <w:tc>
          <w:tcPr>
            <w:tcW w:w="712" w:type="dxa"/>
          </w:tcPr>
          <w:p w14:paraId="06235F2A" w14:textId="77777777" w:rsidR="00D41C84" w:rsidRPr="001A1376" w:rsidRDefault="00D41C84">
            <w:pPr>
              <w:pStyle w:val="Summarytabletextleftaligned"/>
              <w:spacing w:before="120"/>
              <w:rPr>
                <w:rFonts w:ascii="Helvetica" w:hAnsi="Helvetica"/>
                <w:b/>
                <w:caps/>
              </w:rPr>
            </w:pPr>
          </w:p>
        </w:tc>
        <w:tc>
          <w:tcPr>
            <w:tcW w:w="3447" w:type="dxa"/>
            <w:tcMar>
              <w:left w:w="0" w:type="dxa"/>
              <w:right w:w="0" w:type="dxa"/>
            </w:tcMar>
            <w:vAlign w:val="center"/>
          </w:tcPr>
          <w:p w14:paraId="1606870E" w14:textId="77777777" w:rsidR="00D41C84" w:rsidRPr="00882BDC" w:rsidRDefault="00D41C84">
            <w:pPr>
              <w:pStyle w:val="SummaryPortfolioTitle-BP2"/>
            </w:pPr>
            <w:r>
              <w:t>Environment and Energy</w:t>
            </w:r>
          </w:p>
        </w:tc>
        <w:tc>
          <w:tcPr>
            <w:tcW w:w="709" w:type="dxa"/>
            <w:tcBorders>
              <w:top w:val="single" w:sz="2" w:space="0" w:color="auto"/>
            </w:tcBorders>
            <w:shd w:val="clear" w:color="auto" w:fill="auto"/>
            <w:tcMar>
              <w:left w:w="0" w:type="dxa"/>
              <w:right w:w="0" w:type="dxa"/>
            </w:tcMar>
            <w:vAlign w:val="center"/>
          </w:tcPr>
          <w:p w14:paraId="1377F1CA" w14:textId="77777777" w:rsidR="00D41C84" w:rsidRDefault="00D41C84">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7B8393B8"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01C6E2AC"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45F29875"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06CF8E49" w14:textId="77777777" w:rsidR="00D41C84" w:rsidRDefault="00D41C84">
            <w:pPr>
              <w:pStyle w:val="MeasureTableTextRightAligned"/>
              <w:keepNext w:val="0"/>
              <w:spacing w:before="120" w:after="20"/>
            </w:pPr>
          </w:p>
        </w:tc>
      </w:tr>
      <w:tr w:rsidR="00D41C84" w:rsidRPr="001A1376" w14:paraId="6B14ED09" w14:textId="77777777" w:rsidTr="00530CFE">
        <w:tblPrEx>
          <w:tblCellMar>
            <w:right w:w="57" w:type="dxa"/>
          </w:tblCellMar>
        </w:tblPrEx>
        <w:tc>
          <w:tcPr>
            <w:tcW w:w="712" w:type="dxa"/>
          </w:tcPr>
          <w:p w14:paraId="7C9993DD" w14:textId="77777777" w:rsidR="00D41C84" w:rsidRPr="001A1376" w:rsidRDefault="00D41C84">
            <w:pPr>
              <w:pStyle w:val="AgencyName"/>
            </w:pPr>
          </w:p>
        </w:tc>
        <w:tc>
          <w:tcPr>
            <w:tcW w:w="3447" w:type="dxa"/>
            <w:tcMar>
              <w:left w:w="0" w:type="dxa"/>
              <w:right w:w="0" w:type="dxa"/>
            </w:tcMar>
            <w:vAlign w:val="center"/>
          </w:tcPr>
          <w:p w14:paraId="2ACA8B1C" w14:textId="77777777" w:rsidR="00D41C84" w:rsidRPr="007C06B9" w:rsidRDefault="00D41C84">
            <w:pPr>
              <w:pStyle w:val="SummaryAgencyTitle-BP2"/>
            </w:pPr>
            <w:r>
              <w:t>Bureau of Meteorology</w:t>
            </w:r>
          </w:p>
        </w:tc>
        <w:tc>
          <w:tcPr>
            <w:tcW w:w="709" w:type="dxa"/>
            <w:shd w:val="clear" w:color="auto" w:fill="auto"/>
            <w:tcMar>
              <w:left w:w="0" w:type="dxa"/>
              <w:right w:w="0" w:type="dxa"/>
            </w:tcMar>
            <w:vAlign w:val="center"/>
          </w:tcPr>
          <w:p w14:paraId="37477462" w14:textId="77777777" w:rsidR="00D41C84" w:rsidRDefault="00D41C84">
            <w:pPr>
              <w:pStyle w:val="AgencyName"/>
            </w:pPr>
          </w:p>
        </w:tc>
        <w:tc>
          <w:tcPr>
            <w:tcW w:w="709" w:type="dxa"/>
            <w:shd w:val="clear" w:color="auto" w:fill="E6E6E6"/>
            <w:tcMar>
              <w:left w:w="0" w:type="dxa"/>
              <w:right w:w="0" w:type="dxa"/>
            </w:tcMar>
            <w:vAlign w:val="center"/>
          </w:tcPr>
          <w:p w14:paraId="4B48AAD1" w14:textId="77777777" w:rsidR="00D41C84" w:rsidRDefault="00D41C84">
            <w:pPr>
              <w:pStyle w:val="AgencyName"/>
            </w:pPr>
          </w:p>
        </w:tc>
        <w:tc>
          <w:tcPr>
            <w:tcW w:w="709" w:type="dxa"/>
            <w:tcMar>
              <w:left w:w="0" w:type="dxa"/>
              <w:right w:w="0" w:type="dxa"/>
            </w:tcMar>
            <w:vAlign w:val="center"/>
          </w:tcPr>
          <w:p w14:paraId="3DCDFE40" w14:textId="77777777" w:rsidR="00D41C84" w:rsidRDefault="00D41C84">
            <w:pPr>
              <w:pStyle w:val="AgencyName"/>
            </w:pPr>
          </w:p>
        </w:tc>
        <w:tc>
          <w:tcPr>
            <w:tcW w:w="709" w:type="dxa"/>
            <w:tcMar>
              <w:left w:w="0" w:type="dxa"/>
              <w:right w:w="0" w:type="dxa"/>
            </w:tcMar>
            <w:vAlign w:val="center"/>
          </w:tcPr>
          <w:p w14:paraId="229FAD6D" w14:textId="77777777" w:rsidR="00D41C84" w:rsidRDefault="00D41C84">
            <w:pPr>
              <w:pStyle w:val="AgencyName"/>
            </w:pPr>
          </w:p>
        </w:tc>
        <w:tc>
          <w:tcPr>
            <w:tcW w:w="709" w:type="dxa"/>
            <w:tcMar>
              <w:left w:w="0" w:type="dxa"/>
              <w:right w:w="0" w:type="dxa"/>
            </w:tcMar>
            <w:vAlign w:val="center"/>
          </w:tcPr>
          <w:p w14:paraId="62CCEFB5" w14:textId="77777777" w:rsidR="00D41C84" w:rsidRDefault="00D41C84">
            <w:pPr>
              <w:pStyle w:val="AgencyName"/>
            </w:pPr>
          </w:p>
        </w:tc>
      </w:tr>
      <w:tr w:rsidR="00D41C84" w:rsidRPr="001A1376" w14:paraId="4A3E1B11" w14:textId="77777777" w:rsidTr="00530CFE">
        <w:tblPrEx>
          <w:tblCellMar>
            <w:right w:w="57" w:type="dxa"/>
          </w:tblCellMar>
        </w:tblPrEx>
        <w:tc>
          <w:tcPr>
            <w:tcW w:w="712" w:type="dxa"/>
          </w:tcPr>
          <w:p w14:paraId="1CD65CE5" w14:textId="771CE460" w:rsidR="00D41C84" w:rsidRPr="001A1376" w:rsidRDefault="001A1376">
            <w:pPr>
              <w:pStyle w:val="Summarytabletextleftaligned"/>
              <w:tabs>
                <w:tab w:val="clear" w:pos="285"/>
                <w:tab w:val="decimal" w:pos="340"/>
              </w:tabs>
            </w:pPr>
            <w:bookmarkStart w:id="15" w:name="B280MCX1010413C"/>
            <w:r w:rsidRPr="001A1376">
              <w:t>130</w:t>
            </w:r>
            <w:bookmarkEnd w:id="15"/>
          </w:p>
        </w:tc>
        <w:tc>
          <w:tcPr>
            <w:tcW w:w="3447" w:type="dxa"/>
            <w:tcMar>
              <w:left w:w="0" w:type="dxa"/>
              <w:right w:w="0" w:type="dxa"/>
            </w:tcMar>
          </w:tcPr>
          <w:p w14:paraId="66B682F3" w14:textId="77777777" w:rsidR="00D41C84" w:rsidRPr="00C74303" w:rsidRDefault="00D41C84">
            <w:pPr>
              <w:pStyle w:val="SummaryMeasureTitlewithTheme"/>
            </w:pPr>
            <w:r>
              <w:t>Commonwealth Water Functions(</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02CA823E" w14:textId="03F124FE" w:rsidR="00D41C84" w:rsidRDefault="004C5CA5">
            <w:pPr>
              <w:pStyle w:val="Summarytabletextrightaligned"/>
            </w:pPr>
            <w:r>
              <w:noBreakHyphen/>
            </w:r>
          </w:p>
        </w:tc>
        <w:tc>
          <w:tcPr>
            <w:tcW w:w="709" w:type="dxa"/>
            <w:shd w:val="clear" w:color="auto" w:fill="E6E6E6"/>
            <w:tcMar>
              <w:left w:w="0" w:type="dxa"/>
              <w:right w:w="0" w:type="dxa"/>
            </w:tcMar>
            <w:vAlign w:val="bottom"/>
          </w:tcPr>
          <w:p w14:paraId="2DF32F75" w14:textId="0189D185" w:rsidR="00D41C84" w:rsidRDefault="004C5CA5">
            <w:pPr>
              <w:pStyle w:val="Summarytabletextrightaligned"/>
            </w:pPr>
            <w:r>
              <w:noBreakHyphen/>
            </w:r>
          </w:p>
        </w:tc>
        <w:tc>
          <w:tcPr>
            <w:tcW w:w="709" w:type="dxa"/>
            <w:tcMar>
              <w:left w:w="0" w:type="dxa"/>
              <w:right w:w="0" w:type="dxa"/>
            </w:tcMar>
            <w:vAlign w:val="bottom"/>
          </w:tcPr>
          <w:p w14:paraId="6570786A" w14:textId="77777777" w:rsidR="00D41C84" w:rsidRDefault="00D41C84">
            <w:pPr>
              <w:pStyle w:val="Summarytabletextrightaligned"/>
            </w:pPr>
            <w:r>
              <w:t>6.5</w:t>
            </w:r>
          </w:p>
        </w:tc>
        <w:tc>
          <w:tcPr>
            <w:tcW w:w="709" w:type="dxa"/>
            <w:tcMar>
              <w:left w:w="0" w:type="dxa"/>
              <w:right w:w="0" w:type="dxa"/>
            </w:tcMar>
            <w:vAlign w:val="bottom"/>
          </w:tcPr>
          <w:p w14:paraId="26C87458" w14:textId="77777777" w:rsidR="00D41C84" w:rsidRDefault="00D41C84">
            <w:pPr>
              <w:pStyle w:val="Summarytabletextrightaligned"/>
            </w:pPr>
            <w:r>
              <w:t>6.8</w:t>
            </w:r>
          </w:p>
        </w:tc>
        <w:tc>
          <w:tcPr>
            <w:tcW w:w="709" w:type="dxa"/>
            <w:tcMar>
              <w:left w:w="0" w:type="dxa"/>
              <w:right w:w="0" w:type="dxa"/>
            </w:tcMar>
            <w:vAlign w:val="bottom"/>
          </w:tcPr>
          <w:p w14:paraId="732414C7" w14:textId="77777777" w:rsidR="00D41C84" w:rsidRDefault="00D41C84">
            <w:pPr>
              <w:pStyle w:val="Summarytabletextrightaligned"/>
            </w:pPr>
            <w:r>
              <w:t>3.0</w:t>
            </w:r>
          </w:p>
        </w:tc>
      </w:tr>
      <w:tr w:rsidR="00D41C84" w:rsidRPr="001A1376" w14:paraId="77E2E214" w14:textId="77777777" w:rsidTr="00530CFE">
        <w:tblPrEx>
          <w:tblCellMar>
            <w:right w:w="57" w:type="dxa"/>
          </w:tblCellMar>
        </w:tblPrEx>
        <w:tc>
          <w:tcPr>
            <w:tcW w:w="712" w:type="dxa"/>
          </w:tcPr>
          <w:p w14:paraId="4BA12FEB" w14:textId="77777777" w:rsidR="00D41C84" w:rsidRPr="001A1376" w:rsidRDefault="00D41C84">
            <w:pPr>
              <w:pStyle w:val="AgencyName"/>
            </w:pPr>
          </w:p>
        </w:tc>
        <w:tc>
          <w:tcPr>
            <w:tcW w:w="3447" w:type="dxa"/>
            <w:tcMar>
              <w:left w:w="0" w:type="dxa"/>
              <w:right w:w="0" w:type="dxa"/>
            </w:tcMar>
            <w:vAlign w:val="center"/>
          </w:tcPr>
          <w:p w14:paraId="01B834EC" w14:textId="77777777" w:rsidR="00D41C84" w:rsidRPr="007C06B9" w:rsidRDefault="00D41C84">
            <w:pPr>
              <w:pStyle w:val="SummaryAgencyTitle-BP2"/>
            </w:pPr>
            <w:r>
              <w:t>Department of the Environment and Energy</w:t>
            </w:r>
          </w:p>
        </w:tc>
        <w:tc>
          <w:tcPr>
            <w:tcW w:w="709" w:type="dxa"/>
            <w:shd w:val="clear" w:color="auto" w:fill="auto"/>
            <w:tcMar>
              <w:left w:w="0" w:type="dxa"/>
              <w:right w:w="0" w:type="dxa"/>
            </w:tcMar>
            <w:vAlign w:val="center"/>
          </w:tcPr>
          <w:p w14:paraId="12D30074" w14:textId="77777777" w:rsidR="00D41C84" w:rsidRDefault="00D41C84">
            <w:pPr>
              <w:pStyle w:val="AgencyName"/>
            </w:pPr>
          </w:p>
        </w:tc>
        <w:tc>
          <w:tcPr>
            <w:tcW w:w="709" w:type="dxa"/>
            <w:shd w:val="clear" w:color="auto" w:fill="E6E6E6"/>
            <w:tcMar>
              <w:left w:w="0" w:type="dxa"/>
              <w:right w:w="0" w:type="dxa"/>
            </w:tcMar>
            <w:vAlign w:val="center"/>
          </w:tcPr>
          <w:p w14:paraId="43C516E5" w14:textId="77777777" w:rsidR="00D41C84" w:rsidRDefault="00D41C84">
            <w:pPr>
              <w:pStyle w:val="AgencyName"/>
            </w:pPr>
          </w:p>
        </w:tc>
        <w:tc>
          <w:tcPr>
            <w:tcW w:w="709" w:type="dxa"/>
            <w:tcMar>
              <w:left w:w="0" w:type="dxa"/>
              <w:right w:w="0" w:type="dxa"/>
            </w:tcMar>
            <w:vAlign w:val="center"/>
          </w:tcPr>
          <w:p w14:paraId="7B0C14DF" w14:textId="77777777" w:rsidR="00D41C84" w:rsidRDefault="00D41C84">
            <w:pPr>
              <w:pStyle w:val="AgencyName"/>
            </w:pPr>
          </w:p>
        </w:tc>
        <w:tc>
          <w:tcPr>
            <w:tcW w:w="709" w:type="dxa"/>
            <w:tcMar>
              <w:left w:w="0" w:type="dxa"/>
              <w:right w:w="0" w:type="dxa"/>
            </w:tcMar>
            <w:vAlign w:val="center"/>
          </w:tcPr>
          <w:p w14:paraId="1989AC5F" w14:textId="77777777" w:rsidR="00D41C84" w:rsidRDefault="00D41C84">
            <w:pPr>
              <w:pStyle w:val="AgencyName"/>
            </w:pPr>
          </w:p>
        </w:tc>
        <w:tc>
          <w:tcPr>
            <w:tcW w:w="709" w:type="dxa"/>
            <w:tcMar>
              <w:left w:w="0" w:type="dxa"/>
              <w:right w:w="0" w:type="dxa"/>
            </w:tcMar>
            <w:vAlign w:val="center"/>
          </w:tcPr>
          <w:p w14:paraId="51A667A4" w14:textId="77777777" w:rsidR="00D41C84" w:rsidRDefault="00D41C84">
            <w:pPr>
              <w:pStyle w:val="AgencyName"/>
            </w:pPr>
          </w:p>
        </w:tc>
      </w:tr>
      <w:tr w:rsidR="00D41C84" w:rsidRPr="001A1376" w14:paraId="31B30412" w14:textId="77777777" w:rsidTr="00530CFE">
        <w:tblPrEx>
          <w:tblCellMar>
            <w:right w:w="57" w:type="dxa"/>
          </w:tblCellMar>
        </w:tblPrEx>
        <w:tc>
          <w:tcPr>
            <w:tcW w:w="712" w:type="dxa"/>
          </w:tcPr>
          <w:p w14:paraId="560821DC" w14:textId="76C3F988" w:rsidR="00D41C84" w:rsidRPr="001A1376" w:rsidRDefault="001A1376">
            <w:pPr>
              <w:pStyle w:val="Summarytabletextleftaligned"/>
              <w:tabs>
                <w:tab w:val="clear" w:pos="285"/>
                <w:tab w:val="decimal" w:pos="340"/>
              </w:tabs>
            </w:pPr>
            <w:bookmarkStart w:id="16" w:name="B281MCX1009254C"/>
            <w:r w:rsidRPr="001A1376">
              <w:t>154</w:t>
            </w:r>
            <w:bookmarkEnd w:id="16"/>
          </w:p>
        </w:tc>
        <w:tc>
          <w:tcPr>
            <w:tcW w:w="3447" w:type="dxa"/>
            <w:tcMar>
              <w:left w:w="0" w:type="dxa"/>
              <w:right w:w="0" w:type="dxa"/>
            </w:tcMar>
          </w:tcPr>
          <w:p w14:paraId="1107D3DC" w14:textId="2637013D" w:rsidR="00D41C84" w:rsidRPr="00C74303" w:rsidRDefault="00D41C84">
            <w:pPr>
              <w:pStyle w:val="SummaryMeasureTitlewithTheme"/>
            </w:pPr>
            <w:r>
              <w:t>Green Army Program</w:t>
            </w:r>
            <w:r w:rsidR="004C5CA5">
              <w:t xml:space="preserve"> — </w:t>
            </w:r>
            <w:r>
              <w:t>termination(</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745757B7" w14:textId="32C9A3C6" w:rsidR="00D41C84" w:rsidRDefault="004C5CA5">
            <w:pPr>
              <w:pStyle w:val="Summarytabletextrightaligned"/>
            </w:pPr>
            <w:r>
              <w:noBreakHyphen/>
            </w:r>
          </w:p>
        </w:tc>
        <w:tc>
          <w:tcPr>
            <w:tcW w:w="709" w:type="dxa"/>
            <w:shd w:val="clear" w:color="auto" w:fill="E6E6E6"/>
            <w:tcMar>
              <w:left w:w="0" w:type="dxa"/>
              <w:right w:w="0" w:type="dxa"/>
            </w:tcMar>
            <w:vAlign w:val="bottom"/>
          </w:tcPr>
          <w:p w14:paraId="55CCFB8B" w14:textId="1FEDC240" w:rsidR="00D41C84" w:rsidRDefault="004C5CA5">
            <w:pPr>
              <w:pStyle w:val="Summarytabletextrightaligned"/>
            </w:pPr>
            <w:r>
              <w:noBreakHyphen/>
            </w:r>
          </w:p>
        </w:tc>
        <w:tc>
          <w:tcPr>
            <w:tcW w:w="709" w:type="dxa"/>
            <w:tcMar>
              <w:left w:w="0" w:type="dxa"/>
              <w:right w:w="0" w:type="dxa"/>
            </w:tcMar>
            <w:vAlign w:val="bottom"/>
          </w:tcPr>
          <w:p w14:paraId="33DAEB46" w14:textId="77777777" w:rsidR="00D41C84" w:rsidRDefault="00D41C84">
            <w:pPr>
              <w:pStyle w:val="Summarytabletextrightaligned"/>
            </w:pPr>
            <w:r>
              <w:t>4.4</w:t>
            </w:r>
          </w:p>
        </w:tc>
        <w:tc>
          <w:tcPr>
            <w:tcW w:w="709" w:type="dxa"/>
            <w:tcMar>
              <w:left w:w="0" w:type="dxa"/>
              <w:right w:w="0" w:type="dxa"/>
            </w:tcMar>
            <w:vAlign w:val="bottom"/>
          </w:tcPr>
          <w:p w14:paraId="7080A5DB" w14:textId="77777777" w:rsidR="00D41C84" w:rsidRDefault="00D41C84">
            <w:pPr>
              <w:pStyle w:val="Summarytabletextrightaligned"/>
            </w:pPr>
            <w:r>
              <w:t>11.7</w:t>
            </w:r>
          </w:p>
        </w:tc>
        <w:tc>
          <w:tcPr>
            <w:tcW w:w="709" w:type="dxa"/>
            <w:tcMar>
              <w:left w:w="0" w:type="dxa"/>
              <w:right w:w="0" w:type="dxa"/>
            </w:tcMar>
            <w:vAlign w:val="bottom"/>
          </w:tcPr>
          <w:p w14:paraId="1267C310" w14:textId="77777777" w:rsidR="00D41C84" w:rsidRDefault="00D41C84">
            <w:pPr>
              <w:pStyle w:val="Summarytabletextrightaligned"/>
            </w:pPr>
            <w:r>
              <w:t>10.1</w:t>
            </w:r>
          </w:p>
        </w:tc>
      </w:tr>
      <w:tr w:rsidR="00D41C84" w:rsidRPr="001A1376" w14:paraId="49D94D97" w14:textId="77777777" w:rsidTr="00530CFE">
        <w:tblPrEx>
          <w:tblCellMar>
            <w:right w:w="57" w:type="dxa"/>
          </w:tblCellMar>
        </w:tblPrEx>
        <w:tc>
          <w:tcPr>
            <w:tcW w:w="712" w:type="dxa"/>
          </w:tcPr>
          <w:p w14:paraId="3BAFF66A" w14:textId="77777777" w:rsidR="00D41C84" w:rsidRPr="001A1376" w:rsidRDefault="00D41C84">
            <w:pPr>
              <w:pStyle w:val="AgencyName"/>
            </w:pPr>
          </w:p>
        </w:tc>
        <w:tc>
          <w:tcPr>
            <w:tcW w:w="3447" w:type="dxa"/>
            <w:tcMar>
              <w:left w:w="0" w:type="dxa"/>
              <w:right w:w="0" w:type="dxa"/>
            </w:tcMar>
            <w:vAlign w:val="center"/>
          </w:tcPr>
          <w:p w14:paraId="688D0C1C" w14:textId="77777777" w:rsidR="00D41C84" w:rsidRPr="007C06B9" w:rsidRDefault="00D41C84">
            <w:pPr>
              <w:pStyle w:val="SummaryAgencyTitle-BP2"/>
            </w:pPr>
            <w:r>
              <w:t>Great Barrier Reef Marine Park Authority</w:t>
            </w:r>
          </w:p>
        </w:tc>
        <w:tc>
          <w:tcPr>
            <w:tcW w:w="709" w:type="dxa"/>
            <w:shd w:val="clear" w:color="auto" w:fill="auto"/>
            <w:tcMar>
              <w:left w:w="0" w:type="dxa"/>
              <w:right w:w="0" w:type="dxa"/>
            </w:tcMar>
            <w:vAlign w:val="center"/>
          </w:tcPr>
          <w:p w14:paraId="06167294" w14:textId="77777777" w:rsidR="00D41C84" w:rsidRDefault="00D41C84">
            <w:pPr>
              <w:pStyle w:val="AgencyName"/>
            </w:pPr>
          </w:p>
        </w:tc>
        <w:tc>
          <w:tcPr>
            <w:tcW w:w="709" w:type="dxa"/>
            <w:shd w:val="clear" w:color="auto" w:fill="E6E6E6"/>
            <w:tcMar>
              <w:left w:w="0" w:type="dxa"/>
              <w:right w:w="0" w:type="dxa"/>
            </w:tcMar>
            <w:vAlign w:val="center"/>
          </w:tcPr>
          <w:p w14:paraId="26365A87" w14:textId="77777777" w:rsidR="00D41C84" w:rsidRDefault="00D41C84">
            <w:pPr>
              <w:pStyle w:val="AgencyName"/>
            </w:pPr>
          </w:p>
        </w:tc>
        <w:tc>
          <w:tcPr>
            <w:tcW w:w="709" w:type="dxa"/>
            <w:tcMar>
              <w:left w:w="0" w:type="dxa"/>
              <w:right w:w="0" w:type="dxa"/>
            </w:tcMar>
            <w:vAlign w:val="center"/>
          </w:tcPr>
          <w:p w14:paraId="0E3BC0D1" w14:textId="77777777" w:rsidR="00D41C84" w:rsidRDefault="00D41C84">
            <w:pPr>
              <w:pStyle w:val="AgencyName"/>
            </w:pPr>
          </w:p>
        </w:tc>
        <w:tc>
          <w:tcPr>
            <w:tcW w:w="709" w:type="dxa"/>
            <w:tcMar>
              <w:left w:w="0" w:type="dxa"/>
              <w:right w:w="0" w:type="dxa"/>
            </w:tcMar>
            <w:vAlign w:val="center"/>
          </w:tcPr>
          <w:p w14:paraId="2560C840" w14:textId="77777777" w:rsidR="00D41C84" w:rsidRDefault="00D41C84">
            <w:pPr>
              <w:pStyle w:val="AgencyName"/>
            </w:pPr>
          </w:p>
        </w:tc>
        <w:tc>
          <w:tcPr>
            <w:tcW w:w="709" w:type="dxa"/>
            <w:tcMar>
              <w:left w:w="0" w:type="dxa"/>
              <w:right w:w="0" w:type="dxa"/>
            </w:tcMar>
            <w:vAlign w:val="center"/>
          </w:tcPr>
          <w:p w14:paraId="0CEF0D2E" w14:textId="77777777" w:rsidR="00D41C84" w:rsidRDefault="00D41C84">
            <w:pPr>
              <w:pStyle w:val="AgencyName"/>
            </w:pPr>
          </w:p>
        </w:tc>
      </w:tr>
      <w:tr w:rsidR="00D41C84" w:rsidRPr="001A1376" w14:paraId="347C3D51" w14:textId="77777777" w:rsidTr="00530CFE">
        <w:tblPrEx>
          <w:tblCellMar>
            <w:right w:w="57" w:type="dxa"/>
          </w:tblCellMar>
        </w:tblPrEx>
        <w:tc>
          <w:tcPr>
            <w:tcW w:w="712" w:type="dxa"/>
          </w:tcPr>
          <w:p w14:paraId="30827651" w14:textId="20441183" w:rsidR="00D41C84" w:rsidRPr="001A1376" w:rsidRDefault="001A1376">
            <w:pPr>
              <w:pStyle w:val="Summarytabletextleftaligned"/>
              <w:tabs>
                <w:tab w:val="clear" w:pos="285"/>
                <w:tab w:val="decimal" w:pos="340"/>
              </w:tabs>
            </w:pPr>
            <w:bookmarkStart w:id="17" w:name="B282MCX1009254C"/>
            <w:r w:rsidRPr="001A1376">
              <w:t>154</w:t>
            </w:r>
            <w:bookmarkEnd w:id="17"/>
          </w:p>
        </w:tc>
        <w:tc>
          <w:tcPr>
            <w:tcW w:w="3447" w:type="dxa"/>
            <w:tcMar>
              <w:left w:w="0" w:type="dxa"/>
              <w:right w:w="0" w:type="dxa"/>
            </w:tcMar>
          </w:tcPr>
          <w:p w14:paraId="1801E0D0" w14:textId="0E97441C" w:rsidR="00D41C84" w:rsidRPr="00C74303" w:rsidRDefault="00D41C84">
            <w:pPr>
              <w:pStyle w:val="SummaryMeasureTitlewithTheme"/>
            </w:pPr>
            <w:r>
              <w:t>Green Army Program</w:t>
            </w:r>
            <w:r w:rsidR="004C5CA5">
              <w:t xml:space="preserve"> — </w:t>
            </w:r>
            <w:r>
              <w:t>termination(</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1B1A47CF" w14:textId="1C3881CF" w:rsidR="00D41C84" w:rsidRDefault="004C5CA5">
            <w:pPr>
              <w:pStyle w:val="Summarytabletextrightaligned"/>
            </w:pPr>
            <w:r>
              <w:noBreakHyphen/>
            </w:r>
          </w:p>
        </w:tc>
        <w:tc>
          <w:tcPr>
            <w:tcW w:w="709" w:type="dxa"/>
            <w:shd w:val="clear" w:color="auto" w:fill="E6E6E6"/>
            <w:tcMar>
              <w:left w:w="0" w:type="dxa"/>
              <w:right w:w="0" w:type="dxa"/>
            </w:tcMar>
            <w:vAlign w:val="bottom"/>
          </w:tcPr>
          <w:p w14:paraId="5A41852C" w14:textId="77777777" w:rsidR="00D41C84" w:rsidRDefault="00D41C84">
            <w:pPr>
              <w:pStyle w:val="Summarytabletextrightaligned"/>
            </w:pPr>
            <w:r>
              <w:t>0.3</w:t>
            </w:r>
          </w:p>
        </w:tc>
        <w:tc>
          <w:tcPr>
            <w:tcW w:w="709" w:type="dxa"/>
            <w:tcMar>
              <w:left w:w="0" w:type="dxa"/>
              <w:right w:w="0" w:type="dxa"/>
            </w:tcMar>
            <w:vAlign w:val="bottom"/>
          </w:tcPr>
          <w:p w14:paraId="1E9ED2EF" w14:textId="77777777" w:rsidR="00D41C84" w:rsidRDefault="00D41C84">
            <w:pPr>
              <w:pStyle w:val="Summarytabletextrightaligned"/>
            </w:pPr>
            <w:r>
              <w:t>1.0</w:t>
            </w:r>
          </w:p>
        </w:tc>
        <w:tc>
          <w:tcPr>
            <w:tcW w:w="709" w:type="dxa"/>
            <w:tcMar>
              <w:left w:w="0" w:type="dxa"/>
              <w:right w:w="0" w:type="dxa"/>
            </w:tcMar>
            <w:vAlign w:val="bottom"/>
          </w:tcPr>
          <w:p w14:paraId="4E0EEE85" w14:textId="77777777" w:rsidR="00D41C84" w:rsidRDefault="00D41C84">
            <w:pPr>
              <w:pStyle w:val="Summarytabletextrightaligned"/>
            </w:pPr>
            <w:r>
              <w:t>1.3</w:t>
            </w:r>
          </w:p>
        </w:tc>
        <w:tc>
          <w:tcPr>
            <w:tcW w:w="709" w:type="dxa"/>
            <w:tcMar>
              <w:left w:w="0" w:type="dxa"/>
              <w:right w:w="0" w:type="dxa"/>
            </w:tcMar>
            <w:vAlign w:val="bottom"/>
          </w:tcPr>
          <w:p w14:paraId="2DE13A09" w14:textId="77777777" w:rsidR="00D41C84" w:rsidRDefault="00D41C84">
            <w:pPr>
              <w:pStyle w:val="Summarytabletextrightaligned"/>
            </w:pPr>
            <w:r>
              <w:t>1.0</w:t>
            </w:r>
          </w:p>
        </w:tc>
      </w:tr>
      <w:tr w:rsidR="00D41C84" w:rsidRPr="001A1376" w14:paraId="4F80800F" w14:textId="77777777" w:rsidTr="00530CFE">
        <w:tc>
          <w:tcPr>
            <w:tcW w:w="712" w:type="dxa"/>
          </w:tcPr>
          <w:p w14:paraId="1D49224C" w14:textId="77777777" w:rsidR="00D41C84" w:rsidRPr="001A1376" w:rsidRDefault="00D41C84">
            <w:pPr>
              <w:pStyle w:val="Summarytabletextleftaligned"/>
              <w:rPr>
                <w:b/>
              </w:rPr>
            </w:pPr>
          </w:p>
        </w:tc>
        <w:tc>
          <w:tcPr>
            <w:tcW w:w="3447" w:type="dxa"/>
            <w:tcMar>
              <w:left w:w="0" w:type="dxa"/>
              <w:right w:w="0" w:type="dxa"/>
            </w:tcMar>
            <w:vAlign w:val="center"/>
          </w:tcPr>
          <w:p w14:paraId="19B5773B" w14:textId="77777777" w:rsidR="00D41C84" w:rsidRPr="006D0F4A" w:rsidRDefault="00D41C84">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61ABE00F" w14:textId="19233ACB"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19BF802F" w14:textId="77777777" w:rsidR="00D41C84" w:rsidRPr="00F611F4" w:rsidRDefault="00D41C84">
            <w:pPr>
              <w:pStyle w:val="Summarytabletextrightalignedbold"/>
            </w:pPr>
            <w:r>
              <w:t>0.3</w:t>
            </w:r>
          </w:p>
        </w:tc>
        <w:tc>
          <w:tcPr>
            <w:tcW w:w="709" w:type="dxa"/>
            <w:tcBorders>
              <w:top w:val="single" w:sz="2" w:space="0" w:color="auto"/>
              <w:bottom w:val="single" w:sz="2" w:space="0" w:color="auto"/>
            </w:tcBorders>
            <w:tcMar>
              <w:left w:w="0" w:type="dxa"/>
              <w:right w:w="0" w:type="dxa"/>
            </w:tcMar>
            <w:vAlign w:val="center"/>
          </w:tcPr>
          <w:p w14:paraId="62A551A8" w14:textId="77777777" w:rsidR="00D41C84" w:rsidRPr="00F611F4" w:rsidRDefault="00D41C84">
            <w:pPr>
              <w:pStyle w:val="Summarytabletextrightalignedbold"/>
            </w:pPr>
            <w:r>
              <w:t>11.9</w:t>
            </w:r>
          </w:p>
        </w:tc>
        <w:tc>
          <w:tcPr>
            <w:tcW w:w="709" w:type="dxa"/>
            <w:tcBorders>
              <w:top w:val="single" w:sz="2" w:space="0" w:color="auto"/>
              <w:bottom w:val="single" w:sz="2" w:space="0" w:color="auto"/>
            </w:tcBorders>
            <w:tcMar>
              <w:left w:w="0" w:type="dxa"/>
              <w:right w:w="0" w:type="dxa"/>
            </w:tcMar>
            <w:vAlign w:val="center"/>
          </w:tcPr>
          <w:p w14:paraId="7B3A77EA" w14:textId="77777777" w:rsidR="00D41C84" w:rsidRPr="00F611F4" w:rsidRDefault="00D41C84">
            <w:pPr>
              <w:pStyle w:val="Summarytabletextrightalignedbold"/>
            </w:pPr>
            <w:r>
              <w:t>19.8</w:t>
            </w:r>
          </w:p>
        </w:tc>
        <w:tc>
          <w:tcPr>
            <w:tcW w:w="709" w:type="dxa"/>
            <w:tcBorders>
              <w:top w:val="single" w:sz="2" w:space="0" w:color="auto"/>
              <w:bottom w:val="single" w:sz="2" w:space="0" w:color="auto"/>
            </w:tcBorders>
            <w:tcMar>
              <w:left w:w="0" w:type="dxa"/>
              <w:right w:w="0" w:type="dxa"/>
            </w:tcMar>
            <w:vAlign w:val="center"/>
          </w:tcPr>
          <w:p w14:paraId="0D173CB4" w14:textId="77777777" w:rsidR="00D41C84" w:rsidRPr="00F611F4" w:rsidRDefault="00D41C84">
            <w:pPr>
              <w:pStyle w:val="Summarytabletextrightalignedbold"/>
            </w:pPr>
            <w:r>
              <w:t>14.1</w:t>
            </w:r>
          </w:p>
        </w:tc>
      </w:tr>
      <w:tr w:rsidR="00D41C84" w:rsidRPr="001A1376" w14:paraId="5DD92481" w14:textId="77777777" w:rsidTr="00530CFE">
        <w:tc>
          <w:tcPr>
            <w:tcW w:w="712" w:type="dxa"/>
          </w:tcPr>
          <w:p w14:paraId="0FBDA1E9" w14:textId="77777777" w:rsidR="00D41C84" w:rsidRPr="001A1376" w:rsidRDefault="00D41C84">
            <w:pPr>
              <w:pStyle w:val="Summarytabletextleftaligned"/>
              <w:spacing w:before="120"/>
              <w:rPr>
                <w:rFonts w:ascii="Helvetica" w:hAnsi="Helvetica"/>
                <w:b/>
                <w:caps/>
              </w:rPr>
            </w:pPr>
          </w:p>
        </w:tc>
        <w:tc>
          <w:tcPr>
            <w:tcW w:w="3447" w:type="dxa"/>
            <w:tcMar>
              <w:left w:w="0" w:type="dxa"/>
              <w:right w:w="0" w:type="dxa"/>
            </w:tcMar>
            <w:vAlign w:val="center"/>
          </w:tcPr>
          <w:p w14:paraId="78F90EAE" w14:textId="77777777" w:rsidR="00D41C84" w:rsidRPr="00882BDC" w:rsidRDefault="00D41C84">
            <w:pPr>
              <w:pStyle w:val="SummaryPortfolioTitle-BP2"/>
            </w:pPr>
            <w:r>
              <w:t>Finance</w:t>
            </w:r>
          </w:p>
        </w:tc>
        <w:tc>
          <w:tcPr>
            <w:tcW w:w="709" w:type="dxa"/>
            <w:tcBorders>
              <w:top w:val="single" w:sz="2" w:space="0" w:color="auto"/>
            </w:tcBorders>
            <w:shd w:val="clear" w:color="auto" w:fill="auto"/>
            <w:tcMar>
              <w:left w:w="0" w:type="dxa"/>
              <w:right w:w="0" w:type="dxa"/>
            </w:tcMar>
            <w:vAlign w:val="center"/>
          </w:tcPr>
          <w:p w14:paraId="05B51B68" w14:textId="77777777" w:rsidR="00D41C84" w:rsidRDefault="00D41C84">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0FE9115E"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B4BF98B"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CB144C1"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7A77250" w14:textId="77777777" w:rsidR="00D41C84" w:rsidRDefault="00D41C84">
            <w:pPr>
              <w:pStyle w:val="MeasureTableTextRightAligned"/>
              <w:keepNext w:val="0"/>
              <w:spacing w:before="120" w:after="20"/>
            </w:pPr>
          </w:p>
        </w:tc>
      </w:tr>
      <w:tr w:rsidR="00D41C84" w:rsidRPr="001A1376" w14:paraId="3A364866" w14:textId="77777777" w:rsidTr="00530CFE">
        <w:tblPrEx>
          <w:tblCellMar>
            <w:right w:w="57" w:type="dxa"/>
          </w:tblCellMar>
        </w:tblPrEx>
        <w:tc>
          <w:tcPr>
            <w:tcW w:w="712" w:type="dxa"/>
          </w:tcPr>
          <w:p w14:paraId="6E5A409A" w14:textId="77777777" w:rsidR="00D41C84" w:rsidRPr="001A1376" w:rsidRDefault="00D41C84">
            <w:pPr>
              <w:pStyle w:val="AgencyName"/>
            </w:pPr>
          </w:p>
        </w:tc>
        <w:tc>
          <w:tcPr>
            <w:tcW w:w="3447" w:type="dxa"/>
            <w:tcMar>
              <w:left w:w="0" w:type="dxa"/>
              <w:right w:w="0" w:type="dxa"/>
            </w:tcMar>
            <w:vAlign w:val="center"/>
          </w:tcPr>
          <w:p w14:paraId="176D48B0" w14:textId="77777777" w:rsidR="00D41C84" w:rsidRPr="007C06B9" w:rsidRDefault="00D41C84">
            <w:pPr>
              <w:pStyle w:val="SummaryAgencyTitle-BP2"/>
            </w:pPr>
            <w:r>
              <w:t>Department of Finance</w:t>
            </w:r>
          </w:p>
        </w:tc>
        <w:tc>
          <w:tcPr>
            <w:tcW w:w="709" w:type="dxa"/>
            <w:shd w:val="clear" w:color="auto" w:fill="auto"/>
            <w:tcMar>
              <w:left w:w="0" w:type="dxa"/>
              <w:right w:w="0" w:type="dxa"/>
            </w:tcMar>
            <w:vAlign w:val="center"/>
          </w:tcPr>
          <w:p w14:paraId="568A3B43" w14:textId="77777777" w:rsidR="00D41C84" w:rsidRDefault="00D41C84">
            <w:pPr>
              <w:pStyle w:val="AgencyName"/>
            </w:pPr>
          </w:p>
        </w:tc>
        <w:tc>
          <w:tcPr>
            <w:tcW w:w="709" w:type="dxa"/>
            <w:shd w:val="clear" w:color="auto" w:fill="E6E6E6"/>
            <w:tcMar>
              <w:left w:w="0" w:type="dxa"/>
              <w:right w:w="0" w:type="dxa"/>
            </w:tcMar>
            <w:vAlign w:val="center"/>
          </w:tcPr>
          <w:p w14:paraId="10106371" w14:textId="77777777" w:rsidR="00D41C84" w:rsidRDefault="00D41C84">
            <w:pPr>
              <w:pStyle w:val="AgencyName"/>
            </w:pPr>
          </w:p>
        </w:tc>
        <w:tc>
          <w:tcPr>
            <w:tcW w:w="709" w:type="dxa"/>
            <w:tcMar>
              <w:left w:w="0" w:type="dxa"/>
              <w:right w:w="0" w:type="dxa"/>
            </w:tcMar>
            <w:vAlign w:val="center"/>
          </w:tcPr>
          <w:p w14:paraId="5FC3A151" w14:textId="77777777" w:rsidR="00D41C84" w:rsidRDefault="00D41C84">
            <w:pPr>
              <w:pStyle w:val="AgencyName"/>
            </w:pPr>
          </w:p>
        </w:tc>
        <w:tc>
          <w:tcPr>
            <w:tcW w:w="709" w:type="dxa"/>
            <w:tcMar>
              <w:left w:w="0" w:type="dxa"/>
              <w:right w:w="0" w:type="dxa"/>
            </w:tcMar>
            <w:vAlign w:val="center"/>
          </w:tcPr>
          <w:p w14:paraId="6F109443" w14:textId="77777777" w:rsidR="00D41C84" w:rsidRDefault="00D41C84">
            <w:pPr>
              <w:pStyle w:val="AgencyName"/>
            </w:pPr>
          </w:p>
        </w:tc>
        <w:tc>
          <w:tcPr>
            <w:tcW w:w="709" w:type="dxa"/>
            <w:tcMar>
              <w:left w:w="0" w:type="dxa"/>
              <w:right w:w="0" w:type="dxa"/>
            </w:tcMar>
            <w:vAlign w:val="center"/>
          </w:tcPr>
          <w:p w14:paraId="6A14C77F" w14:textId="77777777" w:rsidR="00D41C84" w:rsidRDefault="00D41C84">
            <w:pPr>
              <w:pStyle w:val="AgencyName"/>
            </w:pPr>
          </w:p>
        </w:tc>
      </w:tr>
      <w:tr w:rsidR="00D41C84" w:rsidRPr="001A1376" w14:paraId="7DCA87A7" w14:textId="77777777" w:rsidTr="00530CFE">
        <w:tblPrEx>
          <w:tblCellMar>
            <w:right w:w="57" w:type="dxa"/>
          </w:tblCellMar>
        </w:tblPrEx>
        <w:tc>
          <w:tcPr>
            <w:tcW w:w="712" w:type="dxa"/>
          </w:tcPr>
          <w:p w14:paraId="4F845529" w14:textId="07287AD3" w:rsidR="00D41C84" w:rsidRPr="001A1376" w:rsidRDefault="001A1376">
            <w:pPr>
              <w:pStyle w:val="Summarytabletextleftaligned"/>
              <w:tabs>
                <w:tab w:val="clear" w:pos="285"/>
                <w:tab w:val="decimal" w:pos="340"/>
              </w:tabs>
            </w:pPr>
            <w:bookmarkStart w:id="18" w:name="B283MCX989814C"/>
            <w:r w:rsidRPr="001A1376">
              <w:t>159</w:t>
            </w:r>
            <w:bookmarkEnd w:id="18"/>
          </w:p>
        </w:tc>
        <w:tc>
          <w:tcPr>
            <w:tcW w:w="3447" w:type="dxa"/>
            <w:tcMar>
              <w:left w:w="0" w:type="dxa"/>
              <w:right w:w="0" w:type="dxa"/>
            </w:tcMar>
          </w:tcPr>
          <w:p w14:paraId="22C3D326" w14:textId="77777777" w:rsidR="00D41C84" w:rsidRPr="00C74303" w:rsidRDefault="00D41C84">
            <w:pPr>
              <w:pStyle w:val="SummaryMeasureTitlewithTheme"/>
            </w:pPr>
            <w:r>
              <w:t>Third Electorate Office for Large Electorates(</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4D8816B2" w14:textId="67974990" w:rsidR="00D41C84" w:rsidRDefault="004C5CA5">
            <w:pPr>
              <w:pStyle w:val="Summarytabletextrightaligned"/>
            </w:pPr>
            <w:r>
              <w:noBreakHyphen/>
            </w:r>
          </w:p>
        </w:tc>
        <w:tc>
          <w:tcPr>
            <w:tcW w:w="709" w:type="dxa"/>
            <w:shd w:val="clear" w:color="auto" w:fill="E6E6E6"/>
            <w:tcMar>
              <w:left w:w="0" w:type="dxa"/>
              <w:right w:w="0" w:type="dxa"/>
            </w:tcMar>
            <w:vAlign w:val="bottom"/>
          </w:tcPr>
          <w:p w14:paraId="78DB85D9" w14:textId="77777777" w:rsidR="00D41C84" w:rsidRDefault="00D41C84">
            <w:pPr>
              <w:pStyle w:val="Summarytabletextrightaligned"/>
            </w:pPr>
            <w:r>
              <w:t>2.4</w:t>
            </w:r>
          </w:p>
        </w:tc>
        <w:tc>
          <w:tcPr>
            <w:tcW w:w="709" w:type="dxa"/>
            <w:tcMar>
              <w:left w:w="0" w:type="dxa"/>
              <w:right w:w="0" w:type="dxa"/>
            </w:tcMar>
            <w:vAlign w:val="bottom"/>
          </w:tcPr>
          <w:p w14:paraId="18AAD836" w14:textId="13D1CB99" w:rsidR="00D41C84" w:rsidRDefault="004C5CA5">
            <w:pPr>
              <w:pStyle w:val="Summarytabletextrightaligned"/>
            </w:pPr>
            <w:r>
              <w:noBreakHyphen/>
            </w:r>
          </w:p>
        </w:tc>
        <w:tc>
          <w:tcPr>
            <w:tcW w:w="709" w:type="dxa"/>
            <w:tcMar>
              <w:left w:w="0" w:type="dxa"/>
              <w:right w:w="0" w:type="dxa"/>
            </w:tcMar>
            <w:vAlign w:val="bottom"/>
          </w:tcPr>
          <w:p w14:paraId="6D354530" w14:textId="28C8ADC3" w:rsidR="00D41C84" w:rsidRDefault="004C5CA5">
            <w:pPr>
              <w:pStyle w:val="Summarytabletextrightaligned"/>
            </w:pPr>
            <w:r>
              <w:noBreakHyphen/>
            </w:r>
          </w:p>
        </w:tc>
        <w:tc>
          <w:tcPr>
            <w:tcW w:w="709" w:type="dxa"/>
            <w:tcMar>
              <w:left w:w="0" w:type="dxa"/>
              <w:right w:w="0" w:type="dxa"/>
            </w:tcMar>
            <w:vAlign w:val="bottom"/>
          </w:tcPr>
          <w:p w14:paraId="2FAC3DC5" w14:textId="73C3F92A" w:rsidR="00D41C84" w:rsidRDefault="004C5CA5">
            <w:pPr>
              <w:pStyle w:val="Summarytabletextrightaligned"/>
            </w:pPr>
            <w:r>
              <w:noBreakHyphen/>
            </w:r>
          </w:p>
        </w:tc>
      </w:tr>
      <w:tr w:rsidR="00D41C84" w:rsidRPr="001A1376" w14:paraId="7E0953D9" w14:textId="77777777" w:rsidTr="00530CFE">
        <w:tc>
          <w:tcPr>
            <w:tcW w:w="712" w:type="dxa"/>
          </w:tcPr>
          <w:p w14:paraId="5DC310BF" w14:textId="77777777" w:rsidR="00D41C84" w:rsidRPr="001A1376" w:rsidRDefault="00D41C84">
            <w:pPr>
              <w:pStyle w:val="Summarytabletextleftaligned"/>
              <w:rPr>
                <w:b/>
              </w:rPr>
            </w:pPr>
          </w:p>
        </w:tc>
        <w:tc>
          <w:tcPr>
            <w:tcW w:w="3447" w:type="dxa"/>
            <w:tcMar>
              <w:left w:w="0" w:type="dxa"/>
              <w:right w:w="0" w:type="dxa"/>
            </w:tcMar>
            <w:vAlign w:val="center"/>
          </w:tcPr>
          <w:p w14:paraId="1F664BA0" w14:textId="77777777" w:rsidR="00D41C84" w:rsidRPr="006D0F4A" w:rsidRDefault="00D41C84">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3270039B" w14:textId="24A0B289"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0E4719EB" w14:textId="77777777" w:rsidR="00D41C84" w:rsidRPr="00F611F4" w:rsidRDefault="00D41C84">
            <w:pPr>
              <w:pStyle w:val="Summarytabletextrightalignedbold"/>
            </w:pPr>
            <w:r>
              <w:t>2.4</w:t>
            </w:r>
          </w:p>
        </w:tc>
        <w:tc>
          <w:tcPr>
            <w:tcW w:w="709" w:type="dxa"/>
            <w:tcBorders>
              <w:top w:val="single" w:sz="2" w:space="0" w:color="auto"/>
              <w:bottom w:val="single" w:sz="2" w:space="0" w:color="auto"/>
            </w:tcBorders>
            <w:tcMar>
              <w:left w:w="0" w:type="dxa"/>
              <w:right w:w="0" w:type="dxa"/>
            </w:tcMar>
            <w:vAlign w:val="center"/>
          </w:tcPr>
          <w:p w14:paraId="58BA0038" w14:textId="1C26A988"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72A758DB" w14:textId="1BBABFBB"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1908B4B5" w14:textId="2E9864EC" w:rsidR="00D41C84" w:rsidRPr="00F611F4" w:rsidRDefault="004C5CA5">
            <w:pPr>
              <w:pStyle w:val="Summarytabletextrightalignedbold"/>
            </w:pPr>
            <w:r>
              <w:noBreakHyphen/>
            </w:r>
          </w:p>
        </w:tc>
      </w:tr>
      <w:tr w:rsidR="00D41C84" w:rsidRPr="001A1376" w14:paraId="20165D8D" w14:textId="77777777" w:rsidTr="00530CFE">
        <w:tc>
          <w:tcPr>
            <w:tcW w:w="712" w:type="dxa"/>
          </w:tcPr>
          <w:p w14:paraId="46E2B2B4" w14:textId="77777777" w:rsidR="00D41C84" w:rsidRPr="001A1376" w:rsidRDefault="00D41C84">
            <w:pPr>
              <w:pStyle w:val="Summarytabletextleftaligned"/>
              <w:spacing w:before="120"/>
              <w:rPr>
                <w:rFonts w:ascii="Helvetica" w:hAnsi="Helvetica"/>
                <w:b/>
                <w:caps/>
              </w:rPr>
            </w:pPr>
          </w:p>
        </w:tc>
        <w:tc>
          <w:tcPr>
            <w:tcW w:w="3447" w:type="dxa"/>
            <w:tcMar>
              <w:left w:w="0" w:type="dxa"/>
              <w:right w:w="0" w:type="dxa"/>
            </w:tcMar>
            <w:vAlign w:val="center"/>
          </w:tcPr>
          <w:p w14:paraId="01EE7B6F" w14:textId="77777777" w:rsidR="00D41C84" w:rsidRPr="00882BDC" w:rsidRDefault="00D41C84">
            <w:pPr>
              <w:pStyle w:val="SummaryPortfolioTitle-BP2"/>
            </w:pPr>
            <w:r>
              <w:t>Health</w:t>
            </w:r>
          </w:p>
        </w:tc>
        <w:tc>
          <w:tcPr>
            <w:tcW w:w="709" w:type="dxa"/>
            <w:tcBorders>
              <w:top w:val="single" w:sz="2" w:space="0" w:color="auto"/>
            </w:tcBorders>
            <w:shd w:val="clear" w:color="auto" w:fill="auto"/>
            <w:tcMar>
              <w:left w:w="0" w:type="dxa"/>
              <w:right w:w="0" w:type="dxa"/>
            </w:tcMar>
            <w:vAlign w:val="center"/>
          </w:tcPr>
          <w:p w14:paraId="35021536" w14:textId="77777777" w:rsidR="00D41C84" w:rsidRDefault="00D41C84">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2BF481D3"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E2557E3"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9A9904E"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911EF4E" w14:textId="77777777" w:rsidR="00D41C84" w:rsidRDefault="00D41C84">
            <w:pPr>
              <w:pStyle w:val="MeasureTableTextRightAligned"/>
              <w:keepNext w:val="0"/>
              <w:spacing w:before="120" w:after="20"/>
            </w:pPr>
          </w:p>
        </w:tc>
      </w:tr>
      <w:tr w:rsidR="00D41C84" w:rsidRPr="001A1376" w14:paraId="4C2ED2B7" w14:textId="77777777" w:rsidTr="00530CFE">
        <w:tblPrEx>
          <w:tblCellMar>
            <w:right w:w="57" w:type="dxa"/>
          </w:tblCellMar>
        </w:tblPrEx>
        <w:tc>
          <w:tcPr>
            <w:tcW w:w="712" w:type="dxa"/>
          </w:tcPr>
          <w:p w14:paraId="150FB860" w14:textId="77777777" w:rsidR="00D41C84" w:rsidRPr="001A1376" w:rsidRDefault="00D41C84">
            <w:pPr>
              <w:pStyle w:val="AgencyName"/>
            </w:pPr>
          </w:p>
        </w:tc>
        <w:tc>
          <w:tcPr>
            <w:tcW w:w="3447" w:type="dxa"/>
            <w:tcMar>
              <w:left w:w="0" w:type="dxa"/>
              <w:right w:w="0" w:type="dxa"/>
            </w:tcMar>
            <w:vAlign w:val="center"/>
          </w:tcPr>
          <w:p w14:paraId="1720FFA9" w14:textId="77777777" w:rsidR="00D41C84" w:rsidRPr="007C06B9" w:rsidRDefault="00D41C84">
            <w:pPr>
              <w:pStyle w:val="SummaryAgencyTitle-BP2"/>
            </w:pPr>
            <w:r>
              <w:t>Australian Radiation Protection and Nuclear Safety Agency</w:t>
            </w:r>
          </w:p>
        </w:tc>
        <w:tc>
          <w:tcPr>
            <w:tcW w:w="709" w:type="dxa"/>
            <w:shd w:val="clear" w:color="auto" w:fill="auto"/>
            <w:tcMar>
              <w:left w:w="0" w:type="dxa"/>
              <w:right w:w="0" w:type="dxa"/>
            </w:tcMar>
            <w:vAlign w:val="center"/>
          </w:tcPr>
          <w:p w14:paraId="67FCC67E" w14:textId="77777777" w:rsidR="00D41C84" w:rsidRDefault="00D41C84">
            <w:pPr>
              <w:pStyle w:val="AgencyName"/>
            </w:pPr>
          </w:p>
        </w:tc>
        <w:tc>
          <w:tcPr>
            <w:tcW w:w="709" w:type="dxa"/>
            <w:shd w:val="clear" w:color="auto" w:fill="E6E6E6"/>
            <w:tcMar>
              <w:left w:w="0" w:type="dxa"/>
              <w:right w:w="0" w:type="dxa"/>
            </w:tcMar>
            <w:vAlign w:val="center"/>
          </w:tcPr>
          <w:p w14:paraId="6757B047" w14:textId="77777777" w:rsidR="00D41C84" w:rsidRDefault="00D41C84">
            <w:pPr>
              <w:pStyle w:val="AgencyName"/>
            </w:pPr>
          </w:p>
        </w:tc>
        <w:tc>
          <w:tcPr>
            <w:tcW w:w="709" w:type="dxa"/>
            <w:tcMar>
              <w:left w:w="0" w:type="dxa"/>
              <w:right w:w="0" w:type="dxa"/>
            </w:tcMar>
            <w:vAlign w:val="center"/>
          </w:tcPr>
          <w:p w14:paraId="2A129233" w14:textId="77777777" w:rsidR="00D41C84" w:rsidRDefault="00D41C84">
            <w:pPr>
              <w:pStyle w:val="AgencyName"/>
            </w:pPr>
          </w:p>
        </w:tc>
        <w:tc>
          <w:tcPr>
            <w:tcW w:w="709" w:type="dxa"/>
            <w:tcMar>
              <w:left w:w="0" w:type="dxa"/>
              <w:right w:w="0" w:type="dxa"/>
            </w:tcMar>
            <w:vAlign w:val="center"/>
          </w:tcPr>
          <w:p w14:paraId="257F726A" w14:textId="77777777" w:rsidR="00D41C84" w:rsidRDefault="00D41C84">
            <w:pPr>
              <w:pStyle w:val="AgencyName"/>
            </w:pPr>
          </w:p>
        </w:tc>
        <w:tc>
          <w:tcPr>
            <w:tcW w:w="709" w:type="dxa"/>
            <w:tcMar>
              <w:left w:w="0" w:type="dxa"/>
              <w:right w:w="0" w:type="dxa"/>
            </w:tcMar>
            <w:vAlign w:val="center"/>
          </w:tcPr>
          <w:p w14:paraId="255515B7" w14:textId="77777777" w:rsidR="00D41C84" w:rsidRDefault="00D41C84">
            <w:pPr>
              <w:pStyle w:val="AgencyName"/>
            </w:pPr>
          </w:p>
        </w:tc>
      </w:tr>
      <w:tr w:rsidR="00D41C84" w:rsidRPr="001A1376" w14:paraId="09A672A4" w14:textId="77777777" w:rsidTr="00530CFE">
        <w:tblPrEx>
          <w:tblCellMar>
            <w:right w:w="57" w:type="dxa"/>
          </w:tblCellMar>
        </w:tblPrEx>
        <w:tc>
          <w:tcPr>
            <w:tcW w:w="712" w:type="dxa"/>
          </w:tcPr>
          <w:p w14:paraId="3B568A07" w14:textId="17D7B924" w:rsidR="00D41C84" w:rsidRPr="001A1376" w:rsidRDefault="001A1376">
            <w:pPr>
              <w:pStyle w:val="Summarytabletextleftaligned"/>
              <w:tabs>
                <w:tab w:val="clear" w:pos="285"/>
                <w:tab w:val="decimal" w:pos="340"/>
              </w:tabs>
            </w:pPr>
            <w:bookmarkStart w:id="19" w:name="B284MCX1008305C"/>
            <w:r w:rsidRPr="001A1376">
              <w:t>170</w:t>
            </w:r>
            <w:bookmarkEnd w:id="19"/>
          </w:p>
        </w:tc>
        <w:tc>
          <w:tcPr>
            <w:tcW w:w="3447" w:type="dxa"/>
            <w:tcMar>
              <w:left w:w="0" w:type="dxa"/>
              <w:right w:w="0" w:type="dxa"/>
            </w:tcMar>
          </w:tcPr>
          <w:p w14:paraId="01F9F654" w14:textId="2CFFE1B3" w:rsidR="00D41C84" w:rsidRPr="00C74303" w:rsidRDefault="00D41C84" w:rsidP="002D5013">
            <w:pPr>
              <w:pStyle w:val="SummaryMeasureTitlewithTheme"/>
            </w:pPr>
            <w:r>
              <w:t>Radiation Oncology Health Program Grants Scheme</w:t>
            </w:r>
            <w:r w:rsidR="004C5CA5">
              <w:t xml:space="preserve"> — </w:t>
            </w:r>
            <w:r>
              <w:t>efficiencies</w:t>
            </w:r>
          </w:p>
        </w:tc>
        <w:tc>
          <w:tcPr>
            <w:tcW w:w="709" w:type="dxa"/>
            <w:shd w:val="clear" w:color="auto" w:fill="auto"/>
            <w:tcMar>
              <w:left w:w="0" w:type="dxa"/>
              <w:right w:w="0" w:type="dxa"/>
            </w:tcMar>
            <w:vAlign w:val="bottom"/>
          </w:tcPr>
          <w:p w14:paraId="6D6BA870" w14:textId="5798F495" w:rsidR="00D41C84" w:rsidRDefault="004C5CA5">
            <w:pPr>
              <w:pStyle w:val="Summarytabletextrightaligned"/>
            </w:pPr>
            <w:r>
              <w:noBreakHyphen/>
            </w:r>
          </w:p>
        </w:tc>
        <w:tc>
          <w:tcPr>
            <w:tcW w:w="709" w:type="dxa"/>
            <w:shd w:val="clear" w:color="auto" w:fill="E6E6E6"/>
            <w:tcMar>
              <w:left w:w="0" w:type="dxa"/>
              <w:right w:w="0" w:type="dxa"/>
            </w:tcMar>
            <w:vAlign w:val="bottom"/>
          </w:tcPr>
          <w:p w14:paraId="5629CC2C" w14:textId="6F6442F1" w:rsidR="00D41C84" w:rsidRDefault="004C5CA5">
            <w:pPr>
              <w:pStyle w:val="Summarytabletextrightaligned"/>
            </w:pPr>
            <w:r>
              <w:noBreakHyphen/>
            </w:r>
          </w:p>
        </w:tc>
        <w:tc>
          <w:tcPr>
            <w:tcW w:w="709" w:type="dxa"/>
            <w:tcMar>
              <w:left w:w="0" w:type="dxa"/>
              <w:right w:w="0" w:type="dxa"/>
            </w:tcMar>
            <w:vAlign w:val="bottom"/>
          </w:tcPr>
          <w:p w14:paraId="1C8A8B94" w14:textId="77777777" w:rsidR="00D41C84" w:rsidRDefault="00D41C84">
            <w:pPr>
              <w:pStyle w:val="Summarytabletextrightaligned"/>
            </w:pPr>
            <w:r>
              <w:t>5.0</w:t>
            </w:r>
          </w:p>
        </w:tc>
        <w:tc>
          <w:tcPr>
            <w:tcW w:w="709" w:type="dxa"/>
            <w:tcMar>
              <w:left w:w="0" w:type="dxa"/>
              <w:right w:w="0" w:type="dxa"/>
            </w:tcMar>
            <w:vAlign w:val="bottom"/>
          </w:tcPr>
          <w:p w14:paraId="0A196D35" w14:textId="7FA42E91" w:rsidR="00D41C84" w:rsidRDefault="004C5CA5">
            <w:pPr>
              <w:pStyle w:val="Summarytabletextrightaligned"/>
            </w:pPr>
            <w:r>
              <w:noBreakHyphen/>
            </w:r>
          </w:p>
        </w:tc>
        <w:tc>
          <w:tcPr>
            <w:tcW w:w="709" w:type="dxa"/>
            <w:tcMar>
              <w:left w:w="0" w:type="dxa"/>
              <w:right w:w="0" w:type="dxa"/>
            </w:tcMar>
            <w:vAlign w:val="bottom"/>
          </w:tcPr>
          <w:p w14:paraId="0C7F45D3" w14:textId="5B6C1A55" w:rsidR="00D41C84" w:rsidRDefault="004C5CA5">
            <w:pPr>
              <w:pStyle w:val="Summarytabletextrightaligned"/>
            </w:pPr>
            <w:r>
              <w:noBreakHyphen/>
            </w:r>
          </w:p>
        </w:tc>
      </w:tr>
      <w:tr w:rsidR="00D41C84" w:rsidRPr="001A1376" w14:paraId="0BE9C455" w14:textId="77777777" w:rsidTr="00530CFE">
        <w:tblPrEx>
          <w:tblCellMar>
            <w:right w:w="57" w:type="dxa"/>
          </w:tblCellMar>
        </w:tblPrEx>
        <w:tc>
          <w:tcPr>
            <w:tcW w:w="712" w:type="dxa"/>
          </w:tcPr>
          <w:p w14:paraId="5188BFE4" w14:textId="77777777" w:rsidR="00D41C84" w:rsidRPr="001A1376" w:rsidRDefault="00D41C84">
            <w:pPr>
              <w:pStyle w:val="AgencyName"/>
            </w:pPr>
          </w:p>
        </w:tc>
        <w:tc>
          <w:tcPr>
            <w:tcW w:w="3447" w:type="dxa"/>
            <w:tcMar>
              <w:left w:w="0" w:type="dxa"/>
              <w:right w:w="0" w:type="dxa"/>
            </w:tcMar>
            <w:vAlign w:val="center"/>
          </w:tcPr>
          <w:p w14:paraId="06365E28" w14:textId="77777777" w:rsidR="00D41C84" w:rsidRPr="007C06B9" w:rsidRDefault="00D41C84">
            <w:pPr>
              <w:pStyle w:val="SummaryAgencyTitle-BP2"/>
            </w:pPr>
            <w:r>
              <w:t>Australian Sports Commission</w:t>
            </w:r>
          </w:p>
        </w:tc>
        <w:tc>
          <w:tcPr>
            <w:tcW w:w="709" w:type="dxa"/>
            <w:shd w:val="clear" w:color="auto" w:fill="auto"/>
            <w:tcMar>
              <w:left w:w="0" w:type="dxa"/>
              <w:right w:w="0" w:type="dxa"/>
            </w:tcMar>
            <w:vAlign w:val="center"/>
          </w:tcPr>
          <w:p w14:paraId="6EC6CD37" w14:textId="77777777" w:rsidR="00D41C84" w:rsidRDefault="00D41C84">
            <w:pPr>
              <w:pStyle w:val="AgencyName"/>
            </w:pPr>
          </w:p>
        </w:tc>
        <w:tc>
          <w:tcPr>
            <w:tcW w:w="709" w:type="dxa"/>
            <w:shd w:val="clear" w:color="auto" w:fill="E6E6E6"/>
            <w:tcMar>
              <w:left w:w="0" w:type="dxa"/>
              <w:right w:w="0" w:type="dxa"/>
            </w:tcMar>
            <w:vAlign w:val="center"/>
          </w:tcPr>
          <w:p w14:paraId="5BBBA905" w14:textId="77777777" w:rsidR="00D41C84" w:rsidRDefault="00D41C84">
            <w:pPr>
              <w:pStyle w:val="AgencyName"/>
            </w:pPr>
          </w:p>
        </w:tc>
        <w:tc>
          <w:tcPr>
            <w:tcW w:w="709" w:type="dxa"/>
            <w:tcMar>
              <w:left w:w="0" w:type="dxa"/>
              <w:right w:w="0" w:type="dxa"/>
            </w:tcMar>
            <w:vAlign w:val="center"/>
          </w:tcPr>
          <w:p w14:paraId="49501030" w14:textId="77777777" w:rsidR="00D41C84" w:rsidRDefault="00D41C84">
            <w:pPr>
              <w:pStyle w:val="AgencyName"/>
            </w:pPr>
          </w:p>
        </w:tc>
        <w:tc>
          <w:tcPr>
            <w:tcW w:w="709" w:type="dxa"/>
            <w:tcMar>
              <w:left w:w="0" w:type="dxa"/>
              <w:right w:w="0" w:type="dxa"/>
            </w:tcMar>
            <w:vAlign w:val="center"/>
          </w:tcPr>
          <w:p w14:paraId="1F89E671" w14:textId="77777777" w:rsidR="00D41C84" w:rsidRDefault="00D41C84">
            <w:pPr>
              <w:pStyle w:val="AgencyName"/>
            </w:pPr>
          </w:p>
        </w:tc>
        <w:tc>
          <w:tcPr>
            <w:tcW w:w="709" w:type="dxa"/>
            <w:tcMar>
              <w:left w:w="0" w:type="dxa"/>
              <w:right w:w="0" w:type="dxa"/>
            </w:tcMar>
            <w:vAlign w:val="center"/>
          </w:tcPr>
          <w:p w14:paraId="085A5133" w14:textId="77777777" w:rsidR="00D41C84" w:rsidRDefault="00D41C84">
            <w:pPr>
              <w:pStyle w:val="AgencyName"/>
            </w:pPr>
          </w:p>
        </w:tc>
      </w:tr>
      <w:tr w:rsidR="00D41C84" w:rsidRPr="001A1376" w14:paraId="29CE6A4F" w14:textId="77777777" w:rsidTr="00530CFE">
        <w:tblPrEx>
          <w:tblCellMar>
            <w:right w:w="57" w:type="dxa"/>
          </w:tblCellMar>
        </w:tblPrEx>
        <w:tc>
          <w:tcPr>
            <w:tcW w:w="712" w:type="dxa"/>
          </w:tcPr>
          <w:p w14:paraId="221DAA34" w14:textId="26E32819" w:rsidR="00D41C84" w:rsidRPr="001A1376" w:rsidRDefault="001A1376">
            <w:pPr>
              <w:pStyle w:val="Summarytabletextleftaligned"/>
              <w:tabs>
                <w:tab w:val="clear" w:pos="285"/>
                <w:tab w:val="decimal" w:pos="340"/>
              </w:tabs>
            </w:pPr>
            <w:bookmarkStart w:id="20" w:name="B285MCX1008075C"/>
            <w:r w:rsidRPr="001A1376">
              <w:t>174</w:t>
            </w:r>
            <w:bookmarkEnd w:id="20"/>
          </w:p>
        </w:tc>
        <w:tc>
          <w:tcPr>
            <w:tcW w:w="3447" w:type="dxa"/>
            <w:tcMar>
              <w:left w:w="0" w:type="dxa"/>
              <w:right w:w="0" w:type="dxa"/>
            </w:tcMar>
          </w:tcPr>
          <w:p w14:paraId="67173EA4" w14:textId="2EFB97A4" w:rsidR="00D41C84" w:rsidRPr="00C74303" w:rsidRDefault="00D41C84">
            <w:pPr>
              <w:pStyle w:val="SummaryMeasureTitlewithTheme"/>
            </w:pPr>
            <w:r>
              <w:t>Sporting Schools Program</w:t>
            </w:r>
            <w:r w:rsidR="004C5CA5">
              <w:t xml:space="preserve"> — </w:t>
            </w:r>
            <w:r>
              <w:t>extension(</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01CB0ACD" w14:textId="3F680E62" w:rsidR="00D41C84" w:rsidRDefault="004C5CA5">
            <w:pPr>
              <w:pStyle w:val="Summarytabletextrightaligned"/>
            </w:pPr>
            <w:r>
              <w:noBreakHyphen/>
            </w:r>
          </w:p>
        </w:tc>
        <w:tc>
          <w:tcPr>
            <w:tcW w:w="709" w:type="dxa"/>
            <w:shd w:val="clear" w:color="auto" w:fill="E6E6E6"/>
            <w:tcMar>
              <w:left w:w="0" w:type="dxa"/>
              <w:right w:w="0" w:type="dxa"/>
            </w:tcMar>
            <w:vAlign w:val="bottom"/>
          </w:tcPr>
          <w:p w14:paraId="6569F931" w14:textId="17412671" w:rsidR="00D41C84" w:rsidRDefault="004C5CA5">
            <w:pPr>
              <w:pStyle w:val="Summarytabletextrightaligned"/>
            </w:pPr>
            <w:r>
              <w:noBreakHyphen/>
            </w:r>
          </w:p>
        </w:tc>
        <w:tc>
          <w:tcPr>
            <w:tcW w:w="709" w:type="dxa"/>
            <w:tcMar>
              <w:left w:w="0" w:type="dxa"/>
              <w:right w:w="0" w:type="dxa"/>
            </w:tcMar>
            <w:vAlign w:val="bottom"/>
          </w:tcPr>
          <w:p w14:paraId="2D89B8C7" w14:textId="77777777" w:rsidR="00D41C84" w:rsidRDefault="00D41C84">
            <w:pPr>
              <w:pStyle w:val="Summarytabletextrightaligned"/>
            </w:pPr>
            <w:r>
              <w:t>1.1</w:t>
            </w:r>
          </w:p>
        </w:tc>
        <w:tc>
          <w:tcPr>
            <w:tcW w:w="709" w:type="dxa"/>
            <w:tcMar>
              <w:left w:w="0" w:type="dxa"/>
              <w:right w:w="0" w:type="dxa"/>
            </w:tcMar>
            <w:vAlign w:val="bottom"/>
          </w:tcPr>
          <w:p w14:paraId="17826AF5" w14:textId="118D0C8D" w:rsidR="00D41C84" w:rsidRDefault="004C5CA5">
            <w:pPr>
              <w:pStyle w:val="Summarytabletextrightaligned"/>
            </w:pPr>
            <w:r>
              <w:noBreakHyphen/>
            </w:r>
          </w:p>
        </w:tc>
        <w:tc>
          <w:tcPr>
            <w:tcW w:w="709" w:type="dxa"/>
            <w:tcMar>
              <w:left w:w="0" w:type="dxa"/>
              <w:right w:w="0" w:type="dxa"/>
            </w:tcMar>
            <w:vAlign w:val="bottom"/>
          </w:tcPr>
          <w:p w14:paraId="014E097B" w14:textId="5CBD0F95" w:rsidR="00D41C84" w:rsidRDefault="004C5CA5">
            <w:pPr>
              <w:pStyle w:val="Summarytabletextrightaligned"/>
            </w:pPr>
            <w:r>
              <w:noBreakHyphen/>
            </w:r>
          </w:p>
        </w:tc>
      </w:tr>
      <w:tr w:rsidR="00D41C84" w:rsidRPr="001A1376" w14:paraId="5C2106F9" w14:textId="77777777" w:rsidTr="00530CFE">
        <w:tblPrEx>
          <w:tblCellMar>
            <w:right w:w="57" w:type="dxa"/>
          </w:tblCellMar>
        </w:tblPrEx>
        <w:tc>
          <w:tcPr>
            <w:tcW w:w="712" w:type="dxa"/>
          </w:tcPr>
          <w:p w14:paraId="6ED11C22" w14:textId="77777777" w:rsidR="00D41C84" w:rsidRPr="001A1376" w:rsidRDefault="00D41C84">
            <w:pPr>
              <w:pStyle w:val="AgencyName"/>
            </w:pPr>
          </w:p>
        </w:tc>
        <w:tc>
          <w:tcPr>
            <w:tcW w:w="3447" w:type="dxa"/>
            <w:tcMar>
              <w:left w:w="0" w:type="dxa"/>
              <w:right w:w="0" w:type="dxa"/>
            </w:tcMar>
            <w:vAlign w:val="center"/>
          </w:tcPr>
          <w:p w14:paraId="67313BF9" w14:textId="77777777" w:rsidR="00D41C84" w:rsidRPr="007C06B9" w:rsidRDefault="00D41C84">
            <w:pPr>
              <w:pStyle w:val="SummaryAgencyTitle-BP2"/>
            </w:pPr>
            <w:r>
              <w:t>Department of Health</w:t>
            </w:r>
          </w:p>
        </w:tc>
        <w:tc>
          <w:tcPr>
            <w:tcW w:w="709" w:type="dxa"/>
            <w:shd w:val="clear" w:color="auto" w:fill="auto"/>
            <w:tcMar>
              <w:left w:w="0" w:type="dxa"/>
              <w:right w:w="0" w:type="dxa"/>
            </w:tcMar>
            <w:vAlign w:val="center"/>
          </w:tcPr>
          <w:p w14:paraId="66D6AC07" w14:textId="77777777" w:rsidR="00D41C84" w:rsidRDefault="00D41C84">
            <w:pPr>
              <w:pStyle w:val="AgencyName"/>
            </w:pPr>
          </w:p>
        </w:tc>
        <w:tc>
          <w:tcPr>
            <w:tcW w:w="709" w:type="dxa"/>
            <w:shd w:val="clear" w:color="auto" w:fill="E6E6E6"/>
            <w:tcMar>
              <w:left w:w="0" w:type="dxa"/>
              <w:right w:w="0" w:type="dxa"/>
            </w:tcMar>
            <w:vAlign w:val="center"/>
          </w:tcPr>
          <w:p w14:paraId="549269F3" w14:textId="77777777" w:rsidR="00D41C84" w:rsidRDefault="00D41C84">
            <w:pPr>
              <w:pStyle w:val="AgencyName"/>
            </w:pPr>
          </w:p>
        </w:tc>
        <w:tc>
          <w:tcPr>
            <w:tcW w:w="709" w:type="dxa"/>
            <w:tcMar>
              <w:left w:w="0" w:type="dxa"/>
              <w:right w:w="0" w:type="dxa"/>
            </w:tcMar>
            <w:vAlign w:val="center"/>
          </w:tcPr>
          <w:p w14:paraId="0FF76E37" w14:textId="77777777" w:rsidR="00D41C84" w:rsidRDefault="00D41C84">
            <w:pPr>
              <w:pStyle w:val="AgencyName"/>
            </w:pPr>
          </w:p>
        </w:tc>
        <w:tc>
          <w:tcPr>
            <w:tcW w:w="709" w:type="dxa"/>
            <w:tcMar>
              <w:left w:w="0" w:type="dxa"/>
              <w:right w:w="0" w:type="dxa"/>
            </w:tcMar>
            <w:vAlign w:val="center"/>
          </w:tcPr>
          <w:p w14:paraId="224BECC7" w14:textId="77777777" w:rsidR="00D41C84" w:rsidRDefault="00D41C84">
            <w:pPr>
              <w:pStyle w:val="AgencyName"/>
            </w:pPr>
          </w:p>
        </w:tc>
        <w:tc>
          <w:tcPr>
            <w:tcW w:w="709" w:type="dxa"/>
            <w:tcMar>
              <w:left w:w="0" w:type="dxa"/>
              <w:right w:w="0" w:type="dxa"/>
            </w:tcMar>
            <w:vAlign w:val="center"/>
          </w:tcPr>
          <w:p w14:paraId="55C75BFE" w14:textId="77777777" w:rsidR="00D41C84" w:rsidRDefault="00D41C84">
            <w:pPr>
              <w:pStyle w:val="AgencyName"/>
            </w:pPr>
          </w:p>
        </w:tc>
      </w:tr>
      <w:tr w:rsidR="00D41C84" w:rsidRPr="001A1376" w14:paraId="6A2EF855" w14:textId="77777777" w:rsidTr="00530CFE">
        <w:tblPrEx>
          <w:tblCellMar>
            <w:right w:w="57" w:type="dxa"/>
          </w:tblCellMar>
        </w:tblPrEx>
        <w:tc>
          <w:tcPr>
            <w:tcW w:w="712" w:type="dxa"/>
          </w:tcPr>
          <w:p w14:paraId="7A156747" w14:textId="7B7BD179" w:rsidR="00D41C84" w:rsidRPr="001A1376" w:rsidRDefault="001A1376">
            <w:pPr>
              <w:pStyle w:val="Summarytabletextleftaligned"/>
              <w:tabs>
                <w:tab w:val="clear" w:pos="285"/>
                <w:tab w:val="decimal" w:pos="340"/>
              </w:tabs>
            </w:pPr>
            <w:bookmarkStart w:id="21" w:name="B286MCX1008200C"/>
            <w:r w:rsidRPr="001A1376">
              <w:t>163</w:t>
            </w:r>
            <w:bookmarkEnd w:id="21"/>
          </w:p>
        </w:tc>
        <w:tc>
          <w:tcPr>
            <w:tcW w:w="3447" w:type="dxa"/>
            <w:tcMar>
              <w:left w:w="0" w:type="dxa"/>
              <w:right w:w="0" w:type="dxa"/>
            </w:tcMar>
          </w:tcPr>
          <w:p w14:paraId="2228136B" w14:textId="4FC88F7A" w:rsidR="00D41C84" w:rsidRPr="00C74303" w:rsidRDefault="00D41C84">
            <w:pPr>
              <w:pStyle w:val="SummaryMeasureTitlewithTheme"/>
            </w:pPr>
            <w:r>
              <w:t>Aged Care Provider Funding</w:t>
            </w:r>
            <w:r w:rsidR="004C5CA5">
              <w:t xml:space="preserve"> — </w:t>
            </w:r>
            <w:r>
              <w:t>addressing growth in residential aged care(</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767DB6AD" w14:textId="4616D129" w:rsidR="00D41C84" w:rsidRDefault="004C5CA5">
            <w:pPr>
              <w:pStyle w:val="Summarytabletextrightaligned"/>
            </w:pPr>
            <w:r>
              <w:noBreakHyphen/>
            </w:r>
          </w:p>
        </w:tc>
        <w:tc>
          <w:tcPr>
            <w:tcW w:w="709" w:type="dxa"/>
            <w:shd w:val="clear" w:color="auto" w:fill="E6E6E6"/>
            <w:tcMar>
              <w:left w:w="0" w:type="dxa"/>
              <w:right w:w="0" w:type="dxa"/>
            </w:tcMar>
            <w:vAlign w:val="bottom"/>
          </w:tcPr>
          <w:p w14:paraId="4FD5FDA3" w14:textId="77777777" w:rsidR="00D41C84" w:rsidRDefault="00D41C84">
            <w:pPr>
              <w:pStyle w:val="Summarytabletextrightaligned"/>
            </w:pPr>
            <w:r>
              <w:t>0.1</w:t>
            </w:r>
          </w:p>
        </w:tc>
        <w:tc>
          <w:tcPr>
            <w:tcW w:w="709" w:type="dxa"/>
            <w:tcMar>
              <w:left w:w="0" w:type="dxa"/>
              <w:right w:w="0" w:type="dxa"/>
            </w:tcMar>
            <w:vAlign w:val="bottom"/>
          </w:tcPr>
          <w:p w14:paraId="5F703A8B" w14:textId="1302D113" w:rsidR="00D41C84" w:rsidRDefault="004C5CA5">
            <w:pPr>
              <w:pStyle w:val="Summarytabletextrightaligned"/>
            </w:pPr>
            <w:r>
              <w:noBreakHyphen/>
            </w:r>
          </w:p>
        </w:tc>
        <w:tc>
          <w:tcPr>
            <w:tcW w:w="709" w:type="dxa"/>
            <w:tcMar>
              <w:left w:w="0" w:type="dxa"/>
              <w:right w:w="0" w:type="dxa"/>
            </w:tcMar>
            <w:vAlign w:val="bottom"/>
          </w:tcPr>
          <w:p w14:paraId="6F82C8A6" w14:textId="2FA788EE" w:rsidR="00D41C84" w:rsidRDefault="004C5CA5">
            <w:pPr>
              <w:pStyle w:val="Summarytabletextrightaligned"/>
            </w:pPr>
            <w:r>
              <w:noBreakHyphen/>
            </w:r>
          </w:p>
        </w:tc>
        <w:tc>
          <w:tcPr>
            <w:tcW w:w="709" w:type="dxa"/>
            <w:tcMar>
              <w:left w:w="0" w:type="dxa"/>
              <w:right w:w="0" w:type="dxa"/>
            </w:tcMar>
            <w:vAlign w:val="bottom"/>
          </w:tcPr>
          <w:p w14:paraId="07588690" w14:textId="3C964D72" w:rsidR="00D41C84" w:rsidRDefault="004C5CA5">
            <w:pPr>
              <w:pStyle w:val="Summarytabletextrightaligned"/>
            </w:pPr>
            <w:r>
              <w:noBreakHyphen/>
            </w:r>
          </w:p>
        </w:tc>
      </w:tr>
      <w:tr w:rsidR="00D41C84" w:rsidRPr="001A1376" w14:paraId="7A864D96" w14:textId="77777777" w:rsidTr="00530CFE">
        <w:tblPrEx>
          <w:tblCellMar>
            <w:right w:w="57" w:type="dxa"/>
          </w:tblCellMar>
        </w:tblPrEx>
        <w:tc>
          <w:tcPr>
            <w:tcW w:w="712" w:type="dxa"/>
          </w:tcPr>
          <w:p w14:paraId="26F9D3A9" w14:textId="5F433D0A" w:rsidR="00D41C84" w:rsidRPr="001A1376" w:rsidRDefault="001A1376">
            <w:pPr>
              <w:pStyle w:val="Summarytabletextleftaligned"/>
              <w:tabs>
                <w:tab w:val="clear" w:pos="285"/>
                <w:tab w:val="decimal" w:pos="340"/>
              </w:tabs>
            </w:pPr>
            <w:bookmarkStart w:id="22" w:name="B287MCX989790C"/>
            <w:r w:rsidRPr="001A1376">
              <w:t>142</w:t>
            </w:r>
            <w:bookmarkEnd w:id="22"/>
          </w:p>
        </w:tc>
        <w:tc>
          <w:tcPr>
            <w:tcW w:w="3447" w:type="dxa"/>
            <w:tcMar>
              <w:left w:w="0" w:type="dxa"/>
              <w:right w:w="0" w:type="dxa"/>
            </w:tcMar>
          </w:tcPr>
          <w:p w14:paraId="5939BAC2" w14:textId="6B748B35" w:rsidR="00D41C84" w:rsidRPr="00C74303" w:rsidRDefault="00D41C84">
            <w:pPr>
              <w:pStyle w:val="SummaryMeasureTitlewithTheme"/>
            </w:pPr>
            <w:r>
              <w:t>Management of Per</w:t>
            </w:r>
            <w:r w:rsidR="004C5CA5">
              <w:noBreakHyphen/>
            </w:r>
            <w:r>
              <w:t xml:space="preserve"> and Poly</w:t>
            </w:r>
            <w:r w:rsidR="004C5CA5">
              <w:noBreakHyphen/>
            </w:r>
            <w:r>
              <w:t>Fluorinated Alkyl Substances at Defence bases(</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16BE7F71" w14:textId="2AE252CA" w:rsidR="00D41C84" w:rsidRDefault="004C5CA5">
            <w:pPr>
              <w:pStyle w:val="Summarytabletextrightaligned"/>
            </w:pPr>
            <w:r>
              <w:noBreakHyphen/>
            </w:r>
          </w:p>
        </w:tc>
        <w:tc>
          <w:tcPr>
            <w:tcW w:w="709" w:type="dxa"/>
            <w:shd w:val="clear" w:color="auto" w:fill="E6E6E6"/>
            <w:tcMar>
              <w:left w:w="0" w:type="dxa"/>
              <w:right w:w="0" w:type="dxa"/>
            </w:tcMar>
            <w:vAlign w:val="bottom"/>
          </w:tcPr>
          <w:p w14:paraId="252BD929" w14:textId="4C577243" w:rsidR="00D41C84" w:rsidRDefault="004C5CA5">
            <w:pPr>
              <w:pStyle w:val="Summarytabletextrightaligned"/>
            </w:pPr>
            <w:r>
              <w:noBreakHyphen/>
            </w:r>
          </w:p>
        </w:tc>
        <w:tc>
          <w:tcPr>
            <w:tcW w:w="709" w:type="dxa"/>
            <w:tcMar>
              <w:left w:w="0" w:type="dxa"/>
              <w:right w:w="0" w:type="dxa"/>
            </w:tcMar>
            <w:vAlign w:val="bottom"/>
          </w:tcPr>
          <w:p w14:paraId="1E36BBD5" w14:textId="6978E511" w:rsidR="00D41C84" w:rsidRDefault="004C5CA5">
            <w:pPr>
              <w:pStyle w:val="Summarytabletextrightaligned"/>
            </w:pPr>
            <w:r>
              <w:noBreakHyphen/>
            </w:r>
          </w:p>
        </w:tc>
        <w:tc>
          <w:tcPr>
            <w:tcW w:w="709" w:type="dxa"/>
            <w:tcMar>
              <w:left w:w="0" w:type="dxa"/>
              <w:right w:w="0" w:type="dxa"/>
            </w:tcMar>
            <w:vAlign w:val="bottom"/>
          </w:tcPr>
          <w:p w14:paraId="34D0AE3A" w14:textId="26AEF024" w:rsidR="00D41C84" w:rsidRDefault="004C5CA5">
            <w:pPr>
              <w:pStyle w:val="Summarytabletextrightaligned"/>
            </w:pPr>
            <w:r>
              <w:noBreakHyphen/>
            </w:r>
          </w:p>
        </w:tc>
        <w:tc>
          <w:tcPr>
            <w:tcW w:w="709" w:type="dxa"/>
            <w:tcMar>
              <w:left w:w="0" w:type="dxa"/>
              <w:right w:w="0" w:type="dxa"/>
            </w:tcMar>
            <w:vAlign w:val="bottom"/>
          </w:tcPr>
          <w:p w14:paraId="44B8A45D" w14:textId="3AFC9126" w:rsidR="00D41C84" w:rsidRDefault="004C5CA5">
            <w:pPr>
              <w:pStyle w:val="Summarytabletextrightaligned"/>
            </w:pPr>
            <w:r>
              <w:noBreakHyphen/>
            </w:r>
          </w:p>
        </w:tc>
      </w:tr>
      <w:tr w:rsidR="00D41C84" w:rsidRPr="001A1376" w14:paraId="6A828D50" w14:textId="77777777" w:rsidTr="00530CFE">
        <w:tblPrEx>
          <w:tblCellMar>
            <w:right w:w="57" w:type="dxa"/>
          </w:tblCellMar>
        </w:tblPrEx>
        <w:tc>
          <w:tcPr>
            <w:tcW w:w="712" w:type="dxa"/>
          </w:tcPr>
          <w:p w14:paraId="0D5B707A" w14:textId="04FFFAE1" w:rsidR="00D41C84" w:rsidRPr="001A1376" w:rsidRDefault="001A1376">
            <w:pPr>
              <w:pStyle w:val="Summarytabletextleftaligned"/>
              <w:tabs>
                <w:tab w:val="clear" w:pos="285"/>
                <w:tab w:val="decimal" w:pos="340"/>
              </w:tabs>
            </w:pPr>
            <w:bookmarkStart w:id="23" w:name="B288MCX1008068C"/>
            <w:r w:rsidRPr="001A1376">
              <w:t>174</w:t>
            </w:r>
            <w:bookmarkEnd w:id="23"/>
          </w:p>
        </w:tc>
        <w:tc>
          <w:tcPr>
            <w:tcW w:w="3447" w:type="dxa"/>
            <w:tcMar>
              <w:left w:w="0" w:type="dxa"/>
              <w:right w:w="0" w:type="dxa"/>
            </w:tcMar>
          </w:tcPr>
          <w:p w14:paraId="07F6AAE7" w14:textId="79ECE969" w:rsidR="00D41C84" w:rsidRPr="00C74303" w:rsidRDefault="00D41C84">
            <w:pPr>
              <w:pStyle w:val="SummaryMeasureTitlewithTheme"/>
            </w:pPr>
            <w:r>
              <w:t>Specialist Dementia Care Units</w:t>
            </w:r>
            <w:r w:rsidR="004C5CA5">
              <w:t xml:space="preserve"> — </w:t>
            </w:r>
            <w:r>
              <w:t>establishment(</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1D070456" w14:textId="280721CE" w:rsidR="00D41C84" w:rsidRDefault="004C5CA5">
            <w:pPr>
              <w:pStyle w:val="Summarytabletextrightaligned"/>
            </w:pPr>
            <w:r>
              <w:noBreakHyphen/>
            </w:r>
          </w:p>
        </w:tc>
        <w:tc>
          <w:tcPr>
            <w:tcW w:w="709" w:type="dxa"/>
            <w:shd w:val="clear" w:color="auto" w:fill="E6E6E6"/>
            <w:tcMar>
              <w:left w:w="0" w:type="dxa"/>
              <w:right w:w="0" w:type="dxa"/>
            </w:tcMar>
            <w:vAlign w:val="bottom"/>
          </w:tcPr>
          <w:p w14:paraId="313E155C" w14:textId="4457A1A9" w:rsidR="00D41C84" w:rsidRDefault="004C5CA5">
            <w:pPr>
              <w:pStyle w:val="Summarytabletextrightaligned"/>
            </w:pPr>
            <w:r>
              <w:noBreakHyphen/>
            </w:r>
          </w:p>
        </w:tc>
        <w:tc>
          <w:tcPr>
            <w:tcW w:w="709" w:type="dxa"/>
            <w:tcMar>
              <w:left w:w="0" w:type="dxa"/>
              <w:right w:w="0" w:type="dxa"/>
            </w:tcMar>
            <w:vAlign w:val="bottom"/>
          </w:tcPr>
          <w:p w14:paraId="35C63427" w14:textId="1E4C3A73" w:rsidR="00D41C84" w:rsidRDefault="004C5CA5">
            <w:pPr>
              <w:pStyle w:val="Summarytabletextrightaligned"/>
            </w:pPr>
            <w:r>
              <w:noBreakHyphen/>
            </w:r>
          </w:p>
        </w:tc>
        <w:tc>
          <w:tcPr>
            <w:tcW w:w="709" w:type="dxa"/>
            <w:tcMar>
              <w:left w:w="0" w:type="dxa"/>
              <w:right w:w="0" w:type="dxa"/>
            </w:tcMar>
            <w:vAlign w:val="bottom"/>
          </w:tcPr>
          <w:p w14:paraId="0FCB8BD2" w14:textId="421832DD" w:rsidR="00D41C84" w:rsidRDefault="004C5CA5">
            <w:pPr>
              <w:pStyle w:val="Summarytabletextrightaligned"/>
            </w:pPr>
            <w:r>
              <w:noBreakHyphen/>
            </w:r>
          </w:p>
        </w:tc>
        <w:tc>
          <w:tcPr>
            <w:tcW w:w="709" w:type="dxa"/>
            <w:tcMar>
              <w:left w:w="0" w:type="dxa"/>
              <w:right w:w="0" w:type="dxa"/>
            </w:tcMar>
            <w:vAlign w:val="bottom"/>
          </w:tcPr>
          <w:p w14:paraId="0EBFADFD" w14:textId="5F2D23E5" w:rsidR="00D41C84" w:rsidRDefault="004C5CA5">
            <w:pPr>
              <w:pStyle w:val="Summarytabletextrightaligned"/>
            </w:pPr>
            <w:r>
              <w:noBreakHyphen/>
            </w:r>
          </w:p>
        </w:tc>
      </w:tr>
      <w:tr w:rsidR="00D41C84" w:rsidRPr="001A1376" w14:paraId="288296CB" w14:textId="77777777" w:rsidTr="00530CFE">
        <w:tc>
          <w:tcPr>
            <w:tcW w:w="712" w:type="dxa"/>
          </w:tcPr>
          <w:p w14:paraId="2D741E10" w14:textId="77777777" w:rsidR="00D41C84" w:rsidRPr="001A1376" w:rsidRDefault="00D41C84">
            <w:pPr>
              <w:pStyle w:val="Summarytabletextleftaligned"/>
              <w:rPr>
                <w:b/>
              </w:rPr>
            </w:pPr>
          </w:p>
        </w:tc>
        <w:tc>
          <w:tcPr>
            <w:tcW w:w="3447" w:type="dxa"/>
            <w:tcMar>
              <w:left w:w="0" w:type="dxa"/>
              <w:right w:w="0" w:type="dxa"/>
            </w:tcMar>
            <w:vAlign w:val="center"/>
          </w:tcPr>
          <w:p w14:paraId="5AB22A25" w14:textId="77777777" w:rsidR="00D41C84" w:rsidRPr="006D0F4A" w:rsidRDefault="00D41C84">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0007C196" w14:textId="2AE1E4A4"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449A396F" w14:textId="77777777" w:rsidR="00D41C84" w:rsidRPr="00F611F4" w:rsidRDefault="00D41C84">
            <w:pPr>
              <w:pStyle w:val="Summarytabletextrightalignedbold"/>
            </w:pPr>
            <w:r>
              <w:t>0.1</w:t>
            </w:r>
          </w:p>
        </w:tc>
        <w:tc>
          <w:tcPr>
            <w:tcW w:w="709" w:type="dxa"/>
            <w:tcBorders>
              <w:top w:val="single" w:sz="2" w:space="0" w:color="auto"/>
              <w:bottom w:val="single" w:sz="2" w:space="0" w:color="auto"/>
            </w:tcBorders>
            <w:tcMar>
              <w:left w:w="0" w:type="dxa"/>
              <w:right w:w="0" w:type="dxa"/>
            </w:tcMar>
            <w:vAlign w:val="center"/>
          </w:tcPr>
          <w:p w14:paraId="6B9A3C07" w14:textId="77777777" w:rsidR="00D41C84" w:rsidRPr="00F611F4" w:rsidRDefault="00D41C84">
            <w:pPr>
              <w:pStyle w:val="Summarytabletextrightalignedbold"/>
            </w:pPr>
            <w:r>
              <w:t>6.1</w:t>
            </w:r>
          </w:p>
        </w:tc>
        <w:tc>
          <w:tcPr>
            <w:tcW w:w="709" w:type="dxa"/>
            <w:tcBorders>
              <w:top w:val="single" w:sz="2" w:space="0" w:color="auto"/>
              <w:bottom w:val="single" w:sz="2" w:space="0" w:color="auto"/>
            </w:tcBorders>
            <w:tcMar>
              <w:left w:w="0" w:type="dxa"/>
              <w:right w:w="0" w:type="dxa"/>
            </w:tcMar>
            <w:vAlign w:val="center"/>
          </w:tcPr>
          <w:p w14:paraId="16FDC4D1" w14:textId="11CA4099"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20744B89" w14:textId="4CDE2C7F" w:rsidR="00D41C84" w:rsidRPr="00F611F4" w:rsidRDefault="004C5CA5">
            <w:pPr>
              <w:pStyle w:val="Summarytabletextrightalignedbold"/>
            </w:pPr>
            <w:r>
              <w:noBreakHyphen/>
            </w:r>
          </w:p>
        </w:tc>
      </w:tr>
      <w:tr w:rsidR="00D41C84" w:rsidRPr="001A1376" w14:paraId="6267CF04" w14:textId="77777777" w:rsidTr="00530CFE">
        <w:tc>
          <w:tcPr>
            <w:tcW w:w="712" w:type="dxa"/>
          </w:tcPr>
          <w:p w14:paraId="34DFC349" w14:textId="77777777" w:rsidR="00D41C84" w:rsidRPr="001A1376" w:rsidRDefault="00D41C84">
            <w:pPr>
              <w:pStyle w:val="Summarytabletextleftaligned"/>
              <w:spacing w:before="120"/>
              <w:rPr>
                <w:rFonts w:ascii="Helvetica" w:hAnsi="Helvetica"/>
                <w:b/>
                <w:caps/>
              </w:rPr>
            </w:pPr>
          </w:p>
        </w:tc>
        <w:tc>
          <w:tcPr>
            <w:tcW w:w="3447" w:type="dxa"/>
            <w:tcMar>
              <w:left w:w="0" w:type="dxa"/>
              <w:right w:w="0" w:type="dxa"/>
            </w:tcMar>
            <w:vAlign w:val="center"/>
          </w:tcPr>
          <w:p w14:paraId="0753A3AF" w14:textId="77777777" w:rsidR="00D41C84" w:rsidRPr="00882BDC" w:rsidRDefault="00D41C84">
            <w:pPr>
              <w:pStyle w:val="SummaryPortfolioTitle-BP2"/>
            </w:pPr>
            <w:r>
              <w:t>Immigration and Border Protection</w:t>
            </w:r>
          </w:p>
        </w:tc>
        <w:tc>
          <w:tcPr>
            <w:tcW w:w="709" w:type="dxa"/>
            <w:tcBorders>
              <w:top w:val="single" w:sz="2" w:space="0" w:color="auto"/>
            </w:tcBorders>
            <w:shd w:val="clear" w:color="auto" w:fill="auto"/>
            <w:tcMar>
              <w:left w:w="0" w:type="dxa"/>
              <w:right w:w="0" w:type="dxa"/>
            </w:tcMar>
            <w:vAlign w:val="center"/>
          </w:tcPr>
          <w:p w14:paraId="2EBB3416" w14:textId="77777777" w:rsidR="00D41C84" w:rsidRDefault="00D41C84">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5EC9FCB8"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05F0F8B0"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08812340"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D320146" w14:textId="77777777" w:rsidR="00D41C84" w:rsidRDefault="00D41C84">
            <w:pPr>
              <w:pStyle w:val="MeasureTableTextRightAligned"/>
              <w:keepNext w:val="0"/>
              <w:spacing w:before="120" w:after="20"/>
            </w:pPr>
          </w:p>
        </w:tc>
      </w:tr>
      <w:tr w:rsidR="00D41C84" w:rsidRPr="001A1376" w14:paraId="51E6D1A5" w14:textId="77777777" w:rsidTr="00530CFE">
        <w:tblPrEx>
          <w:tblCellMar>
            <w:right w:w="57" w:type="dxa"/>
          </w:tblCellMar>
        </w:tblPrEx>
        <w:tc>
          <w:tcPr>
            <w:tcW w:w="712" w:type="dxa"/>
          </w:tcPr>
          <w:p w14:paraId="437DBE92" w14:textId="77777777" w:rsidR="00D41C84" w:rsidRPr="001A1376" w:rsidRDefault="00D41C84">
            <w:pPr>
              <w:pStyle w:val="AgencyName"/>
            </w:pPr>
          </w:p>
        </w:tc>
        <w:tc>
          <w:tcPr>
            <w:tcW w:w="3447" w:type="dxa"/>
            <w:tcMar>
              <w:left w:w="0" w:type="dxa"/>
              <w:right w:w="0" w:type="dxa"/>
            </w:tcMar>
            <w:vAlign w:val="center"/>
          </w:tcPr>
          <w:p w14:paraId="4A04B304" w14:textId="77777777" w:rsidR="00D41C84" w:rsidRPr="007C06B9" w:rsidRDefault="00D41C84">
            <w:pPr>
              <w:pStyle w:val="SummaryAgencyTitle-BP2"/>
            </w:pPr>
            <w:r>
              <w:t>Department of Immigration and Border Protection</w:t>
            </w:r>
          </w:p>
        </w:tc>
        <w:tc>
          <w:tcPr>
            <w:tcW w:w="709" w:type="dxa"/>
            <w:shd w:val="clear" w:color="auto" w:fill="auto"/>
            <w:tcMar>
              <w:left w:w="0" w:type="dxa"/>
              <w:right w:w="0" w:type="dxa"/>
            </w:tcMar>
            <w:vAlign w:val="center"/>
          </w:tcPr>
          <w:p w14:paraId="31548156" w14:textId="77777777" w:rsidR="00D41C84" w:rsidRDefault="00D41C84">
            <w:pPr>
              <w:pStyle w:val="AgencyName"/>
            </w:pPr>
          </w:p>
        </w:tc>
        <w:tc>
          <w:tcPr>
            <w:tcW w:w="709" w:type="dxa"/>
            <w:shd w:val="clear" w:color="auto" w:fill="E6E6E6"/>
            <w:tcMar>
              <w:left w:w="0" w:type="dxa"/>
              <w:right w:w="0" w:type="dxa"/>
            </w:tcMar>
            <w:vAlign w:val="center"/>
          </w:tcPr>
          <w:p w14:paraId="11F294C4" w14:textId="77777777" w:rsidR="00D41C84" w:rsidRDefault="00D41C84">
            <w:pPr>
              <w:pStyle w:val="AgencyName"/>
            </w:pPr>
          </w:p>
        </w:tc>
        <w:tc>
          <w:tcPr>
            <w:tcW w:w="709" w:type="dxa"/>
            <w:tcMar>
              <w:left w:w="0" w:type="dxa"/>
              <w:right w:w="0" w:type="dxa"/>
            </w:tcMar>
            <w:vAlign w:val="center"/>
          </w:tcPr>
          <w:p w14:paraId="2241D27C" w14:textId="77777777" w:rsidR="00D41C84" w:rsidRDefault="00D41C84">
            <w:pPr>
              <w:pStyle w:val="AgencyName"/>
            </w:pPr>
          </w:p>
        </w:tc>
        <w:tc>
          <w:tcPr>
            <w:tcW w:w="709" w:type="dxa"/>
            <w:tcMar>
              <w:left w:w="0" w:type="dxa"/>
              <w:right w:w="0" w:type="dxa"/>
            </w:tcMar>
            <w:vAlign w:val="center"/>
          </w:tcPr>
          <w:p w14:paraId="5234AA20" w14:textId="77777777" w:rsidR="00D41C84" w:rsidRDefault="00D41C84">
            <w:pPr>
              <w:pStyle w:val="AgencyName"/>
            </w:pPr>
          </w:p>
        </w:tc>
        <w:tc>
          <w:tcPr>
            <w:tcW w:w="709" w:type="dxa"/>
            <w:tcMar>
              <w:left w:w="0" w:type="dxa"/>
              <w:right w:w="0" w:type="dxa"/>
            </w:tcMar>
            <w:vAlign w:val="center"/>
          </w:tcPr>
          <w:p w14:paraId="496F679D" w14:textId="77777777" w:rsidR="00D41C84" w:rsidRDefault="00D41C84">
            <w:pPr>
              <w:pStyle w:val="AgencyName"/>
            </w:pPr>
          </w:p>
        </w:tc>
      </w:tr>
      <w:tr w:rsidR="00D41C84" w:rsidRPr="001A1376" w14:paraId="01071ABC" w14:textId="77777777" w:rsidTr="00530CFE">
        <w:tblPrEx>
          <w:tblCellMar>
            <w:right w:w="57" w:type="dxa"/>
          </w:tblCellMar>
        </w:tblPrEx>
        <w:tc>
          <w:tcPr>
            <w:tcW w:w="712" w:type="dxa"/>
          </w:tcPr>
          <w:p w14:paraId="1F057817" w14:textId="4FBFBD5D" w:rsidR="00D41C84" w:rsidRPr="001A1376" w:rsidRDefault="001A1376">
            <w:pPr>
              <w:pStyle w:val="Summarytabletextleftaligned"/>
              <w:tabs>
                <w:tab w:val="clear" w:pos="285"/>
                <w:tab w:val="decimal" w:pos="340"/>
              </w:tabs>
            </w:pPr>
            <w:bookmarkStart w:id="24" w:name="B289MCX1010174C"/>
            <w:r w:rsidRPr="001A1376">
              <w:t>177</w:t>
            </w:r>
            <w:bookmarkEnd w:id="24"/>
          </w:p>
        </w:tc>
        <w:tc>
          <w:tcPr>
            <w:tcW w:w="3447" w:type="dxa"/>
            <w:tcMar>
              <w:left w:w="0" w:type="dxa"/>
              <w:right w:w="0" w:type="dxa"/>
            </w:tcMar>
          </w:tcPr>
          <w:p w14:paraId="2FDCD955" w14:textId="3166717F" w:rsidR="00D41C84" w:rsidRPr="00C74303" w:rsidRDefault="00D41C84">
            <w:pPr>
              <w:pStyle w:val="SummaryMeasureTitlewithTheme"/>
            </w:pPr>
            <w:r>
              <w:t>Emerging International Airports</w:t>
            </w:r>
            <w:r w:rsidR="004C5CA5">
              <w:t xml:space="preserve"> — </w:t>
            </w:r>
            <w:r>
              <w:t>Canberra(</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468A5697" w14:textId="666FCD9C" w:rsidR="00D41C84" w:rsidRDefault="004C5CA5">
            <w:pPr>
              <w:pStyle w:val="Summarytabletextrightaligned"/>
            </w:pPr>
            <w:r>
              <w:noBreakHyphen/>
            </w:r>
          </w:p>
        </w:tc>
        <w:tc>
          <w:tcPr>
            <w:tcW w:w="709" w:type="dxa"/>
            <w:shd w:val="clear" w:color="auto" w:fill="E6E6E6"/>
            <w:tcMar>
              <w:left w:w="0" w:type="dxa"/>
              <w:right w:w="0" w:type="dxa"/>
            </w:tcMar>
            <w:vAlign w:val="bottom"/>
          </w:tcPr>
          <w:p w14:paraId="4428A7FC" w14:textId="476D5E92" w:rsidR="00D41C84" w:rsidRDefault="004C5CA5">
            <w:pPr>
              <w:pStyle w:val="Summarytabletextrightaligned"/>
            </w:pPr>
            <w:r>
              <w:noBreakHyphen/>
            </w:r>
          </w:p>
        </w:tc>
        <w:tc>
          <w:tcPr>
            <w:tcW w:w="709" w:type="dxa"/>
            <w:tcMar>
              <w:left w:w="0" w:type="dxa"/>
              <w:right w:w="0" w:type="dxa"/>
            </w:tcMar>
            <w:vAlign w:val="bottom"/>
          </w:tcPr>
          <w:p w14:paraId="66C1532C" w14:textId="119EE114" w:rsidR="00D41C84" w:rsidRDefault="004C5CA5">
            <w:pPr>
              <w:pStyle w:val="Summarytabletextrightaligned"/>
            </w:pPr>
            <w:r>
              <w:noBreakHyphen/>
            </w:r>
          </w:p>
        </w:tc>
        <w:tc>
          <w:tcPr>
            <w:tcW w:w="709" w:type="dxa"/>
            <w:tcMar>
              <w:left w:w="0" w:type="dxa"/>
              <w:right w:w="0" w:type="dxa"/>
            </w:tcMar>
            <w:vAlign w:val="bottom"/>
          </w:tcPr>
          <w:p w14:paraId="21A0BD04" w14:textId="48DC12E3" w:rsidR="00D41C84" w:rsidRDefault="004C5CA5">
            <w:pPr>
              <w:pStyle w:val="Summarytabletextrightaligned"/>
            </w:pPr>
            <w:r>
              <w:noBreakHyphen/>
            </w:r>
          </w:p>
        </w:tc>
        <w:tc>
          <w:tcPr>
            <w:tcW w:w="709" w:type="dxa"/>
            <w:tcMar>
              <w:left w:w="0" w:type="dxa"/>
              <w:right w:w="0" w:type="dxa"/>
            </w:tcMar>
            <w:vAlign w:val="bottom"/>
          </w:tcPr>
          <w:p w14:paraId="2E8009DC" w14:textId="0EA28D6E" w:rsidR="00D41C84" w:rsidRDefault="004C5CA5">
            <w:pPr>
              <w:pStyle w:val="Summarytabletextrightaligned"/>
            </w:pPr>
            <w:r>
              <w:noBreakHyphen/>
            </w:r>
          </w:p>
        </w:tc>
      </w:tr>
      <w:tr w:rsidR="00D41C84" w:rsidRPr="001A1376" w14:paraId="0A083302" w14:textId="77777777" w:rsidTr="00530CFE">
        <w:tblPrEx>
          <w:tblCellMar>
            <w:right w:w="57" w:type="dxa"/>
          </w:tblCellMar>
        </w:tblPrEx>
        <w:tc>
          <w:tcPr>
            <w:tcW w:w="712" w:type="dxa"/>
          </w:tcPr>
          <w:p w14:paraId="089961A9" w14:textId="1EA76055" w:rsidR="00D41C84" w:rsidRPr="001A1376" w:rsidRDefault="001A1376">
            <w:pPr>
              <w:pStyle w:val="Summarytabletextleftaligned"/>
              <w:tabs>
                <w:tab w:val="clear" w:pos="285"/>
                <w:tab w:val="decimal" w:pos="340"/>
              </w:tabs>
            </w:pPr>
            <w:bookmarkStart w:id="25" w:name="B290MCX1007256C"/>
            <w:r w:rsidRPr="001A1376">
              <w:t>177</w:t>
            </w:r>
            <w:bookmarkEnd w:id="25"/>
          </w:p>
        </w:tc>
        <w:tc>
          <w:tcPr>
            <w:tcW w:w="3447" w:type="dxa"/>
            <w:tcMar>
              <w:left w:w="0" w:type="dxa"/>
              <w:right w:w="0" w:type="dxa"/>
            </w:tcMar>
          </w:tcPr>
          <w:p w14:paraId="7F444F2F" w14:textId="680F00C3" w:rsidR="00D41C84" w:rsidRPr="00C74303" w:rsidRDefault="00D41C84">
            <w:pPr>
              <w:pStyle w:val="SummaryMeasureTitlewithTheme"/>
            </w:pPr>
            <w:r>
              <w:t>International Settlement Strategy</w:t>
            </w:r>
            <w:r w:rsidR="004C5CA5">
              <w:t xml:space="preserve"> — </w:t>
            </w:r>
            <w:r>
              <w:t>enhanced border protection measures and resettlement of refugees(</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7A9EABA7" w14:textId="7DD871EE" w:rsidR="00D41C84" w:rsidRDefault="004C5CA5">
            <w:pPr>
              <w:pStyle w:val="Summarytabletextrightaligned"/>
            </w:pPr>
            <w:r>
              <w:noBreakHyphen/>
            </w:r>
          </w:p>
        </w:tc>
        <w:tc>
          <w:tcPr>
            <w:tcW w:w="709" w:type="dxa"/>
            <w:shd w:val="clear" w:color="auto" w:fill="E6E6E6"/>
            <w:tcMar>
              <w:left w:w="0" w:type="dxa"/>
              <w:right w:w="0" w:type="dxa"/>
            </w:tcMar>
            <w:vAlign w:val="bottom"/>
          </w:tcPr>
          <w:p w14:paraId="342C2B91" w14:textId="77777777" w:rsidR="00D41C84" w:rsidRDefault="00D41C84">
            <w:pPr>
              <w:pStyle w:val="Summarytabletextrightaligned"/>
            </w:pPr>
            <w:r>
              <w:t>0.3</w:t>
            </w:r>
          </w:p>
        </w:tc>
        <w:tc>
          <w:tcPr>
            <w:tcW w:w="709" w:type="dxa"/>
            <w:tcMar>
              <w:left w:w="0" w:type="dxa"/>
              <w:right w:w="0" w:type="dxa"/>
            </w:tcMar>
            <w:vAlign w:val="bottom"/>
          </w:tcPr>
          <w:p w14:paraId="1D9023EF" w14:textId="206A8F8B" w:rsidR="00D41C84" w:rsidRDefault="004C5CA5">
            <w:pPr>
              <w:pStyle w:val="Summarytabletextrightaligned"/>
            </w:pPr>
            <w:r>
              <w:noBreakHyphen/>
            </w:r>
          </w:p>
        </w:tc>
        <w:tc>
          <w:tcPr>
            <w:tcW w:w="709" w:type="dxa"/>
            <w:tcMar>
              <w:left w:w="0" w:type="dxa"/>
              <w:right w:w="0" w:type="dxa"/>
            </w:tcMar>
            <w:vAlign w:val="bottom"/>
          </w:tcPr>
          <w:p w14:paraId="3DBF3B86" w14:textId="4084F5AE" w:rsidR="00D41C84" w:rsidRDefault="004C5CA5">
            <w:pPr>
              <w:pStyle w:val="Summarytabletextrightaligned"/>
            </w:pPr>
            <w:r>
              <w:noBreakHyphen/>
            </w:r>
          </w:p>
        </w:tc>
        <w:tc>
          <w:tcPr>
            <w:tcW w:w="709" w:type="dxa"/>
            <w:tcMar>
              <w:left w:w="0" w:type="dxa"/>
              <w:right w:w="0" w:type="dxa"/>
            </w:tcMar>
            <w:vAlign w:val="bottom"/>
          </w:tcPr>
          <w:p w14:paraId="6C5B6A41" w14:textId="5D3E6807" w:rsidR="00D41C84" w:rsidRDefault="004C5CA5">
            <w:pPr>
              <w:pStyle w:val="Summarytabletextrightaligned"/>
            </w:pPr>
            <w:r>
              <w:noBreakHyphen/>
            </w:r>
          </w:p>
        </w:tc>
      </w:tr>
      <w:tr w:rsidR="00D41C84" w:rsidRPr="001A1376" w14:paraId="6BAEBF6F" w14:textId="77777777" w:rsidTr="00530CFE">
        <w:tc>
          <w:tcPr>
            <w:tcW w:w="712" w:type="dxa"/>
            <w:tcBorders>
              <w:bottom w:val="single" w:sz="2" w:space="0" w:color="auto"/>
            </w:tcBorders>
          </w:tcPr>
          <w:p w14:paraId="77997CB6" w14:textId="77777777" w:rsidR="00D41C84" w:rsidRPr="001A1376" w:rsidRDefault="00D41C84">
            <w:pPr>
              <w:pStyle w:val="Summarytabletextleftaligned"/>
              <w:rPr>
                <w:b/>
              </w:rPr>
            </w:pPr>
          </w:p>
        </w:tc>
        <w:tc>
          <w:tcPr>
            <w:tcW w:w="3447" w:type="dxa"/>
            <w:tcBorders>
              <w:bottom w:val="single" w:sz="2" w:space="0" w:color="auto"/>
            </w:tcBorders>
            <w:tcMar>
              <w:left w:w="0" w:type="dxa"/>
              <w:right w:w="0" w:type="dxa"/>
            </w:tcMar>
            <w:vAlign w:val="center"/>
          </w:tcPr>
          <w:p w14:paraId="565239AB" w14:textId="77777777" w:rsidR="00D41C84" w:rsidRPr="006D0F4A" w:rsidRDefault="00D41C84">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2B7B3003" w14:textId="644C86A5"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2FEDA33B" w14:textId="77777777" w:rsidR="00D41C84" w:rsidRPr="00F611F4" w:rsidRDefault="00D41C84">
            <w:pPr>
              <w:pStyle w:val="Summarytabletextrightalignedbold"/>
            </w:pPr>
            <w:r>
              <w:t>0.3</w:t>
            </w:r>
          </w:p>
        </w:tc>
        <w:tc>
          <w:tcPr>
            <w:tcW w:w="709" w:type="dxa"/>
            <w:tcBorders>
              <w:top w:val="single" w:sz="2" w:space="0" w:color="auto"/>
              <w:bottom w:val="single" w:sz="2" w:space="0" w:color="auto"/>
            </w:tcBorders>
            <w:tcMar>
              <w:left w:w="0" w:type="dxa"/>
              <w:right w:w="0" w:type="dxa"/>
            </w:tcMar>
            <w:vAlign w:val="center"/>
          </w:tcPr>
          <w:p w14:paraId="4A9BD47E" w14:textId="4815FFC1"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5733B93E" w14:textId="44D0A28E"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765666B2" w14:textId="7231B487" w:rsidR="00D41C84" w:rsidRPr="00F611F4" w:rsidRDefault="004C5CA5">
            <w:pPr>
              <w:pStyle w:val="Summarytabletextrightalignedbold"/>
            </w:pPr>
            <w:r>
              <w:noBreakHyphen/>
            </w:r>
          </w:p>
        </w:tc>
      </w:tr>
    </w:tbl>
    <w:p w14:paraId="29F3006F" w14:textId="2EE07A4F" w:rsidR="00D41C84" w:rsidRPr="00571336" w:rsidRDefault="00D41C84">
      <w:pPr>
        <w:pStyle w:val="TableHeadingcontinued"/>
      </w:pPr>
      <w:r>
        <w:lastRenderedPageBreak/>
        <w:t xml:space="preserve">Table 3: Capital </w:t>
      </w:r>
      <w:r w:rsidRPr="00571336">
        <w:t xml:space="preserve">measures since the </w:t>
      </w:r>
      <w:r w:rsidR="004078E1">
        <w:t>2016 PEFO</w:t>
      </w:r>
      <w:r w:rsidRPr="00571336">
        <w:rPr>
          <w:rFonts w:ascii="Helvetica" w:hAnsi="Helvetica"/>
          <w:vertAlign w:val="superscript"/>
        </w:rPr>
        <w:t>(a)</w:t>
      </w:r>
      <w:r>
        <w:t xml:space="preserve"> (continued)</w:t>
      </w:r>
    </w:p>
    <w:tbl>
      <w:tblPr>
        <w:tblW w:w="7797" w:type="dxa"/>
        <w:tblInd w:w="26" w:type="dxa"/>
        <w:tblLayout w:type="fixed"/>
        <w:tblLook w:val="01E0" w:firstRow="1" w:lastRow="1" w:firstColumn="1" w:lastColumn="1" w:noHBand="0" w:noVBand="0"/>
      </w:tblPr>
      <w:tblGrid>
        <w:gridCol w:w="86"/>
        <w:gridCol w:w="366"/>
        <w:gridCol w:w="346"/>
        <w:gridCol w:w="3447"/>
        <w:gridCol w:w="709"/>
        <w:gridCol w:w="709"/>
        <w:gridCol w:w="709"/>
        <w:gridCol w:w="709"/>
        <w:gridCol w:w="626"/>
        <w:gridCol w:w="83"/>
        <w:gridCol w:w="7"/>
      </w:tblGrid>
      <w:tr w:rsidR="00D41C84" w:rsidRPr="00571336" w14:paraId="73DCC8FF" w14:textId="77777777" w:rsidTr="00187663">
        <w:trPr>
          <w:gridBefore w:val="1"/>
          <w:gridAfter w:val="1"/>
          <w:wBefore w:w="86" w:type="dxa"/>
          <w:wAfter w:w="7" w:type="dxa"/>
        </w:trPr>
        <w:tc>
          <w:tcPr>
            <w:tcW w:w="712" w:type="dxa"/>
            <w:gridSpan w:val="2"/>
            <w:tcBorders>
              <w:top w:val="single" w:sz="2" w:space="0" w:color="auto"/>
            </w:tcBorders>
            <w:vAlign w:val="center"/>
          </w:tcPr>
          <w:p w14:paraId="6A646695" w14:textId="77777777" w:rsidR="00D41C84" w:rsidRPr="001A1376" w:rsidRDefault="00D41C84">
            <w:pPr>
              <w:pStyle w:val="Summarytabletextleftaligned"/>
              <w:ind w:right="57"/>
            </w:pPr>
            <w:r w:rsidRPr="001A1376">
              <w:t>Page</w:t>
            </w:r>
          </w:p>
        </w:tc>
        <w:tc>
          <w:tcPr>
            <w:tcW w:w="3447" w:type="dxa"/>
            <w:tcBorders>
              <w:top w:val="single" w:sz="2" w:space="0" w:color="auto"/>
            </w:tcBorders>
            <w:tcMar>
              <w:left w:w="0" w:type="dxa"/>
              <w:right w:w="0" w:type="dxa"/>
            </w:tcMar>
            <w:vAlign w:val="center"/>
          </w:tcPr>
          <w:p w14:paraId="28C04E2D" w14:textId="77777777" w:rsidR="00D41C84" w:rsidRPr="00571336" w:rsidRDefault="00D41C84">
            <w:pPr>
              <w:pStyle w:val="Summarytabletextleftaligned"/>
            </w:pPr>
          </w:p>
        </w:tc>
        <w:tc>
          <w:tcPr>
            <w:tcW w:w="709" w:type="dxa"/>
            <w:tcBorders>
              <w:top w:val="single" w:sz="2" w:space="0" w:color="auto"/>
            </w:tcBorders>
            <w:shd w:val="clear" w:color="auto" w:fill="auto"/>
            <w:tcMar>
              <w:left w:w="0" w:type="dxa"/>
              <w:right w:w="0" w:type="dxa"/>
            </w:tcMar>
            <w:vAlign w:val="center"/>
          </w:tcPr>
          <w:p w14:paraId="7483EB56" w14:textId="1866E692" w:rsidR="00D41C84" w:rsidRPr="00571336" w:rsidRDefault="00D41C84">
            <w:pPr>
              <w:pStyle w:val="Summarytabletextrightaligned"/>
            </w:pPr>
            <w:r>
              <w:t>2015</w:t>
            </w:r>
            <w:r w:rsidR="004C5CA5">
              <w:noBreakHyphen/>
            </w:r>
            <w:r>
              <w:t>16</w:t>
            </w:r>
          </w:p>
        </w:tc>
        <w:tc>
          <w:tcPr>
            <w:tcW w:w="709" w:type="dxa"/>
            <w:tcBorders>
              <w:top w:val="single" w:sz="2" w:space="0" w:color="auto"/>
            </w:tcBorders>
            <w:shd w:val="clear" w:color="auto" w:fill="E6E6E6"/>
            <w:tcMar>
              <w:left w:w="0" w:type="dxa"/>
              <w:right w:w="0" w:type="dxa"/>
            </w:tcMar>
            <w:vAlign w:val="center"/>
          </w:tcPr>
          <w:p w14:paraId="03E83E07" w14:textId="570C87E9" w:rsidR="00D41C84" w:rsidRPr="00571336" w:rsidRDefault="00D41C84">
            <w:pPr>
              <w:pStyle w:val="Summarytabletextrightaligned"/>
            </w:pPr>
            <w:r>
              <w:t>2016</w:t>
            </w:r>
            <w:r w:rsidR="004C5CA5">
              <w:noBreakHyphen/>
            </w:r>
            <w:r>
              <w:t>17</w:t>
            </w:r>
          </w:p>
        </w:tc>
        <w:tc>
          <w:tcPr>
            <w:tcW w:w="709" w:type="dxa"/>
            <w:tcBorders>
              <w:top w:val="single" w:sz="2" w:space="0" w:color="auto"/>
            </w:tcBorders>
            <w:tcMar>
              <w:left w:w="0" w:type="dxa"/>
              <w:right w:w="0" w:type="dxa"/>
            </w:tcMar>
            <w:vAlign w:val="center"/>
          </w:tcPr>
          <w:p w14:paraId="7FA048B6" w14:textId="67FAECB6" w:rsidR="00D41C84" w:rsidRPr="00571336" w:rsidRDefault="00D41C84">
            <w:pPr>
              <w:pStyle w:val="Summarytabletextrightaligned"/>
            </w:pPr>
            <w:r>
              <w:t>2017</w:t>
            </w:r>
            <w:r w:rsidR="004C5CA5">
              <w:noBreakHyphen/>
            </w:r>
            <w:r>
              <w:t>18</w:t>
            </w:r>
          </w:p>
        </w:tc>
        <w:tc>
          <w:tcPr>
            <w:tcW w:w="709" w:type="dxa"/>
            <w:tcBorders>
              <w:top w:val="single" w:sz="2" w:space="0" w:color="auto"/>
            </w:tcBorders>
            <w:tcMar>
              <w:left w:w="0" w:type="dxa"/>
              <w:right w:w="0" w:type="dxa"/>
            </w:tcMar>
            <w:vAlign w:val="center"/>
          </w:tcPr>
          <w:p w14:paraId="43127AD5" w14:textId="69192F95" w:rsidR="00D41C84" w:rsidRPr="00571336" w:rsidRDefault="00D41C84">
            <w:pPr>
              <w:pStyle w:val="Summarytabletextrightaligned"/>
            </w:pPr>
            <w:r>
              <w:t>2018</w:t>
            </w:r>
            <w:r w:rsidR="004C5CA5">
              <w:noBreakHyphen/>
            </w:r>
            <w:r>
              <w:t>19</w:t>
            </w:r>
          </w:p>
        </w:tc>
        <w:tc>
          <w:tcPr>
            <w:tcW w:w="709" w:type="dxa"/>
            <w:gridSpan w:val="2"/>
            <w:tcBorders>
              <w:top w:val="single" w:sz="2" w:space="0" w:color="auto"/>
            </w:tcBorders>
            <w:tcMar>
              <w:left w:w="0" w:type="dxa"/>
              <w:right w:w="0" w:type="dxa"/>
            </w:tcMar>
            <w:vAlign w:val="center"/>
          </w:tcPr>
          <w:p w14:paraId="36FF1BDD" w14:textId="61140E3E" w:rsidR="00D41C84" w:rsidRPr="00571336" w:rsidRDefault="00D41C84">
            <w:pPr>
              <w:pStyle w:val="Summarytabletextrightaligned"/>
            </w:pPr>
            <w:r>
              <w:t>2019</w:t>
            </w:r>
            <w:r w:rsidR="004C5CA5">
              <w:noBreakHyphen/>
            </w:r>
            <w:r>
              <w:t>20</w:t>
            </w:r>
          </w:p>
        </w:tc>
      </w:tr>
      <w:tr w:rsidR="00D41C84" w:rsidRPr="00571336" w14:paraId="5294738E" w14:textId="77777777" w:rsidTr="00187663">
        <w:trPr>
          <w:gridBefore w:val="1"/>
          <w:gridAfter w:val="1"/>
          <w:wBefore w:w="86" w:type="dxa"/>
          <w:wAfter w:w="7" w:type="dxa"/>
        </w:trPr>
        <w:tc>
          <w:tcPr>
            <w:tcW w:w="712" w:type="dxa"/>
            <w:gridSpan w:val="2"/>
            <w:vAlign w:val="center"/>
          </w:tcPr>
          <w:p w14:paraId="7817C510" w14:textId="77777777" w:rsidR="00D41C84" w:rsidRPr="001A1376" w:rsidRDefault="00D41C84">
            <w:pPr>
              <w:pStyle w:val="Summarytabletextleftaligned"/>
              <w:ind w:right="57"/>
              <w:jc w:val="right"/>
            </w:pPr>
          </w:p>
        </w:tc>
        <w:tc>
          <w:tcPr>
            <w:tcW w:w="3447" w:type="dxa"/>
            <w:tcMar>
              <w:left w:w="0" w:type="dxa"/>
              <w:right w:w="0" w:type="dxa"/>
            </w:tcMar>
            <w:vAlign w:val="center"/>
          </w:tcPr>
          <w:p w14:paraId="42EFDC57" w14:textId="77777777" w:rsidR="00D41C84" w:rsidRPr="00571336" w:rsidRDefault="00D41C84">
            <w:pPr>
              <w:pStyle w:val="Summarytabletextleftaligned"/>
            </w:pPr>
          </w:p>
        </w:tc>
        <w:tc>
          <w:tcPr>
            <w:tcW w:w="709" w:type="dxa"/>
            <w:tcBorders>
              <w:bottom w:val="single" w:sz="2" w:space="0" w:color="auto"/>
            </w:tcBorders>
            <w:shd w:val="clear" w:color="auto" w:fill="auto"/>
            <w:tcMar>
              <w:left w:w="0" w:type="dxa"/>
              <w:right w:w="0" w:type="dxa"/>
            </w:tcMar>
            <w:vAlign w:val="center"/>
          </w:tcPr>
          <w:p w14:paraId="06E4D43E" w14:textId="77777777" w:rsidR="00D41C84" w:rsidRPr="00571336" w:rsidRDefault="00D41C84">
            <w:pPr>
              <w:pStyle w:val="Summarytabletextrightaligned"/>
            </w:pPr>
            <w:r>
              <w:t>$m</w:t>
            </w:r>
          </w:p>
        </w:tc>
        <w:tc>
          <w:tcPr>
            <w:tcW w:w="709" w:type="dxa"/>
            <w:tcBorders>
              <w:bottom w:val="single" w:sz="2" w:space="0" w:color="auto"/>
            </w:tcBorders>
            <w:shd w:val="clear" w:color="auto" w:fill="E6E6E6"/>
            <w:tcMar>
              <w:left w:w="0" w:type="dxa"/>
              <w:right w:w="0" w:type="dxa"/>
            </w:tcMar>
            <w:vAlign w:val="center"/>
          </w:tcPr>
          <w:p w14:paraId="13AF11D0" w14:textId="77777777" w:rsidR="00D41C84" w:rsidRPr="00571336" w:rsidRDefault="00D41C84">
            <w:pPr>
              <w:pStyle w:val="Summarytabletextrightaligned"/>
            </w:pPr>
            <w:r w:rsidRPr="00571336">
              <w:t>$m</w:t>
            </w:r>
          </w:p>
        </w:tc>
        <w:tc>
          <w:tcPr>
            <w:tcW w:w="709" w:type="dxa"/>
            <w:tcBorders>
              <w:bottom w:val="single" w:sz="2" w:space="0" w:color="auto"/>
            </w:tcBorders>
            <w:tcMar>
              <w:left w:w="0" w:type="dxa"/>
              <w:right w:w="0" w:type="dxa"/>
            </w:tcMar>
            <w:vAlign w:val="center"/>
          </w:tcPr>
          <w:p w14:paraId="3E4B1062" w14:textId="77777777" w:rsidR="00D41C84" w:rsidRPr="00571336" w:rsidRDefault="00D41C84">
            <w:pPr>
              <w:pStyle w:val="Summarytabletextrightaligned"/>
            </w:pPr>
            <w:r w:rsidRPr="00571336">
              <w:t>$m</w:t>
            </w:r>
          </w:p>
        </w:tc>
        <w:tc>
          <w:tcPr>
            <w:tcW w:w="709" w:type="dxa"/>
            <w:tcBorders>
              <w:bottom w:val="single" w:sz="2" w:space="0" w:color="auto"/>
            </w:tcBorders>
            <w:tcMar>
              <w:left w:w="0" w:type="dxa"/>
              <w:right w:w="0" w:type="dxa"/>
            </w:tcMar>
            <w:vAlign w:val="center"/>
          </w:tcPr>
          <w:p w14:paraId="60C065CD" w14:textId="77777777" w:rsidR="00D41C84" w:rsidRPr="00571336" w:rsidRDefault="00D41C84">
            <w:pPr>
              <w:pStyle w:val="Summarytabletextrightaligned"/>
            </w:pPr>
            <w:r w:rsidRPr="00571336">
              <w:t>$m</w:t>
            </w:r>
          </w:p>
        </w:tc>
        <w:tc>
          <w:tcPr>
            <w:tcW w:w="709" w:type="dxa"/>
            <w:gridSpan w:val="2"/>
            <w:tcBorders>
              <w:bottom w:val="single" w:sz="2" w:space="0" w:color="auto"/>
            </w:tcBorders>
            <w:tcMar>
              <w:left w:w="0" w:type="dxa"/>
              <w:right w:w="0" w:type="dxa"/>
            </w:tcMar>
            <w:vAlign w:val="center"/>
          </w:tcPr>
          <w:p w14:paraId="500E6062" w14:textId="77777777" w:rsidR="00D41C84" w:rsidRPr="00571336" w:rsidRDefault="00D41C84">
            <w:pPr>
              <w:pStyle w:val="Summarytabletextrightaligned"/>
            </w:pPr>
            <w:r w:rsidRPr="00571336">
              <w:t>$m</w:t>
            </w:r>
          </w:p>
        </w:tc>
      </w:tr>
      <w:tr w:rsidR="00D41C84" w14:paraId="2C465C73" w14:textId="77777777" w:rsidTr="00187663">
        <w:trPr>
          <w:gridBefore w:val="1"/>
          <w:wBefore w:w="86" w:type="dxa"/>
        </w:trPr>
        <w:tc>
          <w:tcPr>
            <w:tcW w:w="712" w:type="dxa"/>
            <w:gridSpan w:val="2"/>
          </w:tcPr>
          <w:p w14:paraId="68420D73" w14:textId="77777777" w:rsidR="00D41C84" w:rsidRPr="001A1376" w:rsidRDefault="00D41C84">
            <w:pPr>
              <w:pStyle w:val="Summarytabletextleftaligned"/>
              <w:spacing w:before="120"/>
              <w:rPr>
                <w:rFonts w:ascii="Helvetica" w:hAnsi="Helvetica"/>
                <w:b/>
                <w:caps/>
              </w:rPr>
            </w:pPr>
          </w:p>
        </w:tc>
        <w:tc>
          <w:tcPr>
            <w:tcW w:w="3447" w:type="dxa"/>
            <w:tcMar>
              <w:left w:w="0" w:type="dxa"/>
              <w:right w:w="0" w:type="dxa"/>
            </w:tcMar>
            <w:vAlign w:val="center"/>
          </w:tcPr>
          <w:p w14:paraId="490ADCA1" w14:textId="77777777" w:rsidR="00D41C84" w:rsidRPr="00882BDC" w:rsidRDefault="00D41C84">
            <w:pPr>
              <w:pStyle w:val="SummaryPortfolioTitle-BP2"/>
            </w:pPr>
            <w:r>
              <w:t>Social Services</w:t>
            </w:r>
          </w:p>
        </w:tc>
        <w:tc>
          <w:tcPr>
            <w:tcW w:w="709" w:type="dxa"/>
            <w:tcBorders>
              <w:top w:val="single" w:sz="2" w:space="0" w:color="auto"/>
            </w:tcBorders>
            <w:shd w:val="clear" w:color="auto" w:fill="auto"/>
            <w:tcMar>
              <w:left w:w="0" w:type="dxa"/>
              <w:right w:w="0" w:type="dxa"/>
            </w:tcMar>
            <w:vAlign w:val="center"/>
          </w:tcPr>
          <w:p w14:paraId="40BEDCE3" w14:textId="77777777" w:rsidR="00D41C84" w:rsidRDefault="00D41C84">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752CC67B"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1C74A9A"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6585E1C4" w14:textId="77777777" w:rsidR="00D41C84" w:rsidRDefault="00D41C84">
            <w:pPr>
              <w:pStyle w:val="MeasureTableTextRightAligned"/>
              <w:keepNext w:val="0"/>
              <w:spacing w:before="120" w:after="20"/>
            </w:pPr>
          </w:p>
        </w:tc>
        <w:tc>
          <w:tcPr>
            <w:tcW w:w="716" w:type="dxa"/>
            <w:gridSpan w:val="3"/>
            <w:tcBorders>
              <w:top w:val="single" w:sz="2" w:space="0" w:color="auto"/>
            </w:tcBorders>
            <w:tcMar>
              <w:left w:w="0" w:type="dxa"/>
              <w:right w:w="0" w:type="dxa"/>
            </w:tcMar>
            <w:vAlign w:val="center"/>
          </w:tcPr>
          <w:p w14:paraId="5C3304A7" w14:textId="77777777" w:rsidR="00D41C84" w:rsidRDefault="00D41C84">
            <w:pPr>
              <w:pStyle w:val="MeasureTableTextRightAligned"/>
              <w:keepNext w:val="0"/>
              <w:spacing w:before="120" w:after="20"/>
            </w:pPr>
          </w:p>
        </w:tc>
      </w:tr>
      <w:tr w:rsidR="00D41C84" w14:paraId="533FA09F" w14:textId="77777777" w:rsidTr="00187663">
        <w:tblPrEx>
          <w:tblCellMar>
            <w:right w:w="57" w:type="dxa"/>
          </w:tblCellMar>
        </w:tblPrEx>
        <w:trPr>
          <w:gridBefore w:val="1"/>
          <w:wBefore w:w="86" w:type="dxa"/>
        </w:trPr>
        <w:tc>
          <w:tcPr>
            <w:tcW w:w="712" w:type="dxa"/>
            <w:gridSpan w:val="2"/>
          </w:tcPr>
          <w:p w14:paraId="22558331" w14:textId="77777777" w:rsidR="00D41C84" w:rsidRPr="001A1376" w:rsidRDefault="00D41C84">
            <w:pPr>
              <w:pStyle w:val="AgencyName"/>
            </w:pPr>
          </w:p>
        </w:tc>
        <w:tc>
          <w:tcPr>
            <w:tcW w:w="3447" w:type="dxa"/>
            <w:tcMar>
              <w:left w:w="0" w:type="dxa"/>
              <w:right w:w="0" w:type="dxa"/>
            </w:tcMar>
            <w:vAlign w:val="center"/>
          </w:tcPr>
          <w:p w14:paraId="4596B95B" w14:textId="77777777" w:rsidR="00D41C84" w:rsidRPr="007C06B9" w:rsidRDefault="00D41C84">
            <w:pPr>
              <w:pStyle w:val="SummaryAgencyTitle-BP2"/>
            </w:pPr>
            <w:r>
              <w:t>Department of Human Services</w:t>
            </w:r>
          </w:p>
        </w:tc>
        <w:tc>
          <w:tcPr>
            <w:tcW w:w="709" w:type="dxa"/>
            <w:shd w:val="clear" w:color="auto" w:fill="auto"/>
            <w:tcMar>
              <w:left w:w="0" w:type="dxa"/>
              <w:right w:w="0" w:type="dxa"/>
            </w:tcMar>
            <w:vAlign w:val="center"/>
          </w:tcPr>
          <w:p w14:paraId="4251A7A2" w14:textId="77777777" w:rsidR="00D41C84" w:rsidRDefault="00D41C84">
            <w:pPr>
              <w:pStyle w:val="AgencyName"/>
            </w:pPr>
          </w:p>
        </w:tc>
        <w:tc>
          <w:tcPr>
            <w:tcW w:w="709" w:type="dxa"/>
            <w:shd w:val="clear" w:color="auto" w:fill="E6E6E6"/>
            <w:tcMar>
              <w:left w:w="0" w:type="dxa"/>
              <w:right w:w="0" w:type="dxa"/>
            </w:tcMar>
            <w:vAlign w:val="center"/>
          </w:tcPr>
          <w:p w14:paraId="5198C7F2" w14:textId="77777777" w:rsidR="00D41C84" w:rsidRDefault="00D41C84">
            <w:pPr>
              <w:pStyle w:val="AgencyName"/>
            </w:pPr>
          </w:p>
        </w:tc>
        <w:tc>
          <w:tcPr>
            <w:tcW w:w="709" w:type="dxa"/>
            <w:tcMar>
              <w:left w:w="0" w:type="dxa"/>
              <w:right w:w="0" w:type="dxa"/>
            </w:tcMar>
            <w:vAlign w:val="center"/>
          </w:tcPr>
          <w:p w14:paraId="6D3B5D70" w14:textId="77777777" w:rsidR="00D41C84" w:rsidRDefault="00D41C84">
            <w:pPr>
              <w:pStyle w:val="AgencyName"/>
            </w:pPr>
          </w:p>
        </w:tc>
        <w:tc>
          <w:tcPr>
            <w:tcW w:w="709" w:type="dxa"/>
            <w:tcMar>
              <w:left w:w="0" w:type="dxa"/>
              <w:right w:w="0" w:type="dxa"/>
            </w:tcMar>
            <w:vAlign w:val="center"/>
          </w:tcPr>
          <w:p w14:paraId="197C7951" w14:textId="77777777" w:rsidR="00D41C84" w:rsidRDefault="00D41C84">
            <w:pPr>
              <w:pStyle w:val="AgencyName"/>
            </w:pPr>
          </w:p>
        </w:tc>
        <w:tc>
          <w:tcPr>
            <w:tcW w:w="716" w:type="dxa"/>
            <w:gridSpan w:val="3"/>
            <w:tcMar>
              <w:left w:w="0" w:type="dxa"/>
              <w:right w:w="0" w:type="dxa"/>
            </w:tcMar>
            <w:vAlign w:val="center"/>
          </w:tcPr>
          <w:p w14:paraId="5746D3FE" w14:textId="77777777" w:rsidR="00D41C84" w:rsidRDefault="00D41C84">
            <w:pPr>
              <w:pStyle w:val="AgencyName"/>
            </w:pPr>
          </w:p>
        </w:tc>
      </w:tr>
      <w:tr w:rsidR="00D41C84" w:rsidRPr="001A1376" w14:paraId="02EEB9B5" w14:textId="77777777" w:rsidTr="00187663">
        <w:tblPrEx>
          <w:tblCellMar>
            <w:right w:w="57" w:type="dxa"/>
          </w:tblCellMar>
        </w:tblPrEx>
        <w:trPr>
          <w:gridBefore w:val="1"/>
          <w:wBefore w:w="86" w:type="dxa"/>
        </w:trPr>
        <w:tc>
          <w:tcPr>
            <w:tcW w:w="712" w:type="dxa"/>
            <w:gridSpan w:val="2"/>
          </w:tcPr>
          <w:p w14:paraId="4B01DC70" w14:textId="7E287A62" w:rsidR="00D41C84" w:rsidRPr="001A1376" w:rsidRDefault="001A1376">
            <w:pPr>
              <w:pStyle w:val="Summarytabletextleftaligned"/>
              <w:tabs>
                <w:tab w:val="clear" w:pos="285"/>
                <w:tab w:val="decimal" w:pos="340"/>
              </w:tabs>
            </w:pPr>
            <w:bookmarkStart w:id="26" w:name="B292MCX1012277C"/>
            <w:r w:rsidRPr="001A1376">
              <w:t>189</w:t>
            </w:r>
            <w:bookmarkEnd w:id="26"/>
          </w:p>
        </w:tc>
        <w:tc>
          <w:tcPr>
            <w:tcW w:w="3447" w:type="dxa"/>
            <w:tcMar>
              <w:left w:w="0" w:type="dxa"/>
              <w:right w:w="0" w:type="dxa"/>
            </w:tcMar>
          </w:tcPr>
          <w:p w14:paraId="21728503" w14:textId="77777777" w:rsidR="00D41C84" w:rsidRPr="00C74303" w:rsidRDefault="00D41C84">
            <w:pPr>
              <w:pStyle w:val="SummaryMeasureTitlewithTheme"/>
            </w:pPr>
            <w:r>
              <w:t>Better Management of the Social Welfare System(</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41659324" w14:textId="5A73C927" w:rsidR="00D41C84" w:rsidRDefault="004C5CA5">
            <w:pPr>
              <w:pStyle w:val="Summarytabletextrightaligned"/>
            </w:pPr>
            <w:r>
              <w:noBreakHyphen/>
            </w:r>
          </w:p>
        </w:tc>
        <w:tc>
          <w:tcPr>
            <w:tcW w:w="709" w:type="dxa"/>
            <w:shd w:val="clear" w:color="auto" w:fill="E6E6E6"/>
            <w:tcMar>
              <w:left w:w="0" w:type="dxa"/>
              <w:right w:w="0" w:type="dxa"/>
            </w:tcMar>
            <w:vAlign w:val="bottom"/>
          </w:tcPr>
          <w:p w14:paraId="70CA97C1" w14:textId="77777777" w:rsidR="00D41C84" w:rsidRDefault="00D41C84">
            <w:pPr>
              <w:pStyle w:val="Summarytabletextrightaligned"/>
            </w:pPr>
            <w:r>
              <w:t>41.1</w:t>
            </w:r>
          </w:p>
        </w:tc>
        <w:tc>
          <w:tcPr>
            <w:tcW w:w="709" w:type="dxa"/>
            <w:tcMar>
              <w:left w:w="0" w:type="dxa"/>
              <w:right w:w="0" w:type="dxa"/>
            </w:tcMar>
            <w:vAlign w:val="bottom"/>
          </w:tcPr>
          <w:p w14:paraId="272CB27D" w14:textId="77777777" w:rsidR="00D41C84" w:rsidRDefault="00D41C84">
            <w:pPr>
              <w:pStyle w:val="Summarytabletextrightaligned"/>
            </w:pPr>
            <w:r>
              <w:t>23.8</w:t>
            </w:r>
          </w:p>
        </w:tc>
        <w:tc>
          <w:tcPr>
            <w:tcW w:w="709" w:type="dxa"/>
            <w:tcMar>
              <w:left w:w="0" w:type="dxa"/>
              <w:right w:w="0" w:type="dxa"/>
            </w:tcMar>
            <w:vAlign w:val="bottom"/>
          </w:tcPr>
          <w:p w14:paraId="78C8241F" w14:textId="77777777" w:rsidR="00D41C84" w:rsidRDefault="00D41C84">
            <w:pPr>
              <w:pStyle w:val="Summarytabletextrightaligned"/>
            </w:pPr>
            <w:r>
              <w:t>8.6</w:t>
            </w:r>
          </w:p>
        </w:tc>
        <w:tc>
          <w:tcPr>
            <w:tcW w:w="716" w:type="dxa"/>
            <w:gridSpan w:val="3"/>
            <w:tcMar>
              <w:left w:w="0" w:type="dxa"/>
              <w:right w:w="0" w:type="dxa"/>
            </w:tcMar>
            <w:vAlign w:val="bottom"/>
          </w:tcPr>
          <w:p w14:paraId="311EBABD" w14:textId="77777777" w:rsidR="00D41C84" w:rsidRDefault="00D41C84">
            <w:pPr>
              <w:pStyle w:val="Summarytabletextrightaligned"/>
            </w:pPr>
            <w:r>
              <w:t>1.6</w:t>
            </w:r>
          </w:p>
        </w:tc>
      </w:tr>
      <w:tr w:rsidR="00D41C84" w:rsidRPr="001A1376" w14:paraId="33763383" w14:textId="77777777" w:rsidTr="00187663">
        <w:tblPrEx>
          <w:tblCellMar>
            <w:right w:w="57" w:type="dxa"/>
          </w:tblCellMar>
        </w:tblPrEx>
        <w:trPr>
          <w:gridBefore w:val="1"/>
          <w:wBefore w:w="86" w:type="dxa"/>
        </w:trPr>
        <w:tc>
          <w:tcPr>
            <w:tcW w:w="712" w:type="dxa"/>
            <w:gridSpan w:val="2"/>
          </w:tcPr>
          <w:p w14:paraId="1B570E74" w14:textId="0292F5AE" w:rsidR="00D41C84" w:rsidRPr="001A1376" w:rsidRDefault="001A1376">
            <w:pPr>
              <w:pStyle w:val="Summarytabletextleftaligned"/>
              <w:tabs>
                <w:tab w:val="clear" w:pos="285"/>
                <w:tab w:val="decimal" w:pos="340"/>
              </w:tabs>
            </w:pPr>
            <w:bookmarkStart w:id="27" w:name="B293MCX1012481C"/>
            <w:r w:rsidRPr="001A1376">
              <w:t>192</w:t>
            </w:r>
            <w:bookmarkEnd w:id="27"/>
          </w:p>
        </w:tc>
        <w:tc>
          <w:tcPr>
            <w:tcW w:w="3447" w:type="dxa"/>
            <w:tcMar>
              <w:left w:w="0" w:type="dxa"/>
              <w:right w:w="0" w:type="dxa"/>
            </w:tcMar>
          </w:tcPr>
          <w:p w14:paraId="75D2265F" w14:textId="018030C1" w:rsidR="00D41C84" w:rsidRPr="00C74303" w:rsidRDefault="00D41C84">
            <w:pPr>
              <w:pStyle w:val="SummaryMeasureTitlewithTheme"/>
            </w:pPr>
            <w:r>
              <w:t>Income Stream</w:t>
            </w:r>
            <w:r w:rsidR="004C5CA5">
              <w:t xml:space="preserve"> — </w:t>
            </w:r>
            <w:r>
              <w:t>automated reviews(</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1A16FE21" w14:textId="2E49BCA2" w:rsidR="00D41C84" w:rsidRDefault="004C5CA5">
            <w:pPr>
              <w:pStyle w:val="Summarytabletextrightaligned"/>
            </w:pPr>
            <w:r>
              <w:noBreakHyphen/>
            </w:r>
          </w:p>
        </w:tc>
        <w:tc>
          <w:tcPr>
            <w:tcW w:w="709" w:type="dxa"/>
            <w:shd w:val="clear" w:color="auto" w:fill="E6E6E6"/>
            <w:tcMar>
              <w:left w:w="0" w:type="dxa"/>
              <w:right w:w="0" w:type="dxa"/>
            </w:tcMar>
            <w:vAlign w:val="bottom"/>
          </w:tcPr>
          <w:p w14:paraId="7F1FF5F3" w14:textId="04348993" w:rsidR="00D41C84" w:rsidRDefault="004C5CA5">
            <w:pPr>
              <w:pStyle w:val="Summarytabletextrightaligned"/>
            </w:pPr>
            <w:r>
              <w:noBreakHyphen/>
            </w:r>
          </w:p>
        </w:tc>
        <w:tc>
          <w:tcPr>
            <w:tcW w:w="709" w:type="dxa"/>
            <w:tcMar>
              <w:left w:w="0" w:type="dxa"/>
              <w:right w:w="0" w:type="dxa"/>
            </w:tcMar>
            <w:vAlign w:val="bottom"/>
          </w:tcPr>
          <w:p w14:paraId="082B73CD" w14:textId="77777777" w:rsidR="00D41C84" w:rsidRDefault="00D41C84">
            <w:pPr>
              <w:pStyle w:val="Summarytabletextrightaligned"/>
            </w:pPr>
            <w:r>
              <w:t>1.8</w:t>
            </w:r>
          </w:p>
        </w:tc>
        <w:tc>
          <w:tcPr>
            <w:tcW w:w="709" w:type="dxa"/>
            <w:tcMar>
              <w:left w:w="0" w:type="dxa"/>
              <w:right w:w="0" w:type="dxa"/>
            </w:tcMar>
            <w:vAlign w:val="bottom"/>
          </w:tcPr>
          <w:p w14:paraId="06063101" w14:textId="6B625131" w:rsidR="00D41C84" w:rsidRDefault="004C5CA5">
            <w:pPr>
              <w:pStyle w:val="Summarytabletextrightaligned"/>
            </w:pPr>
            <w:r>
              <w:noBreakHyphen/>
            </w:r>
          </w:p>
        </w:tc>
        <w:tc>
          <w:tcPr>
            <w:tcW w:w="716" w:type="dxa"/>
            <w:gridSpan w:val="3"/>
            <w:tcMar>
              <w:left w:w="0" w:type="dxa"/>
              <w:right w:w="0" w:type="dxa"/>
            </w:tcMar>
            <w:vAlign w:val="bottom"/>
          </w:tcPr>
          <w:p w14:paraId="3692A950" w14:textId="4B4BCB70" w:rsidR="00D41C84" w:rsidRDefault="004C5CA5">
            <w:pPr>
              <w:pStyle w:val="Summarytabletextrightaligned"/>
            </w:pPr>
            <w:r>
              <w:noBreakHyphen/>
            </w:r>
          </w:p>
        </w:tc>
      </w:tr>
      <w:tr w:rsidR="00D41C84" w:rsidRPr="001A1376" w14:paraId="34E81F8C" w14:textId="77777777" w:rsidTr="00187663">
        <w:tblPrEx>
          <w:tblCellMar>
            <w:right w:w="57" w:type="dxa"/>
          </w:tblCellMar>
        </w:tblPrEx>
        <w:trPr>
          <w:gridBefore w:val="1"/>
          <w:wBefore w:w="86" w:type="dxa"/>
        </w:trPr>
        <w:tc>
          <w:tcPr>
            <w:tcW w:w="712" w:type="dxa"/>
            <w:gridSpan w:val="2"/>
          </w:tcPr>
          <w:p w14:paraId="58A2ED13" w14:textId="05DC5F89" w:rsidR="00D41C84" w:rsidRPr="001A1376" w:rsidRDefault="001A1376">
            <w:pPr>
              <w:pStyle w:val="Summarytabletextleftaligned"/>
              <w:tabs>
                <w:tab w:val="clear" w:pos="285"/>
                <w:tab w:val="decimal" w:pos="340"/>
              </w:tabs>
            </w:pPr>
            <w:bookmarkStart w:id="28" w:name="B294MCX1007801C"/>
            <w:r w:rsidRPr="001A1376">
              <w:t>172</w:t>
            </w:r>
            <w:bookmarkEnd w:id="28"/>
          </w:p>
        </w:tc>
        <w:tc>
          <w:tcPr>
            <w:tcW w:w="3447" w:type="dxa"/>
            <w:tcMar>
              <w:left w:w="0" w:type="dxa"/>
              <w:right w:w="0" w:type="dxa"/>
            </w:tcMar>
          </w:tcPr>
          <w:p w14:paraId="7D6DCC7D" w14:textId="77777777" w:rsidR="00D41C84" w:rsidRPr="00C74303" w:rsidRDefault="00D41C84">
            <w:pPr>
              <w:pStyle w:val="SummaryMeasureTitlewithTheme"/>
            </w:pPr>
            <w:r>
              <w:t>Revised Arrangements for Commonwealth Dental Funding(</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784AC866" w14:textId="63EAA2DC" w:rsidR="00D41C84" w:rsidRDefault="004C5CA5">
            <w:pPr>
              <w:pStyle w:val="Summarytabletextrightaligned"/>
            </w:pPr>
            <w:r>
              <w:noBreakHyphen/>
            </w:r>
          </w:p>
        </w:tc>
        <w:tc>
          <w:tcPr>
            <w:tcW w:w="709" w:type="dxa"/>
            <w:shd w:val="clear" w:color="auto" w:fill="E6E6E6"/>
            <w:tcMar>
              <w:left w:w="0" w:type="dxa"/>
              <w:right w:w="0" w:type="dxa"/>
            </w:tcMar>
            <w:vAlign w:val="bottom"/>
          </w:tcPr>
          <w:p w14:paraId="67F6EDF5" w14:textId="77777777" w:rsidR="00D41C84" w:rsidRDefault="00D41C84">
            <w:pPr>
              <w:pStyle w:val="Summarytabletextrightaligned"/>
            </w:pPr>
            <w:r>
              <w:t>..</w:t>
            </w:r>
          </w:p>
        </w:tc>
        <w:tc>
          <w:tcPr>
            <w:tcW w:w="709" w:type="dxa"/>
            <w:tcMar>
              <w:left w:w="0" w:type="dxa"/>
              <w:right w:w="0" w:type="dxa"/>
            </w:tcMar>
            <w:vAlign w:val="bottom"/>
          </w:tcPr>
          <w:p w14:paraId="0713C86B" w14:textId="77777777" w:rsidR="00D41C84" w:rsidRDefault="00D41C84">
            <w:pPr>
              <w:pStyle w:val="Summarytabletextrightaligned"/>
            </w:pPr>
            <w:r>
              <w:t>..</w:t>
            </w:r>
          </w:p>
        </w:tc>
        <w:tc>
          <w:tcPr>
            <w:tcW w:w="709" w:type="dxa"/>
            <w:tcMar>
              <w:left w:w="0" w:type="dxa"/>
              <w:right w:w="0" w:type="dxa"/>
            </w:tcMar>
            <w:vAlign w:val="bottom"/>
          </w:tcPr>
          <w:p w14:paraId="1CFC6061" w14:textId="77777777" w:rsidR="00D41C84" w:rsidRDefault="00D41C84">
            <w:pPr>
              <w:pStyle w:val="Summarytabletextrightaligned"/>
            </w:pPr>
            <w:r>
              <w:t>..</w:t>
            </w:r>
          </w:p>
        </w:tc>
        <w:tc>
          <w:tcPr>
            <w:tcW w:w="716" w:type="dxa"/>
            <w:gridSpan w:val="3"/>
            <w:tcMar>
              <w:left w:w="0" w:type="dxa"/>
              <w:right w:w="0" w:type="dxa"/>
            </w:tcMar>
            <w:vAlign w:val="bottom"/>
          </w:tcPr>
          <w:p w14:paraId="190A22DC" w14:textId="77777777" w:rsidR="00D41C84" w:rsidRDefault="00D41C84">
            <w:pPr>
              <w:pStyle w:val="Summarytabletextrightaligned"/>
            </w:pPr>
            <w:r>
              <w:t>..</w:t>
            </w:r>
          </w:p>
        </w:tc>
      </w:tr>
      <w:tr w:rsidR="00D41C84" w:rsidRPr="001A1376" w14:paraId="699F8C7A" w14:textId="77777777" w:rsidTr="00187663">
        <w:tblPrEx>
          <w:tblCellMar>
            <w:right w:w="57" w:type="dxa"/>
          </w:tblCellMar>
        </w:tblPrEx>
        <w:trPr>
          <w:gridBefore w:val="1"/>
          <w:wBefore w:w="86" w:type="dxa"/>
        </w:trPr>
        <w:tc>
          <w:tcPr>
            <w:tcW w:w="712" w:type="dxa"/>
            <w:gridSpan w:val="2"/>
          </w:tcPr>
          <w:p w14:paraId="480F1E97" w14:textId="0FBB8397" w:rsidR="00D41C84" w:rsidRPr="001A1376" w:rsidRDefault="001A1376">
            <w:pPr>
              <w:pStyle w:val="Summarytabletextleftaligned"/>
              <w:tabs>
                <w:tab w:val="clear" w:pos="285"/>
                <w:tab w:val="decimal" w:pos="340"/>
              </w:tabs>
            </w:pPr>
            <w:bookmarkStart w:id="29" w:name="B295MCX1008068C"/>
            <w:r w:rsidRPr="001A1376">
              <w:t>174</w:t>
            </w:r>
            <w:bookmarkEnd w:id="29"/>
          </w:p>
        </w:tc>
        <w:tc>
          <w:tcPr>
            <w:tcW w:w="3447" w:type="dxa"/>
            <w:tcMar>
              <w:left w:w="0" w:type="dxa"/>
              <w:right w:w="0" w:type="dxa"/>
            </w:tcMar>
          </w:tcPr>
          <w:p w14:paraId="071573CE" w14:textId="47B5883F" w:rsidR="00D41C84" w:rsidRPr="00C74303" w:rsidRDefault="00D41C84">
            <w:pPr>
              <w:pStyle w:val="SummaryMeasureTitlewithTheme"/>
            </w:pPr>
            <w:r>
              <w:t>Specialist Dementia Care Units</w:t>
            </w:r>
            <w:r w:rsidR="004C5CA5">
              <w:t xml:space="preserve"> — </w:t>
            </w:r>
            <w:r>
              <w:t>establishment(</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5D085D5B" w14:textId="545A35FC" w:rsidR="00D41C84" w:rsidRDefault="004C5CA5">
            <w:pPr>
              <w:pStyle w:val="Summarytabletextrightaligned"/>
            </w:pPr>
            <w:r>
              <w:noBreakHyphen/>
            </w:r>
          </w:p>
        </w:tc>
        <w:tc>
          <w:tcPr>
            <w:tcW w:w="709" w:type="dxa"/>
            <w:shd w:val="clear" w:color="auto" w:fill="E6E6E6"/>
            <w:tcMar>
              <w:left w:w="0" w:type="dxa"/>
              <w:right w:w="0" w:type="dxa"/>
            </w:tcMar>
            <w:vAlign w:val="bottom"/>
          </w:tcPr>
          <w:p w14:paraId="24F25CC1" w14:textId="5D6B3D06" w:rsidR="00D41C84" w:rsidRDefault="004C5CA5">
            <w:pPr>
              <w:pStyle w:val="Summarytabletextrightaligned"/>
            </w:pPr>
            <w:r>
              <w:noBreakHyphen/>
            </w:r>
          </w:p>
        </w:tc>
        <w:tc>
          <w:tcPr>
            <w:tcW w:w="709" w:type="dxa"/>
            <w:tcMar>
              <w:left w:w="0" w:type="dxa"/>
              <w:right w:w="0" w:type="dxa"/>
            </w:tcMar>
            <w:vAlign w:val="bottom"/>
          </w:tcPr>
          <w:p w14:paraId="00DD12C9" w14:textId="0637A369" w:rsidR="00D41C84" w:rsidRDefault="004C5CA5">
            <w:pPr>
              <w:pStyle w:val="Summarytabletextrightaligned"/>
            </w:pPr>
            <w:r>
              <w:noBreakHyphen/>
            </w:r>
          </w:p>
        </w:tc>
        <w:tc>
          <w:tcPr>
            <w:tcW w:w="709" w:type="dxa"/>
            <w:tcMar>
              <w:left w:w="0" w:type="dxa"/>
              <w:right w:w="0" w:type="dxa"/>
            </w:tcMar>
            <w:vAlign w:val="bottom"/>
          </w:tcPr>
          <w:p w14:paraId="3C26651D" w14:textId="3C6F50A9" w:rsidR="00D41C84" w:rsidRDefault="004C5CA5">
            <w:pPr>
              <w:pStyle w:val="Summarytabletextrightaligned"/>
            </w:pPr>
            <w:r>
              <w:noBreakHyphen/>
            </w:r>
          </w:p>
        </w:tc>
        <w:tc>
          <w:tcPr>
            <w:tcW w:w="716" w:type="dxa"/>
            <w:gridSpan w:val="3"/>
            <w:tcMar>
              <w:left w:w="0" w:type="dxa"/>
              <w:right w:w="0" w:type="dxa"/>
            </w:tcMar>
            <w:vAlign w:val="bottom"/>
          </w:tcPr>
          <w:p w14:paraId="2801D6F0" w14:textId="759EE6E1" w:rsidR="00D41C84" w:rsidRDefault="004C5CA5">
            <w:pPr>
              <w:pStyle w:val="Summarytabletextrightaligned"/>
            </w:pPr>
            <w:r>
              <w:noBreakHyphen/>
            </w:r>
          </w:p>
        </w:tc>
      </w:tr>
      <w:tr w:rsidR="00D41C84" w:rsidRPr="001A1376" w14:paraId="522A1AB3" w14:textId="77777777" w:rsidTr="00187663">
        <w:tblPrEx>
          <w:tblCellMar>
            <w:right w:w="57" w:type="dxa"/>
          </w:tblCellMar>
        </w:tblPrEx>
        <w:trPr>
          <w:gridBefore w:val="1"/>
          <w:wBefore w:w="86" w:type="dxa"/>
        </w:trPr>
        <w:tc>
          <w:tcPr>
            <w:tcW w:w="712" w:type="dxa"/>
            <w:gridSpan w:val="2"/>
          </w:tcPr>
          <w:p w14:paraId="28DD159D" w14:textId="3EE19053" w:rsidR="00D41C84" w:rsidRPr="001A1376" w:rsidRDefault="001A1376">
            <w:pPr>
              <w:pStyle w:val="Summarytabletextleftaligned"/>
              <w:tabs>
                <w:tab w:val="clear" w:pos="285"/>
                <w:tab w:val="decimal" w:pos="340"/>
              </w:tabs>
            </w:pPr>
            <w:bookmarkStart w:id="30" w:name="B296MCX1009041C"/>
            <w:r w:rsidRPr="001A1376">
              <w:t>195</w:t>
            </w:r>
            <w:bookmarkEnd w:id="30"/>
          </w:p>
        </w:tc>
        <w:tc>
          <w:tcPr>
            <w:tcW w:w="3447" w:type="dxa"/>
            <w:tcMar>
              <w:left w:w="0" w:type="dxa"/>
              <w:right w:w="0" w:type="dxa"/>
            </w:tcMar>
          </w:tcPr>
          <w:p w14:paraId="4492F416" w14:textId="098E297B" w:rsidR="00D41C84" w:rsidRPr="00C74303" w:rsidRDefault="00D41C84">
            <w:pPr>
              <w:pStyle w:val="SummaryMeasureTitlewithTheme"/>
            </w:pPr>
            <w:r>
              <w:t>Welfare Payment Infrastructure Transformation</w:t>
            </w:r>
            <w:r w:rsidR="004C5CA5">
              <w:t xml:space="preserve"> — </w:t>
            </w:r>
            <w:r>
              <w:t>Tranche Two(</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54AAD7D8" w14:textId="2A51E96D" w:rsidR="00D41C84" w:rsidRDefault="004C5CA5">
            <w:pPr>
              <w:pStyle w:val="Summarytabletextrightaligned"/>
            </w:pPr>
            <w:r>
              <w:noBreakHyphen/>
            </w:r>
          </w:p>
        </w:tc>
        <w:tc>
          <w:tcPr>
            <w:tcW w:w="709" w:type="dxa"/>
            <w:shd w:val="clear" w:color="auto" w:fill="E6E6E6"/>
            <w:tcMar>
              <w:left w:w="0" w:type="dxa"/>
              <w:right w:w="0" w:type="dxa"/>
            </w:tcMar>
            <w:vAlign w:val="bottom"/>
          </w:tcPr>
          <w:p w14:paraId="392749DE" w14:textId="502F8A97" w:rsidR="00D41C84" w:rsidRDefault="004C5CA5">
            <w:pPr>
              <w:pStyle w:val="Summarytabletextrightaligned"/>
            </w:pPr>
            <w:r>
              <w:noBreakHyphen/>
            </w:r>
          </w:p>
        </w:tc>
        <w:tc>
          <w:tcPr>
            <w:tcW w:w="709" w:type="dxa"/>
            <w:tcMar>
              <w:left w:w="0" w:type="dxa"/>
              <w:right w:w="0" w:type="dxa"/>
            </w:tcMar>
            <w:vAlign w:val="bottom"/>
          </w:tcPr>
          <w:p w14:paraId="33499FAB" w14:textId="3DC9BC71" w:rsidR="00D41C84" w:rsidRDefault="004C5CA5">
            <w:pPr>
              <w:pStyle w:val="Summarytabletextrightaligned"/>
            </w:pPr>
            <w:r>
              <w:noBreakHyphen/>
            </w:r>
          </w:p>
        </w:tc>
        <w:tc>
          <w:tcPr>
            <w:tcW w:w="709" w:type="dxa"/>
            <w:tcMar>
              <w:left w:w="0" w:type="dxa"/>
              <w:right w:w="0" w:type="dxa"/>
            </w:tcMar>
            <w:vAlign w:val="bottom"/>
          </w:tcPr>
          <w:p w14:paraId="2A7F2AAE" w14:textId="18097EB1" w:rsidR="00D41C84" w:rsidRDefault="004C5CA5">
            <w:pPr>
              <w:pStyle w:val="Summarytabletextrightaligned"/>
            </w:pPr>
            <w:r>
              <w:noBreakHyphen/>
            </w:r>
          </w:p>
        </w:tc>
        <w:tc>
          <w:tcPr>
            <w:tcW w:w="716" w:type="dxa"/>
            <w:gridSpan w:val="3"/>
            <w:tcMar>
              <w:left w:w="0" w:type="dxa"/>
              <w:right w:w="0" w:type="dxa"/>
            </w:tcMar>
            <w:vAlign w:val="bottom"/>
          </w:tcPr>
          <w:p w14:paraId="6B951A98" w14:textId="312326E5" w:rsidR="00D41C84" w:rsidRDefault="004C5CA5">
            <w:pPr>
              <w:pStyle w:val="Summarytabletextrightaligned"/>
            </w:pPr>
            <w:r>
              <w:noBreakHyphen/>
            </w:r>
          </w:p>
        </w:tc>
      </w:tr>
      <w:tr w:rsidR="00D41C84" w:rsidRPr="001A1376" w14:paraId="0BDFA52A" w14:textId="77777777" w:rsidTr="00187663">
        <w:trPr>
          <w:gridBefore w:val="1"/>
          <w:wBefore w:w="86" w:type="dxa"/>
        </w:trPr>
        <w:tc>
          <w:tcPr>
            <w:tcW w:w="712" w:type="dxa"/>
            <w:gridSpan w:val="2"/>
          </w:tcPr>
          <w:p w14:paraId="344F2B01" w14:textId="77777777" w:rsidR="00D41C84" w:rsidRPr="001A1376" w:rsidRDefault="00D41C84">
            <w:pPr>
              <w:pStyle w:val="Summarytabletextleftaligned"/>
              <w:rPr>
                <w:b/>
              </w:rPr>
            </w:pPr>
          </w:p>
        </w:tc>
        <w:tc>
          <w:tcPr>
            <w:tcW w:w="3447" w:type="dxa"/>
            <w:tcMar>
              <w:left w:w="0" w:type="dxa"/>
              <w:right w:w="0" w:type="dxa"/>
            </w:tcMar>
            <w:vAlign w:val="center"/>
          </w:tcPr>
          <w:p w14:paraId="5C31A75E" w14:textId="77777777" w:rsidR="00D41C84" w:rsidRPr="006D0F4A" w:rsidRDefault="00D41C84">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77EEB176" w14:textId="597964C6"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1B1B06C9" w14:textId="77777777" w:rsidR="00D41C84" w:rsidRPr="00F611F4" w:rsidRDefault="00D41C84">
            <w:pPr>
              <w:pStyle w:val="Summarytabletextrightalignedbold"/>
            </w:pPr>
            <w:r>
              <w:t>41.1</w:t>
            </w:r>
          </w:p>
        </w:tc>
        <w:tc>
          <w:tcPr>
            <w:tcW w:w="709" w:type="dxa"/>
            <w:tcBorders>
              <w:top w:val="single" w:sz="2" w:space="0" w:color="auto"/>
              <w:bottom w:val="single" w:sz="2" w:space="0" w:color="auto"/>
            </w:tcBorders>
            <w:tcMar>
              <w:left w:w="0" w:type="dxa"/>
              <w:right w:w="0" w:type="dxa"/>
            </w:tcMar>
            <w:vAlign w:val="center"/>
          </w:tcPr>
          <w:p w14:paraId="76E01DB7" w14:textId="77777777" w:rsidR="00D41C84" w:rsidRPr="00F611F4" w:rsidRDefault="00D41C84">
            <w:pPr>
              <w:pStyle w:val="Summarytabletextrightalignedbold"/>
            </w:pPr>
            <w:r>
              <w:t>25.6</w:t>
            </w:r>
          </w:p>
        </w:tc>
        <w:tc>
          <w:tcPr>
            <w:tcW w:w="709" w:type="dxa"/>
            <w:tcBorders>
              <w:top w:val="single" w:sz="2" w:space="0" w:color="auto"/>
              <w:bottom w:val="single" w:sz="2" w:space="0" w:color="auto"/>
            </w:tcBorders>
            <w:tcMar>
              <w:left w:w="0" w:type="dxa"/>
              <w:right w:w="0" w:type="dxa"/>
            </w:tcMar>
            <w:vAlign w:val="center"/>
          </w:tcPr>
          <w:p w14:paraId="0EE0E760" w14:textId="77777777" w:rsidR="00D41C84" w:rsidRPr="00F611F4" w:rsidRDefault="00D41C84">
            <w:pPr>
              <w:pStyle w:val="Summarytabletextrightalignedbold"/>
            </w:pPr>
            <w:r>
              <w:t>8.6</w:t>
            </w:r>
          </w:p>
        </w:tc>
        <w:tc>
          <w:tcPr>
            <w:tcW w:w="716" w:type="dxa"/>
            <w:gridSpan w:val="3"/>
            <w:tcBorders>
              <w:top w:val="single" w:sz="2" w:space="0" w:color="auto"/>
              <w:bottom w:val="single" w:sz="2" w:space="0" w:color="auto"/>
            </w:tcBorders>
            <w:tcMar>
              <w:left w:w="0" w:type="dxa"/>
              <w:right w:w="0" w:type="dxa"/>
            </w:tcMar>
            <w:vAlign w:val="center"/>
          </w:tcPr>
          <w:p w14:paraId="651904F2" w14:textId="77777777" w:rsidR="00D41C84" w:rsidRPr="00F611F4" w:rsidRDefault="00D41C84">
            <w:pPr>
              <w:pStyle w:val="Summarytabletextrightalignedbold"/>
            </w:pPr>
            <w:r>
              <w:t>1.6</w:t>
            </w:r>
          </w:p>
        </w:tc>
      </w:tr>
      <w:tr w:rsidR="00D41C84" w:rsidRPr="001A1376" w14:paraId="39B5C471" w14:textId="77777777" w:rsidTr="00187663">
        <w:trPr>
          <w:gridBefore w:val="1"/>
          <w:wBefore w:w="86" w:type="dxa"/>
        </w:trPr>
        <w:tc>
          <w:tcPr>
            <w:tcW w:w="712" w:type="dxa"/>
            <w:gridSpan w:val="2"/>
          </w:tcPr>
          <w:p w14:paraId="1DCFE94B" w14:textId="77777777" w:rsidR="00D41C84" w:rsidRPr="001A1376" w:rsidRDefault="00D41C84">
            <w:pPr>
              <w:pStyle w:val="Summarytabletextleftaligned"/>
              <w:spacing w:before="120"/>
              <w:rPr>
                <w:rFonts w:ascii="Helvetica" w:hAnsi="Helvetica"/>
                <w:b/>
                <w:caps/>
              </w:rPr>
            </w:pPr>
          </w:p>
        </w:tc>
        <w:tc>
          <w:tcPr>
            <w:tcW w:w="3447" w:type="dxa"/>
            <w:tcMar>
              <w:left w:w="0" w:type="dxa"/>
              <w:right w:w="0" w:type="dxa"/>
            </w:tcMar>
            <w:vAlign w:val="center"/>
          </w:tcPr>
          <w:p w14:paraId="4C359C17" w14:textId="77777777" w:rsidR="00D41C84" w:rsidRPr="00882BDC" w:rsidRDefault="00D41C84">
            <w:pPr>
              <w:pStyle w:val="SummaryPortfolioTitle-BP2"/>
            </w:pPr>
            <w:r>
              <w:t>Treasury</w:t>
            </w:r>
          </w:p>
        </w:tc>
        <w:tc>
          <w:tcPr>
            <w:tcW w:w="709" w:type="dxa"/>
            <w:tcBorders>
              <w:top w:val="single" w:sz="2" w:space="0" w:color="auto"/>
            </w:tcBorders>
            <w:shd w:val="clear" w:color="auto" w:fill="auto"/>
            <w:tcMar>
              <w:left w:w="0" w:type="dxa"/>
              <w:right w:w="0" w:type="dxa"/>
            </w:tcMar>
            <w:vAlign w:val="center"/>
          </w:tcPr>
          <w:p w14:paraId="3FB200E3" w14:textId="77777777" w:rsidR="00D41C84" w:rsidRDefault="00D41C84">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2AD8D8D6"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C035172"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06587C1A" w14:textId="77777777" w:rsidR="00D41C84" w:rsidRDefault="00D41C84">
            <w:pPr>
              <w:pStyle w:val="MeasureTableTextRightAligned"/>
              <w:keepNext w:val="0"/>
              <w:spacing w:before="120" w:after="20"/>
            </w:pPr>
          </w:p>
        </w:tc>
        <w:tc>
          <w:tcPr>
            <w:tcW w:w="716" w:type="dxa"/>
            <w:gridSpan w:val="3"/>
            <w:tcBorders>
              <w:top w:val="single" w:sz="2" w:space="0" w:color="auto"/>
            </w:tcBorders>
            <w:tcMar>
              <w:left w:w="0" w:type="dxa"/>
              <w:right w:w="0" w:type="dxa"/>
            </w:tcMar>
            <w:vAlign w:val="center"/>
          </w:tcPr>
          <w:p w14:paraId="0B9DA453" w14:textId="77777777" w:rsidR="00D41C84" w:rsidRDefault="00D41C84">
            <w:pPr>
              <w:pStyle w:val="MeasureTableTextRightAligned"/>
              <w:keepNext w:val="0"/>
              <w:spacing w:before="120" w:after="20"/>
            </w:pPr>
          </w:p>
        </w:tc>
      </w:tr>
      <w:tr w:rsidR="00D41C84" w:rsidRPr="001A1376" w14:paraId="2849981C" w14:textId="77777777" w:rsidTr="00187663">
        <w:tblPrEx>
          <w:tblCellMar>
            <w:right w:w="57" w:type="dxa"/>
          </w:tblCellMar>
        </w:tblPrEx>
        <w:trPr>
          <w:gridBefore w:val="1"/>
          <w:wBefore w:w="86" w:type="dxa"/>
        </w:trPr>
        <w:tc>
          <w:tcPr>
            <w:tcW w:w="712" w:type="dxa"/>
            <w:gridSpan w:val="2"/>
          </w:tcPr>
          <w:p w14:paraId="0D3DF70C" w14:textId="77777777" w:rsidR="00D41C84" w:rsidRPr="001A1376" w:rsidRDefault="00D41C84">
            <w:pPr>
              <w:pStyle w:val="AgencyName"/>
            </w:pPr>
          </w:p>
        </w:tc>
        <w:tc>
          <w:tcPr>
            <w:tcW w:w="3447" w:type="dxa"/>
            <w:tcMar>
              <w:left w:w="0" w:type="dxa"/>
              <w:right w:w="0" w:type="dxa"/>
            </w:tcMar>
            <w:vAlign w:val="center"/>
          </w:tcPr>
          <w:p w14:paraId="1D3B5297" w14:textId="77777777" w:rsidR="00D41C84" w:rsidRPr="007C06B9" w:rsidRDefault="00D41C84">
            <w:pPr>
              <w:pStyle w:val="SummaryAgencyTitle-BP2"/>
            </w:pPr>
            <w:r>
              <w:t>Australian Taxation Office</w:t>
            </w:r>
          </w:p>
        </w:tc>
        <w:tc>
          <w:tcPr>
            <w:tcW w:w="709" w:type="dxa"/>
            <w:shd w:val="clear" w:color="auto" w:fill="auto"/>
            <w:tcMar>
              <w:left w:w="0" w:type="dxa"/>
              <w:right w:w="0" w:type="dxa"/>
            </w:tcMar>
            <w:vAlign w:val="center"/>
          </w:tcPr>
          <w:p w14:paraId="07DC2C6C" w14:textId="77777777" w:rsidR="00D41C84" w:rsidRDefault="00D41C84">
            <w:pPr>
              <w:pStyle w:val="AgencyName"/>
            </w:pPr>
          </w:p>
        </w:tc>
        <w:tc>
          <w:tcPr>
            <w:tcW w:w="709" w:type="dxa"/>
            <w:shd w:val="clear" w:color="auto" w:fill="E6E6E6"/>
            <w:tcMar>
              <w:left w:w="0" w:type="dxa"/>
              <w:right w:w="0" w:type="dxa"/>
            </w:tcMar>
            <w:vAlign w:val="center"/>
          </w:tcPr>
          <w:p w14:paraId="24A0DC3D" w14:textId="77777777" w:rsidR="00D41C84" w:rsidRDefault="00D41C84">
            <w:pPr>
              <w:pStyle w:val="AgencyName"/>
            </w:pPr>
          </w:p>
        </w:tc>
        <w:tc>
          <w:tcPr>
            <w:tcW w:w="709" w:type="dxa"/>
            <w:tcMar>
              <w:left w:w="0" w:type="dxa"/>
              <w:right w:w="0" w:type="dxa"/>
            </w:tcMar>
            <w:vAlign w:val="center"/>
          </w:tcPr>
          <w:p w14:paraId="4A2DE20E" w14:textId="77777777" w:rsidR="00D41C84" w:rsidRDefault="00D41C84">
            <w:pPr>
              <w:pStyle w:val="AgencyName"/>
            </w:pPr>
          </w:p>
        </w:tc>
        <w:tc>
          <w:tcPr>
            <w:tcW w:w="709" w:type="dxa"/>
            <w:tcMar>
              <w:left w:w="0" w:type="dxa"/>
              <w:right w:w="0" w:type="dxa"/>
            </w:tcMar>
            <w:vAlign w:val="center"/>
          </w:tcPr>
          <w:p w14:paraId="5D462161" w14:textId="77777777" w:rsidR="00D41C84" w:rsidRDefault="00D41C84">
            <w:pPr>
              <w:pStyle w:val="AgencyName"/>
            </w:pPr>
          </w:p>
        </w:tc>
        <w:tc>
          <w:tcPr>
            <w:tcW w:w="716" w:type="dxa"/>
            <w:gridSpan w:val="3"/>
            <w:tcMar>
              <w:left w:w="0" w:type="dxa"/>
              <w:right w:w="0" w:type="dxa"/>
            </w:tcMar>
            <w:vAlign w:val="center"/>
          </w:tcPr>
          <w:p w14:paraId="667B6E76" w14:textId="77777777" w:rsidR="00D41C84" w:rsidRDefault="00D41C84">
            <w:pPr>
              <w:pStyle w:val="AgencyName"/>
            </w:pPr>
          </w:p>
        </w:tc>
      </w:tr>
      <w:tr w:rsidR="00D41C84" w:rsidRPr="001A1376" w14:paraId="021D79B9" w14:textId="77777777" w:rsidTr="00187663">
        <w:tblPrEx>
          <w:tblCellMar>
            <w:right w:w="57" w:type="dxa"/>
          </w:tblCellMar>
        </w:tblPrEx>
        <w:trPr>
          <w:gridBefore w:val="1"/>
          <w:wBefore w:w="86" w:type="dxa"/>
        </w:trPr>
        <w:tc>
          <w:tcPr>
            <w:tcW w:w="712" w:type="dxa"/>
            <w:gridSpan w:val="2"/>
          </w:tcPr>
          <w:p w14:paraId="2A5D2B96" w14:textId="3A3413A1" w:rsidR="00D41C84" w:rsidRPr="001A1376" w:rsidRDefault="001A1376">
            <w:pPr>
              <w:pStyle w:val="Summarytabletextleftaligned"/>
              <w:tabs>
                <w:tab w:val="clear" w:pos="285"/>
                <w:tab w:val="decimal" w:pos="340"/>
              </w:tabs>
            </w:pPr>
            <w:bookmarkStart w:id="31" w:name="B297MCX1011446C"/>
            <w:r w:rsidRPr="001A1376">
              <w:t>113</w:t>
            </w:r>
            <w:bookmarkEnd w:id="31"/>
          </w:p>
        </w:tc>
        <w:tc>
          <w:tcPr>
            <w:tcW w:w="3447" w:type="dxa"/>
            <w:tcMar>
              <w:left w:w="0" w:type="dxa"/>
              <w:right w:w="0" w:type="dxa"/>
            </w:tcMar>
          </w:tcPr>
          <w:p w14:paraId="535DE2EC" w14:textId="214016D6" w:rsidR="00D41C84" w:rsidRPr="00C74303" w:rsidRDefault="00D41C84">
            <w:pPr>
              <w:pStyle w:val="SummaryMeasureTitlewithTheme"/>
            </w:pPr>
            <w:r>
              <w:t>Tax integrity</w:t>
            </w:r>
            <w:r w:rsidR="004C5CA5">
              <w:t xml:space="preserve"> — </w:t>
            </w:r>
            <w:r>
              <w:t>improve the transparency of taxation debts(</w:t>
            </w:r>
            <w:fldSimple w:instr=" NOTEREF SummaryTable3Endnote24 \f  \* MERGEFORMAT ">
              <w:r w:rsidR="00FA7687" w:rsidRPr="00FA7687">
                <w:rPr>
                  <w:rStyle w:val="EndnoteReference"/>
                </w:rPr>
                <w:t>c</w:t>
              </w:r>
            </w:fldSimple>
            <w:r>
              <w:t>)</w:t>
            </w:r>
          </w:p>
        </w:tc>
        <w:tc>
          <w:tcPr>
            <w:tcW w:w="709" w:type="dxa"/>
            <w:shd w:val="clear" w:color="auto" w:fill="auto"/>
            <w:tcMar>
              <w:left w:w="0" w:type="dxa"/>
              <w:right w:w="0" w:type="dxa"/>
            </w:tcMar>
            <w:vAlign w:val="bottom"/>
          </w:tcPr>
          <w:p w14:paraId="53D751DF" w14:textId="43BAB508" w:rsidR="00D41C84" w:rsidRDefault="004C5CA5">
            <w:pPr>
              <w:pStyle w:val="Summarytabletextrightaligned"/>
            </w:pPr>
            <w:r>
              <w:noBreakHyphen/>
            </w:r>
          </w:p>
        </w:tc>
        <w:tc>
          <w:tcPr>
            <w:tcW w:w="709" w:type="dxa"/>
            <w:shd w:val="clear" w:color="auto" w:fill="E6E6E6"/>
            <w:tcMar>
              <w:left w:w="0" w:type="dxa"/>
              <w:right w:w="0" w:type="dxa"/>
            </w:tcMar>
            <w:vAlign w:val="bottom"/>
          </w:tcPr>
          <w:p w14:paraId="066CC590" w14:textId="77777777" w:rsidR="00D41C84" w:rsidRDefault="00D41C84">
            <w:pPr>
              <w:pStyle w:val="Summarytabletextrightaligned"/>
            </w:pPr>
            <w:r>
              <w:t>0.4</w:t>
            </w:r>
          </w:p>
        </w:tc>
        <w:tc>
          <w:tcPr>
            <w:tcW w:w="709" w:type="dxa"/>
            <w:tcMar>
              <w:left w:w="0" w:type="dxa"/>
              <w:right w:w="0" w:type="dxa"/>
            </w:tcMar>
            <w:vAlign w:val="bottom"/>
          </w:tcPr>
          <w:p w14:paraId="15E3C7DB" w14:textId="16F416AA" w:rsidR="00D41C84" w:rsidRDefault="004C5CA5">
            <w:pPr>
              <w:pStyle w:val="Summarytabletextrightaligned"/>
            </w:pPr>
            <w:r>
              <w:noBreakHyphen/>
            </w:r>
          </w:p>
        </w:tc>
        <w:tc>
          <w:tcPr>
            <w:tcW w:w="709" w:type="dxa"/>
            <w:tcMar>
              <w:left w:w="0" w:type="dxa"/>
              <w:right w:w="0" w:type="dxa"/>
            </w:tcMar>
            <w:vAlign w:val="bottom"/>
          </w:tcPr>
          <w:p w14:paraId="5E76EC48" w14:textId="45CD76BF" w:rsidR="00D41C84" w:rsidRDefault="004C5CA5">
            <w:pPr>
              <w:pStyle w:val="Summarytabletextrightaligned"/>
            </w:pPr>
            <w:r>
              <w:noBreakHyphen/>
            </w:r>
          </w:p>
        </w:tc>
        <w:tc>
          <w:tcPr>
            <w:tcW w:w="716" w:type="dxa"/>
            <w:gridSpan w:val="3"/>
            <w:tcMar>
              <w:left w:w="0" w:type="dxa"/>
              <w:right w:w="0" w:type="dxa"/>
            </w:tcMar>
            <w:vAlign w:val="bottom"/>
          </w:tcPr>
          <w:p w14:paraId="13536A30" w14:textId="28C2E6CC" w:rsidR="00D41C84" w:rsidRDefault="004C5CA5">
            <w:pPr>
              <w:pStyle w:val="Summarytabletextrightaligned"/>
            </w:pPr>
            <w:r>
              <w:noBreakHyphen/>
            </w:r>
          </w:p>
        </w:tc>
      </w:tr>
      <w:tr w:rsidR="00D41C84" w:rsidRPr="001A1376" w14:paraId="646F901F" w14:textId="77777777" w:rsidTr="00187663">
        <w:trPr>
          <w:gridBefore w:val="1"/>
          <w:wBefore w:w="86" w:type="dxa"/>
        </w:trPr>
        <w:tc>
          <w:tcPr>
            <w:tcW w:w="712" w:type="dxa"/>
            <w:gridSpan w:val="2"/>
          </w:tcPr>
          <w:p w14:paraId="3FD37038" w14:textId="77777777" w:rsidR="00D41C84" w:rsidRPr="001A1376" w:rsidRDefault="00D41C84">
            <w:pPr>
              <w:pStyle w:val="Summarytabletextleftaligned"/>
              <w:rPr>
                <w:b/>
              </w:rPr>
            </w:pPr>
          </w:p>
        </w:tc>
        <w:tc>
          <w:tcPr>
            <w:tcW w:w="3447" w:type="dxa"/>
            <w:tcMar>
              <w:left w:w="0" w:type="dxa"/>
              <w:right w:w="0" w:type="dxa"/>
            </w:tcMar>
            <w:vAlign w:val="center"/>
          </w:tcPr>
          <w:p w14:paraId="2D84EF29" w14:textId="77777777" w:rsidR="00D41C84" w:rsidRPr="006D0F4A" w:rsidRDefault="00D41C84">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5FD7C811" w14:textId="67D9518A"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74231BA6" w14:textId="77777777" w:rsidR="00D41C84" w:rsidRPr="00F611F4" w:rsidRDefault="00D41C84">
            <w:pPr>
              <w:pStyle w:val="Summarytabletextrightalignedbold"/>
            </w:pPr>
            <w:r>
              <w:t>0.4</w:t>
            </w:r>
          </w:p>
        </w:tc>
        <w:tc>
          <w:tcPr>
            <w:tcW w:w="709" w:type="dxa"/>
            <w:tcBorders>
              <w:top w:val="single" w:sz="2" w:space="0" w:color="auto"/>
              <w:bottom w:val="single" w:sz="2" w:space="0" w:color="auto"/>
            </w:tcBorders>
            <w:tcMar>
              <w:left w:w="0" w:type="dxa"/>
              <w:right w:w="0" w:type="dxa"/>
            </w:tcMar>
            <w:vAlign w:val="center"/>
          </w:tcPr>
          <w:p w14:paraId="01E8A997" w14:textId="5A2E023F" w:rsidR="00D41C84" w:rsidRPr="00F611F4" w:rsidRDefault="004C5CA5">
            <w:pPr>
              <w:pStyle w:val="Summarytabletextrightalignedbold"/>
            </w:pPr>
            <w:r>
              <w:noBreakHyphen/>
            </w:r>
          </w:p>
        </w:tc>
        <w:tc>
          <w:tcPr>
            <w:tcW w:w="709" w:type="dxa"/>
            <w:tcBorders>
              <w:top w:val="single" w:sz="2" w:space="0" w:color="auto"/>
              <w:bottom w:val="single" w:sz="2" w:space="0" w:color="auto"/>
            </w:tcBorders>
            <w:tcMar>
              <w:left w:w="0" w:type="dxa"/>
              <w:right w:w="0" w:type="dxa"/>
            </w:tcMar>
            <w:vAlign w:val="center"/>
          </w:tcPr>
          <w:p w14:paraId="55BECA1D" w14:textId="093DF28D" w:rsidR="00D41C84" w:rsidRPr="00F611F4" w:rsidRDefault="004C5CA5">
            <w:pPr>
              <w:pStyle w:val="Summarytabletextrightalignedbold"/>
            </w:pPr>
            <w:r>
              <w:noBreakHyphen/>
            </w:r>
          </w:p>
        </w:tc>
        <w:tc>
          <w:tcPr>
            <w:tcW w:w="716" w:type="dxa"/>
            <w:gridSpan w:val="3"/>
            <w:tcBorders>
              <w:top w:val="single" w:sz="2" w:space="0" w:color="auto"/>
              <w:bottom w:val="single" w:sz="2" w:space="0" w:color="auto"/>
            </w:tcBorders>
            <w:tcMar>
              <w:left w:w="0" w:type="dxa"/>
              <w:right w:w="0" w:type="dxa"/>
            </w:tcMar>
            <w:vAlign w:val="center"/>
          </w:tcPr>
          <w:p w14:paraId="135CA696" w14:textId="068472B9" w:rsidR="00D41C84" w:rsidRPr="00F611F4" w:rsidRDefault="004C5CA5">
            <w:pPr>
              <w:pStyle w:val="Summarytabletextrightalignedbold"/>
            </w:pPr>
            <w:r>
              <w:noBreakHyphen/>
            </w:r>
          </w:p>
        </w:tc>
      </w:tr>
      <w:tr w:rsidR="00D41C84" w:rsidRPr="001A1376" w14:paraId="63967315" w14:textId="77777777" w:rsidTr="00187663">
        <w:trPr>
          <w:gridBefore w:val="1"/>
          <w:wBefore w:w="86" w:type="dxa"/>
        </w:trPr>
        <w:tc>
          <w:tcPr>
            <w:tcW w:w="712" w:type="dxa"/>
            <w:gridSpan w:val="2"/>
          </w:tcPr>
          <w:p w14:paraId="26F8E7FB" w14:textId="77777777" w:rsidR="00D41C84" w:rsidRPr="001A1376" w:rsidRDefault="00D41C84">
            <w:pPr>
              <w:pStyle w:val="Summarytabletextleftaligned"/>
              <w:spacing w:before="120"/>
              <w:rPr>
                <w:rFonts w:ascii="Helvetica" w:hAnsi="Helvetica"/>
                <w:b/>
                <w:caps/>
              </w:rPr>
            </w:pPr>
          </w:p>
        </w:tc>
        <w:tc>
          <w:tcPr>
            <w:tcW w:w="3447" w:type="dxa"/>
            <w:tcMar>
              <w:left w:w="0" w:type="dxa"/>
              <w:right w:w="0" w:type="dxa"/>
            </w:tcMar>
            <w:vAlign w:val="center"/>
          </w:tcPr>
          <w:p w14:paraId="35E83F2F" w14:textId="749A7727" w:rsidR="00D41C84" w:rsidRPr="00882BDC" w:rsidRDefault="00D41C84">
            <w:pPr>
              <w:pStyle w:val="SummaryPortfolioTitle-BP2"/>
            </w:pPr>
            <w:r>
              <w:t>Veterans</w:t>
            </w:r>
            <w:r w:rsidR="004C5CA5">
              <w:t>’</w:t>
            </w:r>
            <w:r>
              <w:t xml:space="preserve"> Affairs</w:t>
            </w:r>
          </w:p>
        </w:tc>
        <w:tc>
          <w:tcPr>
            <w:tcW w:w="709" w:type="dxa"/>
            <w:tcBorders>
              <w:top w:val="single" w:sz="2" w:space="0" w:color="auto"/>
            </w:tcBorders>
            <w:shd w:val="clear" w:color="auto" w:fill="auto"/>
            <w:tcMar>
              <w:left w:w="0" w:type="dxa"/>
              <w:right w:w="0" w:type="dxa"/>
            </w:tcMar>
            <w:vAlign w:val="center"/>
          </w:tcPr>
          <w:p w14:paraId="29CCADFD" w14:textId="77777777" w:rsidR="00D41C84" w:rsidRDefault="00D41C84">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2C3B9A6E"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05A0276F" w14:textId="77777777" w:rsidR="00D41C84" w:rsidRDefault="00D41C84">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6C158D03" w14:textId="77777777" w:rsidR="00D41C84" w:rsidRDefault="00D41C84">
            <w:pPr>
              <w:pStyle w:val="MeasureTableTextRightAligned"/>
              <w:keepNext w:val="0"/>
              <w:spacing w:before="120" w:after="20"/>
            </w:pPr>
          </w:p>
        </w:tc>
        <w:tc>
          <w:tcPr>
            <w:tcW w:w="716" w:type="dxa"/>
            <w:gridSpan w:val="3"/>
            <w:tcBorders>
              <w:top w:val="single" w:sz="2" w:space="0" w:color="auto"/>
            </w:tcBorders>
            <w:tcMar>
              <w:left w:w="0" w:type="dxa"/>
              <w:right w:w="0" w:type="dxa"/>
            </w:tcMar>
            <w:vAlign w:val="center"/>
          </w:tcPr>
          <w:p w14:paraId="11CF9511" w14:textId="77777777" w:rsidR="00D41C84" w:rsidRDefault="00D41C84">
            <w:pPr>
              <w:pStyle w:val="MeasureTableTextRightAligned"/>
              <w:keepNext w:val="0"/>
              <w:spacing w:before="120" w:after="20"/>
            </w:pPr>
          </w:p>
        </w:tc>
      </w:tr>
      <w:tr w:rsidR="00D41C84" w:rsidRPr="001A1376" w14:paraId="30CA97EC" w14:textId="77777777" w:rsidTr="00187663">
        <w:tblPrEx>
          <w:tblCellMar>
            <w:right w:w="57" w:type="dxa"/>
          </w:tblCellMar>
        </w:tblPrEx>
        <w:trPr>
          <w:gridBefore w:val="1"/>
          <w:wBefore w:w="86" w:type="dxa"/>
        </w:trPr>
        <w:tc>
          <w:tcPr>
            <w:tcW w:w="712" w:type="dxa"/>
            <w:gridSpan w:val="2"/>
          </w:tcPr>
          <w:p w14:paraId="1DC9D887" w14:textId="77777777" w:rsidR="00D41C84" w:rsidRPr="001A1376" w:rsidRDefault="00D41C84">
            <w:pPr>
              <w:pStyle w:val="AgencyName"/>
            </w:pPr>
          </w:p>
        </w:tc>
        <w:tc>
          <w:tcPr>
            <w:tcW w:w="3447" w:type="dxa"/>
            <w:tcMar>
              <w:left w:w="0" w:type="dxa"/>
              <w:right w:w="0" w:type="dxa"/>
            </w:tcMar>
            <w:vAlign w:val="center"/>
          </w:tcPr>
          <w:p w14:paraId="63847C19" w14:textId="1A6B749D" w:rsidR="00D41C84" w:rsidRPr="007C06B9" w:rsidRDefault="00D41C84">
            <w:pPr>
              <w:pStyle w:val="SummaryAgencyTitle-BP2"/>
            </w:pPr>
            <w:r>
              <w:t>Department of Veterans</w:t>
            </w:r>
            <w:r w:rsidR="004C5CA5">
              <w:t>’</w:t>
            </w:r>
            <w:r>
              <w:t xml:space="preserve"> Affairs</w:t>
            </w:r>
          </w:p>
        </w:tc>
        <w:tc>
          <w:tcPr>
            <w:tcW w:w="709" w:type="dxa"/>
            <w:shd w:val="clear" w:color="auto" w:fill="auto"/>
            <w:tcMar>
              <w:left w:w="0" w:type="dxa"/>
              <w:right w:w="0" w:type="dxa"/>
            </w:tcMar>
            <w:vAlign w:val="center"/>
          </w:tcPr>
          <w:p w14:paraId="6C99A8BD" w14:textId="77777777" w:rsidR="00D41C84" w:rsidRDefault="00D41C84">
            <w:pPr>
              <w:pStyle w:val="AgencyName"/>
            </w:pPr>
          </w:p>
        </w:tc>
        <w:tc>
          <w:tcPr>
            <w:tcW w:w="709" w:type="dxa"/>
            <w:shd w:val="clear" w:color="auto" w:fill="E6E6E6"/>
            <w:tcMar>
              <w:left w:w="0" w:type="dxa"/>
              <w:right w:w="0" w:type="dxa"/>
            </w:tcMar>
            <w:vAlign w:val="center"/>
          </w:tcPr>
          <w:p w14:paraId="5DEB5CCF" w14:textId="77777777" w:rsidR="00D41C84" w:rsidRDefault="00D41C84">
            <w:pPr>
              <w:pStyle w:val="AgencyName"/>
            </w:pPr>
          </w:p>
        </w:tc>
        <w:tc>
          <w:tcPr>
            <w:tcW w:w="709" w:type="dxa"/>
            <w:tcMar>
              <w:left w:w="0" w:type="dxa"/>
              <w:right w:w="0" w:type="dxa"/>
            </w:tcMar>
            <w:vAlign w:val="center"/>
          </w:tcPr>
          <w:p w14:paraId="29545EAC" w14:textId="77777777" w:rsidR="00D41C84" w:rsidRDefault="00D41C84">
            <w:pPr>
              <w:pStyle w:val="AgencyName"/>
            </w:pPr>
          </w:p>
        </w:tc>
        <w:tc>
          <w:tcPr>
            <w:tcW w:w="709" w:type="dxa"/>
            <w:tcMar>
              <w:left w:w="0" w:type="dxa"/>
              <w:right w:w="0" w:type="dxa"/>
            </w:tcMar>
            <w:vAlign w:val="center"/>
          </w:tcPr>
          <w:p w14:paraId="24C0AE6C" w14:textId="77777777" w:rsidR="00D41C84" w:rsidRDefault="00D41C84">
            <w:pPr>
              <w:pStyle w:val="AgencyName"/>
            </w:pPr>
          </w:p>
        </w:tc>
        <w:tc>
          <w:tcPr>
            <w:tcW w:w="716" w:type="dxa"/>
            <w:gridSpan w:val="3"/>
            <w:tcMar>
              <w:left w:w="0" w:type="dxa"/>
              <w:right w:w="0" w:type="dxa"/>
            </w:tcMar>
            <w:vAlign w:val="center"/>
          </w:tcPr>
          <w:p w14:paraId="0EF03915" w14:textId="77777777" w:rsidR="00D41C84" w:rsidRDefault="00D41C84">
            <w:pPr>
              <w:pStyle w:val="AgencyName"/>
            </w:pPr>
          </w:p>
        </w:tc>
      </w:tr>
      <w:tr w:rsidR="00D41C84" w:rsidRPr="001A1376" w14:paraId="294182EC" w14:textId="77777777" w:rsidTr="00187663">
        <w:tblPrEx>
          <w:tblCellMar>
            <w:right w:w="57" w:type="dxa"/>
          </w:tblCellMar>
        </w:tblPrEx>
        <w:trPr>
          <w:gridBefore w:val="1"/>
          <w:wBefore w:w="86" w:type="dxa"/>
        </w:trPr>
        <w:tc>
          <w:tcPr>
            <w:tcW w:w="712" w:type="dxa"/>
            <w:gridSpan w:val="2"/>
          </w:tcPr>
          <w:p w14:paraId="67330289" w14:textId="08F90A17" w:rsidR="00D41C84" w:rsidRPr="001A1376" w:rsidRDefault="001A1376">
            <w:pPr>
              <w:pStyle w:val="Summarytabletextleftaligned"/>
              <w:tabs>
                <w:tab w:val="clear" w:pos="285"/>
                <w:tab w:val="decimal" w:pos="340"/>
              </w:tabs>
            </w:pPr>
            <w:bookmarkStart w:id="32" w:name="B298MCX1009176C"/>
            <w:r w:rsidRPr="001A1376">
              <w:t>194</w:t>
            </w:r>
            <w:bookmarkEnd w:id="32"/>
          </w:p>
        </w:tc>
        <w:tc>
          <w:tcPr>
            <w:tcW w:w="3447" w:type="dxa"/>
            <w:tcMar>
              <w:left w:w="0" w:type="dxa"/>
              <w:right w:w="0" w:type="dxa"/>
            </w:tcMar>
          </w:tcPr>
          <w:p w14:paraId="2AF53EC0" w14:textId="7590683A" w:rsidR="00D41C84" w:rsidRPr="00C74303" w:rsidRDefault="00D41C84">
            <w:pPr>
              <w:pStyle w:val="SummaryMeasureTitlewithTheme"/>
            </w:pPr>
            <w:r>
              <w:t>Pension Supplement</w:t>
            </w:r>
            <w:r w:rsidR="004C5CA5">
              <w:t xml:space="preserve"> — </w:t>
            </w:r>
            <w:r>
              <w:t>changes to the payment of the Pension Supplement for permanent departures overseas and temporary absences(</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1D7524B1" w14:textId="6B006086" w:rsidR="00D41C84" w:rsidRDefault="004C5CA5">
            <w:pPr>
              <w:pStyle w:val="Summarytabletextrightaligned"/>
            </w:pPr>
            <w:r>
              <w:noBreakHyphen/>
            </w:r>
          </w:p>
        </w:tc>
        <w:tc>
          <w:tcPr>
            <w:tcW w:w="709" w:type="dxa"/>
            <w:shd w:val="clear" w:color="auto" w:fill="E6E6E6"/>
            <w:tcMar>
              <w:left w:w="0" w:type="dxa"/>
              <w:right w:w="0" w:type="dxa"/>
            </w:tcMar>
            <w:vAlign w:val="bottom"/>
          </w:tcPr>
          <w:p w14:paraId="320D6515" w14:textId="77777777" w:rsidR="00D41C84" w:rsidRDefault="00D41C84">
            <w:pPr>
              <w:pStyle w:val="Summarytabletextrightaligned"/>
            </w:pPr>
            <w:r>
              <w:t>0.1</w:t>
            </w:r>
          </w:p>
        </w:tc>
        <w:tc>
          <w:tcPr>
            <w:tcW w:w="709" w:type="dxa"/>
            <w:tcMar>
              <w:left w:w="0" w:type="dxa"/>
              <w:right w:w="0" w:type="dxa"/>
            </w:tcMar>
            <w:vAlign w:val="bottom"/>
          </w:tcPr>
          <w:p w14:paraId="46EB94BF" w14:textId="77777777" w:rsidR="00D41C84" w:rsidRDefault="00D41C84">
            <w:pPr>
              <w:pStyle w:val="Summarytabletextrightaligned"/>
            </w:pPr>
            <w:r>
              <w:t>..</w:t>
            </w:r>
          </w:p>
        </w:tc>
        <w:tc>
          <w:tcPr>
            <w:tcW w:w="709" w:type="dxa"/>
            <w:tcMar>
              <w:left w:w="0" w:type="dxa"/>
              <w:right w:w="0" w:type="dxa"/>
            </w:tcMar>
            <w:vAlign w:val="bottom"/>
          </w:tcPr>
          <w:p w14:paraId="56B62D1D" w14:textId="4573C098" w:rsidR="00D41C84" w:rsidRDefault="004C5CA5">
            <w:pPr>
              <w:pStyle w:val="Summarytabletextrightaligned"/>
            </w:pPr>
            <w:r>
              <w:noBreakHyphen/>
            </w:r>
          </w:p>
        </w:tc>
        <w:tc>
          <w:tcPr>
            <w:tcW w:w="716" w:type="dxa"/>
            <w:gridSpan w:val="3"/>
            <w:tcMar>
              <w:left w:w="0" w:type="dxa"/>
              <w:right w:w="0" w:type="dxa"/>
            </w:tcMar>
            <w:vAlign w:val="bottom"/>
          </w:tcPr>
          <w:p w14:paraId="25EDA78D" w14:textId="7F7997BE" w:rsidR="00D41C84" w:rsidRDefault="004C5CA5">
            <w:pPr>
              <w:pStyle w:val="Summarytabletextrightaligned"/>
            </w:pPr>
            <w:r>
              <w:noBreakHyphen/>
            </w:r>
          </w:p>
        </w:tc>
      </w:tr>
      <w:tr w:rsidR="00D41C84" w:rsidRPr="001A1376" w14:paraId="0C41B1BE" w14:textId="77777777" w:rsidTr="00187663">
        <w:tblPrEx>
          <w:tblCellMar>
            <w:right w:w="57" w:type="dxa"/>
          </w:tblCellMar>
        </w:tblPrEx>
        <w:trPr>
          <w:gridBefore w:val="1"/>
          <w:wBefore w:w="86" w:type="dxa"/>
        </w:trPr>
        <w:tc>
          <w:tcPr>
            <w:tcW w:w="712" w:type="dxa"/>
            <w:gridSpan w:val="2"/>
          </w:tcPr>
          <w:p w14:paraId="51486223" w14:textId="32CC4F8E" w:rsidR="00D41C84" w:rsidRPr="001A1376" w:rsidRDefault="001A1376">
            <w:pPr>
              <w:pStyle w:val="Summarytabletextleftaligned"/>
              <w:tabs>
                <w:tab w:val="clear" w:pos="285"/>
                <w:tab w:val="decimal" w:pos="340"/>
              </w:tabs>
            </w:pPr>
            <w:bookmarkStart w:id="33" w:name="B299MCX1008068C"/>
            <w:r w:rsidRPr="001A1376">
              <w:t>174</w:t>
            </w:r>
            <w:bookmarkEnd w:id="33"/>
          </w:p>
        </w:tc>
        <w:tc>
          <w:tcPr>
            <w:tcW w:w="3447" w:type="dxa"/>
            <w:tcMar>
              <w:left w:w="0" w:type="dxa"/>
              <w:right w:w="0" w:type="dxa"/>
            </w:tcMar>
          </w:tcPr>
          <w:p w14:paraId="60E9C0B7" w14:textId="2D7C6333" w:rsidR="00D41C84" w:rsidRPr="00C74303" w:rsidRDefault="00D41C84">
            <w:pPr>
              <w:pStyle w:val="SummaryMeasureTitlewithTheme"/>
            </w:pPr>
            <w:r>
              <w:t>Specialist Dementia Care Units</w:t>
            </w:r>
            <w:r w:rsidR="004C5CA5">
              <w:t xml:space="preserve"> — </w:t>
            </w:r>
            <w:r>
              <w:t>establishment(</w:t>
            </w:r>
            <w:fldSimple w:instr=" NOTEREF SummaryTable3Endnote25 \f  \* MERGEFORMAT ">
              <w:r w:rsidR="00FA7687" w:rsidRPr="00FA7687">
                <w:rPr>
                  <w:rStyle w:val="EndnoteReference"/>
                </w:rPr>
                <w:t>b</w:t>
              </w:r>
            </w:fldSimple>
            <w:r>
              <w:t>)</w:t>
            </w:r>
          </w:p>
        </w:tc>
        <w:tc>
          <w:tcPr>
            <w:tcW w:w="709" w:type="dxa"/>
            <w:shd w:val="clear" w:color="auto" w:fill="auto"/>
            <w:tcMar>
              <w:left w:w="0" w:type="dxa"/>
              <w:right w:w="0" w:type="dxa"/>
            </w:tcMar>
            <w:vAlign w:val="bottom"/>
          </w:tcPr>
          <w:p w14:paraId="02930AD2" w14:textId="27620BF9" w:rsidR="00D41C84" w:rsidRDefault="004C5CA5">
            <w:pPr>
              <w:pStyle w:val="Summarytabletextrightaligned"/>
            </w:pPr>
            <w:r>
              <w:noBreakHyphen/>
            </w:r>
          </w:p>
        </w:tc>
        <w:tc>
          <w:tcPr>
            <w:tcW w:w="709" w:type="dxa"/>
            <w:shd w:val="clear" w:color="auto" w:fill="E6E6E6"/>
            <w:tcMar>
              <w:left w:w="0" w:type="dxa"/>
              <w:right w:w="0" w:type="dxa"/>
            </w:tcMar>
            <w:vAlign w:val="bottom"/>
          </w:tcPr>
          <w:p w14:paraId="5E12C1B3" w14:textId="77777777" w:rsidR="00D41C84" w:rsidRDefault="00D41C84">
            <w:pPr>
              <w:pStyle w:val="Summarytabletextrightaligned"/>
            </w:pPr>
            <w:r>
              <w:t>0.2</w:t>
            </w:r>
          </w:p>
        </w:tc>
        <w:tc>
          <w:tcPr>
            <w:tcW w:w="709" w:type="dxa"/>
            <w:tcMar>
              <w:left w:w="0" w:type="dxa"/>
              <w:right w:w="0" w:type="dxa"/>
            </w:tcMar>
            <w:vAlign w:val="bottom"/>
          </w:tcPr>
          <w:p w14:paraId="109DDEB4" w14:textId="703CEA93" w:rsidR="00D41C84" w:rsidRDefault="004C5CA5">
            <w:pPr>
              <w:pStyle w:val="Summarytabletextrightaligned"/>
            </w:pPr>
            <w:r>
              <w:noBreakHyphen/>
            </w:r>
          </w:p>
        </w:tc>
        <w:tc>
          <w:tcPr>
            <w:tcW w:w="709" w:type="dxa"/>
            <w:tcMar>
              <w:left w:w="0" w:type="dxa"/>
              <w:right w:w="0" w:type="dxa"/>
            </w:tcMar>
            <w:vAlign w:val="bottom"/>
          </w:tcPr>
          <w:p w14:paraId="13754E60" w14:textId="55BFF09C" w:rsidR="00D41C84" w:rsidRDefault="004C5CA5">
            <w:pPr>
              <w:pStyle w:val="Summarytabletextrightaligned"/>
            </w:pPr>
            <w:r>
              <w:noBreakHyphen/>
            </w:r>
          </w:p>
        </w:tc>
        <w:tc>
          <w:tcPr>
            <w:tcW w:w="716" w:type="dxa"/>
            <w:gridSpan w:val="3"/>
            <w:tcMar>
              <w:left w:w="0" w:type="dxa"/>
              <w:right w:w="0" w:type="dxa"/>
            </w:tcMar>
            <w:vAlign w:val="bottom"/>
          </w:tcPr>
          <w:p w14:paraId="164C6815" w14:textId="71FC5BE9" w:rsidR="00D41C84" w:rsidRDefault="004C5CA5">
            <w:pPr>
              <w:pStyle w:val="Summarytabletextrightaligned"/>
            </w:pPr>
            <w:r>
              <w:noBreakHyphen/>
            </w:r>
          </w:p>
        </w:tc>
      </w:tr>
      <w:tr w:rsidR="00D41C84" w:rsidRPr="001A1376" w14:paraId="6EA441D8" w14:textId="77777777" w:rsidTr="00187663">
        <w:trPr>
          <w:gridBefore w:val="1"/>
          <w:wBefore w:w="86" w:type="dxa"/>
        </w:trPr>
        <w:tc>
          <w:tcPr>
            <w:tcW w:w="712" w:type="dxa"/>
            <w:gridSpan w:val="2"/>
          </w:tcPr>
          <w:p w14:paraId="4F4C7DC5" w14:textId="77777777" w:rsidR="00D41C84" w:rsidRPr="001A1376" w:rsidRDefault="00D41C84">
            <w:pPr>
              <w:pStyle w:val="Summarytabletextleftaligned"/>
              <w:rPr>
                <w:b/>
              </w:rPr>
            </w:pPr>
          </w:p>
        </w:tc>
        <w:tc>
          <w:tcPr>
            <w:tcW w:w="3447" w:type="dxa"/>
            <w:tcMar>
              <w:left w:w="0" w:type="dxa"/>
              <w:right w:w="0" w:type="dxa"/>
            </w:tcMar>
            <w:vAlign w:val="center"/>
          </w:tcPr>
          <w:p w14:paraId="4481CDCD" w14:textId="77777777" w:rsidR="00D41C84" w:rsidRPr="006D0F4A" w:rsidRDefault="00D41C84">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42C10624" w14:textId="4B420FFA"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021576A9" w14:textId="77777777" w:rsidR="00D41C84" w:rsidRPr="00F611F4" w:rsidRDefault="00D41C84">
            <w:pPr>
              <w:pStyle w:val="Summarytabletextrightalignedbold"/>
            </w:pPr>
            <w:r>
              <w:t>0.3</w:t>
            </w:r>
          </w:p>
        </w:tc>
        <w:tc>
          <w:tcPr>
            <w:tcW w:w="709" w:type="dxa"/>
            <w:tcBorders>
              <w:top w:val="single" w:sz="2" w:space="0" w:color="auto"/>
              <w:bottom w:val="single" w:sz="2" w:space="0" w:color="auto"/>
            </w:tcBorders>
            <w:tcMar>
              <w:left w:w="0" w:type="dxa"/>
              <w:right w:w="0" w:type="dxa"/>
            </w:tcMar>
            <w:vAlign w:val="center"/>
          </w:tcPr>
          <w:p w14:paraId="0C75F43C" w14:textId="77777777" w:rsidR="00D41C84" w:rsidRPr="00F611F4" w:rsidRDefault="00D41C84">
            <w:pPr>
              <w:pStyle w:val="Summarytabletextrightalignedbold"/>
            </w:pPr>
            <w:r>
              <w:t>..</w:t>
            </w:r>
          </w:p>
        </w:tc>
        <w:tc>
          <w:tcPr>
            <w:tcW w:w="709" w:type="dxa"/>
            <w:tcBorders>
              <w:top w:val="single" w:sz="2" w:space="0" w:color="auto"/>
              <w:bottom w:val="single" w:sz="2" w:space="0" w:color="auto"/>
            </w:tcBorders>
            <w:tcMar>
              <w:left w:w="0" w:type="dxa"/>
              <w:right w:w="0" w:type="dxa"/>
            </w:tcMar>
            <w:vAlign w:val="center"/>
          </w:tcPr>
          <w:p w14:paraId="2427562D" w14:textId="003B47B6" w:rsidR="00D41C84" w:rsidRPr="00F611F4" w:rsidRDefault="004C5CA5">
            <w:pPr>
              <w:pStyle w:val="Summarytabletextrightalignedbold"/>
            </w:pPr>
            <w:r>
              <w:noBreakHyphen/>
            </w:r>
          </w:p>
        </w:tc>
        <w:tc>
          <w:tcPr>
            <w:tcW w:w="716" w:type="dxa"/>
            <w:gridSpan w:val="3"/>
            <w:tcBorders>
              <w:top w:val="single" w:sz="2" w:space="0" w:color="auto"/>
              <w:bottom w:val="single" w:sz="2" w:space="0" w:color="auto"/>
            </w:tcBorders>
            <w:tcMar>
              <w:left w:w="0" w:type="dxa"/>
              <w:right w:w="0" w:type="dxa"/>
            </w:tcMar>
            <w:vAlign w:val="center"/>
          </w:tcPr>
          <w:p w14:paraId="1421C58C" w14:textId="509AE3A7" w:rsidR="00D41C84" w:rsidRPr="00F611F4" w:rsidRDefault="004C5CA5">
            <w:pPr>
              <w:pStyle w:val="Summarytabletextrightalignedbold"/>
            </w:pPr>
            <w:r>
              <w:noBreakHyphen/>
            </w:r>
          </w:p>
        </w:tc>
      </w:tr>
      <w:tr w:rsidR="00D41C84" w:rsidRPr="001A1376" w14:paraId="755F9BD0" w14:textId="77777777" w:rsidTr="00187663">
        <w:tblPrEx>
          <w:tblCellMar>
            <w:right w:w="57" w:type="dxa"/>
          </w:tblCellMar>
        </w:tblPrEx>
        <w:trPr>
          <w:gridBefore w:val="1"/>
          <w:wBefore w:w="86" w:type="dxa"/>
        </w:trPr>
        <w:tc>
          <w:tcPr>
            <w:tcW w:w="712" w:type="dxa"/>
            <w:gridSpan w:val="2"/>
          </w:tcPr>
          <w:p w14:paraId="2E7EE395" w14:textId="77777777" w:rsidR="00D41C84" w:rsidRPr="001A1376" w:rsidRDefault="00D41C84">
            <w:pPr>
              <w:pStyle w:val="Summarytabletextleftaligned"/>
              <w:rPr>
                <w:b/>
              </w:rPr>
            </w:pPr>
          </w:p>
        </w:tc>
        <w:tc>
          <w:tcPr>
            <w:tcW w:w="3447" w:type="dxa"/>
            <w:tcMar>
              <w:left w:w="0" w:type="dxa"/>
              <w:right w:w="0" w:type="dxa"/>
            </w:tcMar>
          </w:tcPr>
          <w:p w14:paraId="54EDA0C5" w14:textId="77777777" w:rsidR="00D41C84" w:rsidRPr="009327F1" w:rsidRDefault="00D41C84">
            <w:pPr>
              <w:pStyle w:val="Summarytabletextleftalignedbold"/>
            </w:pPr>
            <w:r>
              <w:t>Decisions taken but not yet ann</w:t>
            </w:r>
            <w:r w:rsidRPr="009327F1">
              <w:t>ounced</w:t>
            </w:r>
          </w:p>
        </w:tc>
        <w:tc>
          <w:tcPr>
            <w:tcW w:w="709" w:type="dxa"/>
            <w:shd w:val="clear" w:color="auto" w:fill="auto"/>
            <w:tcMar>
              <w:left w:w="0" w:type="dxa"/>
              <w:right w:w="0" w:type="dxa"/>
            </w:tcMar>
            <w:vAlign w:val="bottom"/>
          </w:tcPr>
          <w:p w14:paraId="3B3D9702" w14:textId="18E2960E" w:rsidR="00D41C84" w:rsidRPr="009327F1" w:rsidRDefault="004C5CA5">
            <w:pPr>
              <w:pStyle w:val="Summarytabletextrightalignedbold"/>
            </w:pPr>
            <w:r>
              <w:noBreakHyphen/>
            </w:r>
          </w:p>
        </w:tc>
        <w:tc>
          <w:tcPr>
            <w:tcW w:w="709" w:type="dxa"/>
            <w:shd w:val="clear" w:color="auto" w:fill="E6E6E6"/>
            <w:tcMar>
              <w:left w:w="0" w:type="dxa"/>
              <w:right w:w="0" w:type="dxa"/>
            </w:tcMar>
            <w:vAlign w:val="bottom"/>
          </w:tcPr>
          <w:p w14:paraId="44D701B7" w14:textId="77777777" w:rsidR="00D41C84" w:rsidRPr="009327F1" w:rsidRDefault="00D41C84">
            <w:pPr>
              <w:pStyle w:val="Summarytabletextrightalignedbold"/>
            </w:pPr>
            <w:r>
              <w:t>5.3</w:t>
            </w:r>
          </w:p>
        </w:tc>
        <w:tc>
          <w:tcPr>
            <w:tcW w:w="709" w:type="dxa"/>
            <w:tcMar>
              <w:left w:w="0" w:type="dxa"/>
              <w:right w:w="0" w:type="dxa"/>
            </w:tcMar>
            <w:vAlign w:val="bottom"/>
          </w:tcPr>
          <w:p w14:paraId="0769A918" w14:textId="77777777" w:rsidR="00D41C84" w:rsidRPr="009327F1" w:rsidRDefault="00D41C84">
            <w:pPr>
              <w:pStyle w:val="Summarytabletextrightalignedbold"/>
            </w:pPr>
            <w:r>
              <w:t>9.4</w:t>
            </w:r>
          </w:p>
        </w:tc>
        <w:tc>
          <w:tcPr>
            <w:tcW w:w="709" w:type="dxa"/>
            <w:tcMar>
              <w:left w:w="0" w:type="dxa"/>
              <w:right w:w="0" w:type="dxa"/>
            </w:tcMar>
            <w:vAlign w:val="bottom"/>
          </w:tcPr>
          <w:p w14:paraId="7B88A880" w14:textId="77777777" w:rsidR="00D41C84" w:rsidRPr="009327F1" w:rsidRDefault="00D41C84">
            <w:pPr>
              <w:pStyle w:val="Summarytabletextrightalignedbold"/>
            </w:pPr>
            <w:r>
              <w:t>3.9</w:t>
            </w:r>
          </w:p>
        </w:tc>
        <w:tc>
          <w:tcPr>
            <w:tcW w:w="716" w:type="dxa"/>
            <w:gridSpan w:val="3"/>
            <w:tcMar>
              <w:left w:w="0" w:type="dxa"/>
              <w:right w:w="0" w:type="dxa"/>
            </w:tcMar>
            <w:vAlign w:val="bottom"/>
          </w:tcPr>
          <w:p w14:paraId="44B52BD6" w14:textId="5F61BD1F" w:rsidR="00D41C84" w:rsidRPr="009327F1" w:rsidRDefault="004C5CA5">
            <w:pPr>
              <w:pStyle w:val="Summarytabletextrightalignedbold"/>
            </w:pPr>
            <w:r>
              <w:noBreakHyphen/>
            </w:r>
          </w:p>
        </w:tc>
      </w:tr>
      <w:tr w:rsidR="00D41C84" w:rsidRPr="001A1376" w14:paraId="2EFEC66E" w14:textId="77777777" w:rsidTr="00187663">
        <w:tblPrEx>
          <w:tblCellMar>
            <w:right w:w="57" w:type="dxa"/>
          </w:tblCellMar>
        </w:tblPrEx>
        <w:trPr>
          <w:gridBefore w:val="1"/>
          <w:wBefore w:w="86" w:type="dxa"/>
        </w:trPr>
        <w:tc>
          <w:tcPr>
            <w:tcW w:w="712" w:type="dxa"/>
            <w:gridSpan w:val="2"/>
          </w:tcPr>
          <w:p w14:paraId="6FE96A0E" w14:textId="77777777" w:rsidR="00D41C84" w:rsidRPr="001A1376" w:rsidRDefault="00D41C84">
            <w:pPr>
              <w:pStyle w:val="Summarytabletextleftaligned"/>
              <w:rPr>
                <w:b/>
              </w:rPr>
            </w:pPr>
          </w:p>
        </w:tc>
        <w:tc>
          <w:tcPr>
            <w:tcW w:w="3447" w:type="dxa"/>
            <w:tcMar>
              <w:left w:w="0" w:type="dxa"/>
              <w:right w:w="0" w:type="dxa"/>
            </w:tcMar>
          </w:tcPr>
          <w:p w14:paraId="68967FB6" w14:textId="77777777" w:rsidR="00D41C84" w:rsidRPr="001C42A9" w:rsidRDefault="00D41C84">
            <w:pPr>
              <w:pStyle w:val="Summarytabletextleftalignedbold"/>
            </w:pPr>
            <w:r>
              <w:t>Depreciation expense</w:t>
            </w:r>
          </w:p>
        </w:tc>
        <w:tc>
          <w:tcPr>
            <w:tcW w:w="709" w:type="dxa"/>
            <w:shd w:val="clear" w:color="auto" w:fill="auto"/>
            <w:tcMar>
              <w:left w:w="0" w:type="dxa"/>
              <w:right w:w="0" w:type="dxa"/>
            </w:tcMar>
            <w:vAlign w:val="bottom"/>
          </w:tcPr>
          <w:p w14:paraId="70AE6738" w14:textId="18588173" w:rsidR="00D41C84" w:rsidRPr="001C42A9" w:rsidRDefault="004C5CA5">
            <w:pPr>
              <w:pStyle w:val="Summarytabletextrightalignedbold"/>
            </w:pPr>
            <w:r>
              <w:noBreakHyphen/>
            </w:r>
          </w:p>
        </w:tc>
        <w:tc>
          <w:tcPr>
            <w:tcW w:w="709" w:type="dxa"/>
            <w:shd w:val="clear" w:color="auto" w:fill="E6E6E6"/>
            <w:tcMar>
              <w:left w:w="0" w:type="dxa"/>
              <w:right w:w="0" w:type="dxa"/>
            </w:tcMar>
            <w:vAlign w:val="bottom"/>
          </w:tcPr>
          <w:p w14:paraId="6DBAC414" w14:textId="77777777" w:rsidR="00D41C84" w:rsidRPr="001C42A9" w:rsidRDefault="00D41C84">
            <w:pPr>
              <w:pStyle w:val="Summarytabletextrightalignedbold"/>
            </w:pPr>
            <w:r>
              <w:t>..</w:t>
            </w:r>
          </w:p>
        </w:tc>
        <w:tc>
          <w:tcPr>
            <w:tcW w:w="709" w:type="dxa"/>
            <w:tcMar>
              <w:left w:w="0" w:type="dxa"/>
              <w:right w:w="0" w:type="dxa"/>
            </w:tcMar>
            <w:vAlign w:val="bottom"/>
          </w:tcPr>
          <w:p w14:paraId="31013352" w14:textId="19B7B076" w:rsidR="00D41C84" w:rsidRPr="001C42A9" w:rsidRDefault="004C5CA5">
            <w:pPr>
              <w:pStyle w:val="Summarytabletextrightalignedbold"/>
            </w:pPr>
            <w:r>
              <w:noBreakHyphen/>
            </w:r>
            <w:r w:rsidR="00D41C84">
              <w:t>9.6</w:t>
            </w:r>
          </w:p>
        </w:tc>
        <w:tc>
          <w:tcPr>
            <w:tcW w:w="709" w:type="dxa"/>
            <w:tcMar>
              <w:left w:w="0" w:type="dxa"/>
              <w:right w:w="0" w:type="dxa"/>
            </w:tcMar>
            <w:vAlign w:val="bottom"/>
          </w:tcPr>
          <w:p w14:paraId="161A949A" w14:textId="177C78C3" w:rsidR="00D41C84" w:rsidRPr="001C42A9" w:rsidRDefault="004C5CA5">
            <w:pPr>
              <w:pStyle w:val="Summarytabletextrightalignedbold"/>
            </w:pPr>
            <w:r>
              <w:noBreakHyphen/>
            </w:r>
            <w:r w:rsidR="00D41C84">
              <w:t>24.1</w:t>
            </w:r>
          </w:p>
        </w:tc>
        <w:tc>
          <w:tcPr>
            <w:tcW w:w="716" w:type="dxa"/>
            <w:gridSpan w:val="3"/>
            <w:tcMar>
              <w:left w:w="0" w:type="dxa"/>
              <w:right w:w="0" w:type="dxa"/>
            </w:tcMar>
            <w:vAlign w:val="bottom"/>
          </w:tcPr>
          <w:p w14:paraId="14C39A2F" w14:textId="116E54ED" w:rsidR="00D41C84" w:rsidRPr="001C42A9" w:rsidRDefault="004C5CA5">
            <w:pPr>
              <w:pStyle w:val="Summarytabletextrightalignedbold"/>
            </w:pPr>
            <w:r>
              <w:noBreakHyphen/>
            </w:r>
            <w:r w:rsidR="00D41C84">
              <w:t>25.3</w:t>
            </w:r>
          </w:p>
        </w:tc>
      </w:tr>
      <w:tr w:rsidR="00D41C84" w:rsidRPr="001A1376" w14:paraId="679024F8" w14:textId="77777777" w:rsidTr="00187663">
        <w:trPr>
          <w:gridBefore w:val="1"/>
          <w:wBefore w:w="86" w:type="dxa"/>
        </w:trPr>
        <w:tc>
          <w:tcPr>
            <w:tcW w:w="712" w:type="dxa"/>
            <w:gridSpan w:val="2"/>
            <w:tcBorders>
              <w:bottom w:val="single" w:sz="2" w:space="0" w:color="auto"/>
            </w:tcBorders>
          </w:tcPr>
          <w:p w14:paraId="7F0F3D21" w14:textId="77777777" w:rsidR="00D41C84" w:rsidRPr="001A1376" w:rsidRDefault="00D41C84">
            <w:pPr>
              <w:pStyle w:val="Summarytabletextleftaligned"/>
              <w:rPr>
                <w:b/>
              </w:rPr>
            </w:pPr>
          </w:p>
        </w:tc>
        <w:tc>
          <w:tcPr>
            <w:tcW w:w="3447" w:type="dxa"/>
            <w:tcBorders>
              <w:bottom w:val="single" w:sz="2" w:space="0" w:color="auto"/>
            </w:tcBorders>
            <w:tcMar>
              <w:left w:w="0" w:type="dxa"/>
              <w:right w:w="0" w:type="dxa"/>
            </w:tcMar>
            <w:vAlign w:val="center"/>
          </w:tcPr>
          <w:p w14:paraId="06A90CA9" w14:textId="77777777" w:rsidR="00D41C84" w:rsidRPr="006D0F4A" w:rsidRDefault="00D41C84" w:rsidP="00530CFE">
            <w:pPr>
              <w:pStyle w:val="Summarytabletextleftalignedbold"/>
            </w:pPr>
            <w:r w:rsidRPr="006D0F4A">
              <w:t xml:space="preserve">Total </w:t>
            </w:r>
            <w:r>
              <w:t>capital</w:t>
            </w:r>
            <w:r w:rsidRPr="006D0F4A">
              <w:t xml:space="preserve"> measures</w:t>
            </w:r>
            <w:r>
              <w:t>(</w:t>
            </w:r>
            <w:bookmarkStart w:id="34" w:name="SummaryTable3Endnote6"/>
            <w:r>
              <w:rPr>
                <w:rStyle w:val="EndnoteReference"/>
              </w:rPr>
              <w:endnoteReference w:id="4"/>
            </w:r>
            <w:bookmarkEnd w:id="34"/>
            <w:r>
              <w:t>)</w:t>
            </w:r>
          </w:p>
        </w:tc>
        <w:tc>
          <w:tcPr>
            <w:tcW w:w="709" w:type="dxa"/>
            <w:tcBorders>
              <w:top w:val="single" w:sz="2" w:space="0" w:color="auto"/>
              <w:bottom w:val="single" w:sz="2" w:space="0" w:color="auto"/>
            </w:tcBorders>
            <w:shd w:val="clear" w:color="auto" w:fill="auto"/>
            <w:tcMar>
              <w:left w:w="0" w:type="dxa"/>
              <w:right w:w="0" w:type="dxa"/>
            </w:tcMar>
            <w:vAlign w:val="center"/>
          </w:tcPr>
          <w:p w14:paraId="1E5751A4" w14:textId="74C7F8D0" w:rsidR="00D41C84" w:rsidRDefault="004C5CA5">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16E3B46E" w14:textId="77777777" w:rsidR="00D41C84" w:rsidRPr="00F611F4" w:rsidRDefault="00D41C84">
            <w:pPr>
              <w:pStyle w:val="Summarytabletextrightalignedbold"/>
            </w:pPr>
            <w:r>
              <w:t>61.9</w:t>
            </w:r>
          </w:p>
        </w:tc>
        <w:tc>
          <w:tcPr>
            <w:tcW w:w="709" w:type="dxa"/>
            <w:tcBorders>
              <w:top w:val="single" w:sz="2" w:space="0" w:color="auto"/>
              <w:bottom w:val="single" w:sz="2" w:space="0" w:color="auto"/>
            </w:tcBorders>
            <w:tcMar>
              <w:left w:w="0" w:type="dxa"/>
              <w:right w:w="0" w:type="dxa"/>
            </w:tcMar>
            <w:vAlign w:val="center"/>
          </w:tcPr>
          <w:p w14:paraId="388DAE1D" w14:textId="77777777" w:rsidR="00D41C84" w:rsidRPr="00F611F4" w:rsidRDefault="00D41C84">
            <w:pPr>
              <w:pStyle w:val="Summarytabletextrightalignedbold"/>
            </w:pPr>
            <w:r>
              <w:t>64.2</w:t>
            </w:r>
          </w:p>
        </w:tc>
        <w:tc>
          <w:tcPr>
            <w:tcW w:w="709" w:type="dxa"/>
            <w:tcBorders>
              <w:top w:val="single" w:sz="2" w:space="0" w:color="auto"/>
              <w:bottom w:val="single" w:sz="2" w:space="0" w:color="auto"/>
            </w:tcBorders>
            <w:tcMar>
              <w:left w:w="0" w:type="dxa"/>
              <w:right w:w="0" w:type="dxa"/>
            </w:tcMar>
            <w:vAlign w:val="center"/>
          </w:tcPr>
          <w:p w14:paraId="2E5D5352" w14:textId="77777777" w:rsidR="00D41C84" w:rsidRPr="00F611F4" w:rsidRDefault="00D41C84">
            <w:pPr>
              <w:pStyle w:val="Summarytabletextrightalignedbold"/>
            </w:pPr>
            <w:r>
              <w:t>8.3</w:t>
            </w:r>
          </w:p>
        </w:tc>
        <w:tc>
          <w:tcPr>
            <w:tcW w:w="716" w:type="dxa"/>
            <w:gridSpan w:val="3"/>
            <w:tcBorders>
              <w:top w:val="single" w:sz="2" w:space="0" w:color="auto"/>
              <w:bottom w:val="single" w:sz="2" w:space="0" w:color="auto"/>
            </w:tcBorders>
            <w:tcMar>
              <w:left w:w="0" w:type="dxa"/>
              <w:right w:w="0" w:type="dxa"/>
            </w:tcMar>
            <w:vAlign w:val="center"/>
          </w:tcPr>
          <w:p w14:paraId="4D5240E3" w14:textId="5FBDB579" w:rsidR="00D41C84" w:rsidRPr="00F611F4" w:rsidRDefault="004C5CA5">
            <w:pPr>
              <w:pStyle w:val="Summarytabletextrightalignedbold"/>
            </w:pPr>
            <w:r>
              <w:noBreakHyphen/>
            </w:r>
            <w:r w:rsidR="00D41C84">
              <w:t>9.6</w:t>
            </w:r>
          </w:p>
        </w:tc>
      </w:tr>
      <w:tr w:rsidR="00D41C84" w:rsidRPr="001A1376" w14:paraId="3B7CA52C" w14:textId="77777777" w:rsidTr="00187663">
        <w:tblPrEx>
          <w:tblCellMar>
            <w:right w:w="57" w:type="dxa"/>
          </w:tblCellMar>
        </w:tblPrEx>
        <w:trPr>
          <w:gridAfter w:val="2"/>
          <w:wAfter w:w="90" w:type="dxa"/>
        </w:trPr>
        <w:tc>
          <w:tcPr>
            <w:tcW w:w="452" w:type="dxa"/>
            <w:gridSpan w:val="2"/>
            <w:shd w:val="clear" w:color="auto" w:fill="auto"/>
          </w:tcPr>
          <w:p w14:paraId="1FE73C80" w14:textId="77777777" w:rsidR="00D41C84" w:rsidRPr="001A1376" w:rsidRDefault="00D41C84">
            <w:pPr>
              <w:pStyle w:val="Summarytabletextleftaligned"/>
              <w:tabs>
                <w:tab w:val="clear" w:pos="285"/>
                <w:tab w:val="decimal" w:pos="34"/>
              </w:tabs>
            </w:pPr>
            <w:r w:rsidRPr="001A1376">
              <w:t>*</w:t>
            </w:r>
          </w:p>
        </w:tc>
        <w:tc>
          <w:tcPr>
            <w:tcW w:w="7255" w:type="dxa"/>
            <w:gridSpan w:val="7"/>
            <w:shd w:val="clear" w:color="auto" w:fill="auto"/>
            <w:tcMar>
              <w:top w:w="0" w:type="dxa"/>
              <w:left w:w="0" w:type="dxa"/>
              <w:bottom w:w="0" w:type="dxa"/>
              <w:right w:w="0" w:type="dxa"/>
            </w:tcMar>
          </w:tcPr>
          <w:p w14:paraId="0508BE64" w14:textId="77777777" w:rsidR="00D41C84" w:rsidRPr="001A1376" w:rsidRDefault="00D41C84">
            <w:pPr>
              <w:pStyle w:val="Summarytabletextleftaligned"/>
              <w:ind w:right="57"/>
            </w:pPr>
            <w:r w:rsidRPr="001A1376">
              <w:t>The nature of the measure is such that a reliable estimate cannot be provided.</w:t>
            </w:r>
          </w:p>
        </w:tc>
      </w:tr>
      <w:tr w:rsidR="00D41C84" w:rsidRPr="001A1376" w14:paraId="12422B9D" w14:textId="77777777" w:rsidTr="00187663">
        <w:tblPrEx>
          <w:tblCellMar>
            <w:right w:w="57" w:type="dxa"/>
          </w:tblCellMar>
        </w:tblPrEx>
        <w:trPr>
          <w:gridAfter w:val="2"/>
          <w:wAfter w:w="90" w:type="dxa"/>
        </w:trPr>
        <w:tc>
          <w:tcPr>
            <w:tcW w:w="452" w:type="dxa"/>
            <w:gridSpan w:val="2"/>
            <w:shd w:val="clear" w:color="auto" w:fill="auto"/>
          </w:tcPr>
          <w:p w14:paraId="37D94E38" w14:textId="77777777" w:rsidR="00D41C84" w:rsidRPr="001A1376" w:rsidRDefault="00D41C84">
            <w:pPr>
              <w:pStyle w:val="Summarytabletextleftaligned"/>
              <w:tabs>
                <w:tab w:val="clear" w:pos="285"/>
                <w:tab w:val="decimal" w:pos="34"/>
              </w:tabs>
            </w:pPr>
            <w:r w:rsidRPr="001A1376">
              <w:t>..</w:t>
            </w:r>
          </w:p>
        </w:tc>
        <w:tc>
          <w:tcPr>
            <w:tcW w:w="7255" w:type="dxa"/>
            <w:gridSpan w:val="7"/>
            <w:shd w:val="clear" w:color="auto" w:fill="auto"/>
            <w:tcMar>
              <w:top w:w="0" w:type="dxa"/>
              <w:left w:w="0" w:type="dxa"/>
              <w:bottom w:w="0" w:type="dxa"/>
              <w:right w:w="0" w:type="dxa"/>
            </w:tcMar>
          </w:tcPr>
          <w:p w14:paraId="269A8DE4" w14:textId="77777777" w:rsidR="00D41C84" w:rsidRPr="001A1376" w:rsidRDefault="00D41C84">
            <w:pPr>
              <w:pStyle w:val="Summarytabletextleftaligned"/>
              <w:ind w:right="57"/>
            </w:pPr>
            <w:r w:rsidRPr="001A1376">
              <w:t>Not zero, but rounded to zero.</w:t>
            </w:r>
          </w:p>
        </w:tc>
      </w:tr>
      <w:tr w:rsidR="00D41C84" w:rsidRPr="001A1376" w14:paraId="2EBF8713" w14:textId="77777777" w:rsidTr="00187663">
        <w:tblPrEx>
          <w:tblCellMar>
            <w:right w:w="57" w:type="dxa"/>
          </w:tblCellMar>
        </w:tblPrEx>
        <w:trPr>
          <w:gridAfter w:val="2"/>
          <w:wAfter w:w="90" w:type="dxa"/>
        </w:trPr>
        <w:tc>
          <w:tcPr>
            <w:tcW w:w="452" w:type="dxa"/>
            <w:gridSpan w:val="2"/>
            <w:shd w:val="clear" w:color="auto" w:fill="auto"/>
          </w:tcPr>
          <w:p w14:paraId="0F8FD9F7" w14:textId="5428D0F2" w:rsidR="00D41C84" w:rsidRPr="001A1376" w:rsidRDefault="004C5CA5">
            <w:pPr>
              <w:pStyle w:val="Summarytabletextleftaligned"/>
              <w:tabs>
                <w:tab w:val="clear" w:pos="285"/>
                <w:tab w:val="decimal" w:pos="34"/>
              </w:tabs>
            </w:pPr>
            <w:r w:rsidRPr="001A1376">
              <w:noBreakHyphen/>
            </w:r>
          </w:p>
        </w:tc>
        <w:tc>
          <w:tcPr>
            <w:tcW w:w="7255" w:type="dxa"/>
            <w:gridSpan w:val="7"/>
            <w:shd w:val="clear" w:color="auto" w:fill="auto"/>
            <w:tcMar>
              <w:top w:w="0" w:type="dxa"/>
              <w:left w:w="0" w:type="dxa"/>
              <w:bottom w:w="0" w:type="dxa"/>
              <w:right w:w="0" w:type="dxa"/>
            </w:tcMar>
          </w:tcPr>
          <w:p w14:paraId="1CA9877D" w14:textId="77777777" w:rsidR="00D41C84" w:rsidRPr="001A1376" w:rsidRDefault="00D41C84">
            <w:pPr>
              <w:pStyle w:val="Summarytabletextleftaligned"/>
              <w:ind w:right="57"/>
            </w:pPr>
            <w:r w:rsidRPr="001A1376">
              <w:t>Nil.</w:t>
            </w:r>
          </w:p>
        </w:tc>
      </w:tr>
      <w:tr w:rsidR="00D41C84" w:rsidRPr="001A1376" w14:paraId="35B418B9" w14:textId="77777777" w:rsidTr="00187663">
        <w:tblPrEx>
          <w:tblCellMar>
            <w:right w:w="57" w:type="dxa"/>
          </w:tblCellMar>
        </w:tblPrEx>
        <w:trPr>
          <w:gridAfter w:val="2"/>
          <w:wAfter w:w="90" w:type="dxa"/>
        </w:trPr>
        <w:tc>
          <w:tcPr>
            <w:tcW w:w="452" w:type="dxa"/>
            <w:gridSpan w:val="2"/>
            <w:shd w:val="clear" w:color="auto" w:fill="auto"/>
          </w:tcPr>
          <w:p w14:paraId="04ADB461" w14:textId="77777777" w:rsidR="00D41C84" w:rsidRPr="001A1376" w:rsidRDefault="00D41C84">
            <w:pPr>
              <w:pStyle w:val="Summarytabletextleftaligned"/>
              <w:tabs>
                <w:tab w:val="clear" w:pos="285"/>
                <w:tab w:val="decimal" w:pos="34"/>
              </w:tabs>
            </w:pPr>
            <w:r w:rsidRPr="001A1376">
              <w:t>nfp</w:t>
            </w:r>
          </w:p>
        </w:tc>
        <w:tc>
          <w:tcPr>
            <w:tcW w:w="7255" w:type="dxa"/>
            <w:gridSpan w:val="7"/>
            <w:shd w:val="clear" w:color="auto" w:fill="auto"/>
            <w:tcMar>
              <w:top w:w="0" w:type="dxa"/>
              <w:left w:w="0" w:type="dxa"/>
              <w:bottom w:w="0" w:type="dxa"/>
              <w:right w:w="0" w:type="dxa"/>
            </w:tcMar>
          </w:tcPr>
          <w:p w14:paraId="16EDA3DD" w14:textId="77777777" w:rsidR="00D41C84" w:rsidRPr="001A1376" w:rsidRDefault="00D41C84">
            <w:pPr>
              <w:pStyle w:val="Summarytabletextleftaligned"/>
              <w:ind w:right="57"/>
            </w:pPr>
            <w:r w:rsidRPr="001A1376">
              <w:t>not for publication.</w:t>
            </w:r>
          </w:p>
        </w:tc>
      </w:tr>
    </w:tbl>
    <w:p w14:paraId="592536F7" w14:textId="77777777" w:rsidR="00D41C84" w:rsidRDefault="00D41C84">
      <w:pPr>
        <w:spacing w:after="0" w:line="240" w:lineRule="auto"/>
        <w:jc w:val="left"/>
        <w:sectPr w:rsidR="00D41C84" w:rsidSect="00A979EE">
          <w:headerReference w:type="even" r:id="rId13"/>
          <w:headerReference w:type="default" r:id="rId14"/>
          <w:footerReference w:type="even" r:id="rId15"/>
          <w:footerReference w:type="default" r:id="rId16"/>
          <w:headerReference w:type="first" r:id="rId17"/>
          <w:footerReference w:type="first" r:id="rId18"/>
          <w:endnotePr>
            <w:numFmt w:val="lowerLetter"/>
            <w:numRestart w:val="eachSect"/>
          </w:endnotePr>
          <w:pgSz w:w="11907" w:h="16840" w:code="9"/>
          <w:pgMar w:top="2466" w:right="2098" w:bottom="2466" w:left="2098" w:header="1899" w:footer="1899" w:gutter="0"/>
          <w:pgNumType w:start="201"/>
          <w:cols w:space="720"/>
          <w:titlePg/>
        </w:sectPr>
      </w:pPr>
    </w:p>
    <w:p w14:paraId="44B1EAB0" w14:textId="77777777" w:rsidR="00D41C84" w:rsidRPr="0059355A" w:rsidRDefault="00D41C84">
      <w:pPr>
        <w:pStyle w:val="PortfolioName"/>
      </w:pPr>
      <w:bookmarkStart w:id="35" w:name="PortfolioHeading"/>
      <w:bookmarkEnd w:id="35"/>
      <w:r>
        <w:lastRenderedPageBreak/>
        <w:t>Defence</w:t>
      </w:r>
    </w:p>
    <w:p w14:paraId="7885413E" w14:textId="2BA879C3" w:rsidR="00D41C84" w:rsidRDefault="00D41C84">
      <w:pPr>
        <w:pStyle w:val="MeasureTitle"/>
      </w:pPr>
      <w:r>
        <w:t>Australia</w:t>
      </w:r>
      <w:r w:rsidR="004C5CA5">
        <w:noBreakHyphen/>
      </w:r>
      <w:r>
        <w:t>Singapore Comprehensive Strategic Partnership — military training and training area development in Australia</w:t>
      </w:r>
    </w:p>
    <w:p w14:paraId="2B24E987" w14:textId="77777777" w:rsidR="00D41C84" w:rsidRDefault="00D41C84">
      <w:pPr>
        <w:pStyle w:val="MeasureTableHeading"/>
      </w:pPr>
      <w:r>
        <w:t>Capital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D41C84" w14:paraId="73068BF8" w14:textId="77777777" w:rsidTr="00530CFE">
        <w:tc>
          <w:tcPr>
            <w:tcW w:w="2495" w:type="dxa"/>
            <w:tcBorders>
              <w:top w:val="single" w:sz="2" w:space="0" w:color="auto"/>
              <w:bottom w:val="single" w:sz="2" w:space="0" w:color="auto"/>
            </w:tcBorders>
          </w:tcPr>
          <w:p w14:paraId="421F9937" w14:textId="77777777" w:rsidR="00D41C84" w:rsidRDefault="00D41C84">
            <w:pPr>
              <w:pStyle w:val="MeasureTableHeadingleftalignedwith2ptsspacing"/>
            </w:pPr>
            <w:bookmarkStart w:id="36" w:name="DataTableStart"/>
            <w:bookmarkEnd w:id="36"/>
          </w:p>
        </w:tc>
        <w:tc>
          <w:tcPr>
            <w:tcW w:w="1043" w:type="dxa"/>
            <w:tcBorders>
              <w:top w:val="single" w:sz="2" w:space="0" w:color="auto"/>
              <w:bottom w:val="single" w:sz="2" w:space="0" w:color="auto"/>
            </w:tcBorders>
          </w:tcPr>
          <w:p w14:paraId="51459D29" w14:textId="249B33B5" w:rsidR="00D41C84" w:rsidRDefault="00D41C84">
            <w:pPr>
              <w:pStyle w:val="MeasureTableYearHeadings"/>
            </w:pPr>
            <w:r>
              <w:t>2015</w:t>
            </w:r>
            <w:r w:rsidR="004C5CA5">
              <w:noBreakHyphen/>
            </w:r>
            <w:r>
              <w:t>16</w:t>
            </w:r>
          </w:p>
        </w:tc>
        <w:tc>
          <w:tcPr>
            <w:tcW w:w="1043" w:type="dxa"/>
            <w:tcBorders>
              <w:top w:val="single" w:sz="2" w:space="0" w:color="auto"/>
              <w:bottom w:val="single" w:sz="2" w:space="0" w:color="auto"/>
            </w:tcBorders>
          </w:tcPr>
          <w:p w14:paraId="76AB00FD" w14:textId="45AB69B4" w:rsidR="00D41C84" w:rsidRDefault="00D41C84">
            <w:pPr>
              <w:pStyle w:val="MeasureTableYearHeadings"/>
            </w:pPr>
            <w:r>
              <w:t>2016</w:t>
            </w:r>
            <w:r w:rsidR="004C5CA5">
              <w:noBreakHyphen/>
            </w:r>
            <w:r>
              <w:t>17</w:t>
            </w:r>
          </w:p>
        </w:tc>
        <w:tc>
          <w:tcPr>
            <w:tcW w:w="1043" w:type="dxa"/>
            <w:tcBorders>
              <w:top w:val="single" w:sz="2" w:space="0" w:color="auto"/>
              <w:bottom w:val="single" w:sz="2" w:space="0" w:color="auto"/>
            </w:tcBorders>
          </w:tcPr>
          <w:p w14:paraId="1951D49C" w14:textId="78B4C435" w:rsidR="00D41C84" w:rsidRDefault="00D41C84">
            <w:pPr>
              <w:pStyle w:val="MeasureTableYearHeadings"/>
            </w:pPr>
            <w:r>
              <w:t>2017</w:t>
            </w:r>
            <w:r w:rsidR="004C5CA5">
              <w:noBreakHyphen/>
            </w:r>
            <w:r>
              <w:t>18</w:t>
            </w:r>
          </w:p>
        </w:tc>
        <w:tc>
          <w:tcPr>
            <w:tcW w:w="1043" w:type="dxa"/>
            <w:tcBorders>
              <w:top w:val="single" w:sz="2" w:space="0" w:color="auto"/>
              <w:bottom w:val="single" w:sz="2" w:space="0" w:color="auto"/>
            </w:tcBorders>
          </w:tcPr>
          <w:p w14:paraId="73563152" w14:textId="01A3A7F7" w:rsidR="00D41C84" w:rsidRDefault="00D41C84">
            <w:pPr>
              <w:pStyle w:val="MeasureTableYearHeadings"/>
            </w:pPr>
            <w:r>
              <w:t>2018</w:t>
            </w:r>
            <w:r w:rsidR="004C5CA5">
              <w:noBreakHyphen/>
            </w:r>
            <w:r>
              <w:t>19</w:t>
            </w:r>
          </w:p>
        </w:tc>
        <w:tc>
          <w:tcPr>
            <w:tcW w:w="1043" w:type="dxa"/>
            <w:tcBorders>
              <w:top w:val="single" w:sz="2" w:space="0" w:color="auto"/>
              <w:bottom w:val="single" w:sz="2" w:space="0" w:color="auto"/>
            </w:tcBorders>
          </w:tcPr>
          <w:p w14:paraId="4CAF1006" w14:textId="12313BC4" w:rsidR="00D41C84" w:rsidRDefault="00D41C84">
            <w:pPr>
              <w:pStyle w:val="MeasureTableYearHeadings"/>
            </w:pPr>
            <w:r>
              <w:t>2019</w:t>
            </w:r>
            <w:r w:rsidR="004C5CA5">
              <w:noBreakHyphen/>
            </w:r>
            <w:r>
              <w:t>20</w:t>
            </w:r>
          </w:p>
        </w:tc>
      </w:tr>
      <w:tr w:rsidR="00D41C84" w14:paraId="386378DC" w14:textId="77777777" w:rsidTr="00530CFE">
        <w:tblPrEx>
          <w:tblBorders>
            <w:top w:val="none" w:sz="0" w:space="0" w:color="auto"/>
          </w:tblBorders>
        </w:tblPrEx>
        <w:tc>
          <w:tcPr>
            <w:tcW w:w="2495" w:type="dxa"/>
            <w:tcBorders>
              <w:top w:val="single" w:sz="2" w:space="0" w:color="auto"/>
              <w:bottom w:val="single" w:sz="2" w:space="0" w:color="auto"/>
            </w:tcBorders>
          </w:tcPr>
          <w:p w14:paraId="5D34A878" w14:textId="77777777" w:rsidR="00D41C84" w:rsidRDefault="00D41C84">
            <w:pPr>
              <w:pStyle w:val="MeasureTableHeadingleftalignedwith2ptsspacing"/>
            </w:pPr>
            <w:bookmarkStart w:id="37" w:name="MeasureCode"/>
            <w:bookmarkStart w:id="38" w:name="X999065C"/>
            <w:bookmarkStart w:id="39" w:name="X999065E"/>
            <w:bookmarkEnd w:id="37"/>
            <w:bookmarkEnd w:id="38"/>
            <w:bookmarkEnd w:id="39"/>
            <w:r>
              <w:t>Department of Defence</w:t>
            </w:r>
          </w:p>
        </w:tc>
        <w:tc>
          <w:tcPr>
            <w:tcW w:w="1043" w:type="dxa"/>
            <w:tcBorders>
              <w:top w:val="single" w:sz="2" w:space="0" w:color="auto"/>
              <w:bottom w:val="single" w:sz="2" w:space="0" w:color="auto"/>
            </w:tcBorders>
            <w:vAlign w:val="bottom"/>
          </w:tcPr>
          <w:p w14:paraId="482FFBB4" w14:textId="60292CAC" w:rsidR="00D41C84" w:rsidRDefault="004C5CA5">
            <w:pPr>
              <w:pStyle w:val="MeasureTableDataRightAlignedwith2ptsspacing"/>
            </w:pPr>
            <w:r>
              <w:noBreakHyphen/>
            </w:r>
          </w:p>
        </w:tc>
        <w:tc>
          <w:tcPr>
            <w:tcW w:w="1043" w:type="dxa"/>
            <w:tcBorders>
              <w:top w:val="single" w:sz="2" w:space="0" w:color="auto"/>
              <w:bottom w:val="single" w:sz="2" w:space="0" w:color="auto"/>
            </w:tcBorders>
            <w:vAlign w:val="bottom"/>
          </w:tcPr>
          <w:p w14:paraId="73D808BF" w14:textId="6FD31540" w:rsidR="00D41C84" w:rsidRDefault="004C5CA5">
            <w:pPr>
              <w:pStyle w:val="MeasureTableDataRightAlignedwith2ptsspacing"/>
            </w:pPr>
            <w:r>
              <w:noBreakHyphen/>
            </w:r>
          </w:p>
        </w:tc>
        <w:tc>
          <w:tcPr>
            <w:tcW w:w="1043" w:type="dxa"/>
            <w:tcBorders>
              <w:top w:val="single" w:sz="2" w:space="0" w:color="auto"/>
              <w:bottom w:val="single" w:sz="2" w:space="0" w:color="auto"/>
            </w:tcBorders>
            <w:vAlign w:val="bottom"/>
          </w:tcPr>
          <w:p w14:paraId="41D477DB" w14:textId="188CA7D3" w:rsidR="00D41C84" w:rsidRDefault="004C5CA5">
            <w:pPr>
              <w:pStyle w:val="MeasureTableDataRightAlignedwith2ptsspacing"/>
            </w:pPr>
            <w:r>
              <w:noBreakHyphen/>
            </w:r>
          </w:p>
        </w:tc>
        <w:tc>
          <w:tcPr>
            <w:tcW w:w="1043" w:type="dxa"/>
            <w:tcBorders>
              <w:top w:val="single" w:sz="2" w:space="0" w:color="auto"/>
              <w:bottom w:val="single" w:sz="2" w:space="0" w:color="auto"/>
            </w:tcBorders>
            <w:vAlign w:val="bottom"/>
          </w:tcPr>
          <w:p w14:paraId="0F06D8C4" w14:textId="4736B3F5" w:rsidR="00D41C84" w:rsidRDefault="004C5CA5">
            <w:pPr>
              <w:pStyle w:val="MeasureTableDataRightAlignedwith2ptsspacing"/>
            </w:pPr>
            <w:r>
              <w:noBreakHyphen/>
            </w:r>
          </w:p>
        </w:tc>
        <w:tc>
          <w:tcPr>
            <w:tcW w:w="1043" w:type="dxa"/>
            <w:tcBorders>
              <w:top w:val="single" w:sz="2" w:space="0" w:color="auto"/>
              <w:bottom w:val="single" w:sz="2" w:space="0" w:color="auto"/>
            </w:tcBorders>
            <w:vAlign w:val="bottom"/>
          </w:tcPr>
          <w:p w14:paraId="14B68044" w14:textId="335CCBF9" w:rsidR="00D41C84" w:rsidRDefault="004C5CA5">
            <w:pPr>
              <w:pStyle w:val="MeasureTableDataRightAlignedwith2ptsspacing"/>
            </w:pPr>
            <w:r>
              <w:noBreakHyphen/>
            </w:r>
          </w:p>
        </w:tc>
      </w:tr>
      <w:tr w:rsidR="00D41C84" w:rsidRPr="00352C95" w14:paraId="07E805F6" w14:textId="77777777" w:rsidTr="00530CFE">
        <w:tblPrEx>
          <w:tblBorders>
            <w:top w:val="none" w:sz="0" w:space="0" w:color="auto"/>
            <w:bottom w:val="none" w:sz="0" w:space="0" w:color="auto"/>
          </w:tblBorders>
        </w:tblPrEx>
        <w:tc>
          <w:tcPr>
            <w:tcW w:w="2495" w:type="dxa"/>
            <w:tcBorders>
              <w:top w:val="single" w:sz="2" w:space="0" w:color="auto"/>
            </w:tcBorders>
          </w:tcPr>
          <w:p w14:paraId="5B2066B0" w14:textId="77777777" w:rsidR="00D41C84" w:rsidRPr="00352C95" w:rsidRDefault="00D41C84">
            <w:pPr>
              <w:pStyle w:val="AgencyNamewith2ptsspacing"/>
            </w:pPr>
            <w:r w:rsidRPr="00352C95">
              <w:t xml:space="preserve">Related </w:t>
            </w:r>
            <w:r>
              <w:t>expense</w:t>
            </w:r>
            <w:r w:rsidRPr="00352C95">
              <w:t xml:space="preserve"> ($m)</w:t>
            </w:r>
          </w:p>
        </w:tc>
        <w:tc>
          <w:tcPr>
            <w:tcW w:w="1043" w:type="dxa"/>
            <w:tcBorders>
              <w:top w:val="single" w:sz="2" w:space="0" w:color="auto"/>
            </w:tcBorders>
          </w:tcPr>
          <w:p w14:paraId="051054D1" w14:textId="77777777" w:rsidR="00D41C84" w:rsidRPr="00352C95" w:rsidRDefault="00D41C84">
            <w:pPr>
              <w:pStyle w:val="Measuretabledatarightaligneditalics"/>
            </w:pPr>
          </w:p>
        </w:tc>
        <w:tc>
          <w:tcPr>
            <w:tcW w:w="1043" w:type="dxa"/>
            <w:tcBorders>
              <w:top w:val="single" w:sz="2" w:space="0" w:color="auto"/>
            </w:tcBorders>
          </w:tcPr>
          <w:p w14:paraId="5E929876" w14:textId="77777777" w:rsidR="00D41C84" w:rsidRPr="00352C95" w:rsidRDefault="00D41C84">
            <w:pPr>
              <w:pStyle w:val="Measuretabledatarightaligneditalics"/>
            </w:pPr>
          </w:p>
        </w:tc>
        <w:tc>
          <w:tcPr>
            <w:tcW w:w="1043" w:type="dxa"/>
            <w:tcBorders>
              <w:top w:val="single" w:sz="2" w:space="0" w:color="auto"/>
            </w:tcBorders>
          </w:tcPr>
          <w:p w14:paraId="38EFCC19" w14:textId="77777777" w:rsidR="00D41C84" w:rsidRPr="00352C95" w:rsidRDefault="00D41C84">
            <w:pPr>
              <w:pStyle w:val="Measuretabledatarightaligneditalics"/>
            </w:pPr>
          </w:p>
        </w:tc>
        <w:tc>
          <w:tcPr>
            <w:tcW w:w="1043" w:type="dxa"/>
            <w:tcBorders>
              <w:top w:val="single" w:sz="2" w:space="0" w:color="auto"/>
            </w:tcBorders>
          </w:tcPr>
          <w:p w14:paraId="62759DC4" w14:textId="77777777" w:rsidR="00D41C84" w:rsidRPr="00352C95" w:rsidRDefault="00D41C84">
            <w:pPr>
              <w:pStyle w:val="Measuretabledatarightaligneditalics"/>
            </w:pPr>
          </w:p>
        </w:tc>
        <w:tc>
          <w:tcPr>
            <w:tcW w:w="1043" w:type="dxa"/>
            <w:tcBorders>
              <w:top w:val="single" w:sz="2" w:space="0" w:color="auto"/>
            </w:tcBorders>
          </w:tcPr>
          <w:p w14:paraId="55325B5E" w14:textId="77777777" w:rsidR="00D41C84" w:rsidRPr="00352C95" w:rsidRDefault="00D41C84">
            <w:pPr>
              <w:pStyle w:val="Measuretabledatarightaligneditalics"/>
            </w:pPr>
          </w:p>
        </w:tc>
      </w:tr>
      <w:tr w:rsidR="00D41C84" w:rsidRPr="00352C95" w14:paraId="5FDCDCE1" w14:textId="77777777" w:rsidTr="00530CFE">
        <w:tblPrEx>
          <w:tblBorders>
            <w:top w:val="none" w:sz="0" w:space="0" w:color="auto"/>
          </w:tblBorders>
        </w:tblPrEx>
        <w:tc>
          <w:tcPr>
            <w:tcW w:w="2495" w:type="dxa"/>
            <w:tcBorders>
              <w:bottom w:val="single" w:sz="2" w:space="0" w:color="auto"/>
            </w:tcBorders>
          </w:tcPr>
          <w:p w14:paraId="6B39558D" w14:textId="77777777" w:rsidR="00D41C84" w:rsidRPr="00352C95" w:rsidRDefault="00D41C84">
            <w:pPr>
              <w:pStyle w:val="AgencyNamewith2ptsspacing"/>
            </w:pPr>
            <w:r>
              <w:t>Department of Defence</w:t>
            </w:r>
          </w:p>
        </w:tc>
        <w:tc>
          <w:tcPr>
            <w:tcW w:w="1043" w:type="dxa"/>
            <w:tcBorders>
              <w:bottom w:val="single" w:sz="2" w:space="0" w:color="auto"/>
            </w:tcBorders>
            <w:vAlign w:val="bottom"/>
          </w:tcPr>
          <w:p w14:paraId="1194025A" w14:textId="39DA73B0" w:rsidR="00D41C84" w:rsidRPr="00352C95" w:rsidRDefault="004C5CA5">
            <w:pPr>
              <w:pStyle w:val="Measuretabledatarightaligneditalics"/>
            </w:pPr>
            <w:r>
              <w:noBreakHyphen/>
            </w:r>
          </w:p>
        </w:tc>
        <w:tc>
          <w:tcPr>
            <w:tcW w:w="1043" w:type="dxa"/>
            <w:tcBorders>
              <w:bottom w:val="single" w:sz="2" w:space="0" w:color="auto"/>
            </w:tcBorders>
            <w:vAlign w:val="bottom"/>
          </w:tcPr>
          <w:p w14:paraId="762B0165" w14:textId="487A246D" w:rsidR="00D41C84" w:rsidRPr="00352C95" w:rsidRDefault="004C5CA5">
            <w:pPr>
              <w:pStyle w:val="Measuretabledatarightaligneditalics"/>
            </w:pPr>
            <w:r>
              <w:noBreakHyphen/>
            </w:r>
          </w:p>
        </w:tc>
        <w:tc>
          <w:tcPr>
            <w:tcW w:w="1043" w:type="dxa"/>
            <w:tcBorders>
              <w:bottom w:val="single" w:sz="2" w:space="0" w:color="auto"/>
            </w:tcBorders>
            <w:vAlign w:val="bottom"/>
          </w:tcPr>
          <w:p w14:paraId="6AE18390" w14:textId="39E41498" w:rsidR="00D41C84" w:rsidRPr="00352C95" w:rsidRDefault="004C5CA5">
            <w:pPr>
              <w:pStyle w:val="Measuretabledatarightaligneditalics"/>
            </w:pPr>
            <w:r>
              <w:noBreakHyphen/>
            </w:r>
          </w:p>
        </w:tc>
        <w:tc>
          <w:tcPr>
            <w:tcW w:w="1043" w:type="dxa"/>
            <w:tcBorders>
              <w:bottom w:val="single" w:sz="2" w:space="0" w:color="auto"/>
            </w:tcBorders>
            <w:vAlign w:val="bottom"/>
          </w:tcPr>
          <w:p w14:paraId="68811F86" w14:textId="01DE37B9" w:rsidR="00D41C84" w:rsidRPr="00352C95" w:rsidRDefault="004C5CA5">
            <w:pPr>
              <w:pStyle w:val="Measuretabledatarightaligneditalics"/>
            </w:pPr>
            <w:r>
              <w:noBreakHyphen/>
            </w:r>
          </w:p>
        </w:tc>
        <w:tc>
          <w:tcPr>
            <w:tcW w:w="1043" w:type="dxa"/>
            <w:tcBorders>
              <w:bottom w:val="single" w:sz="2" w:space="0" w:color="auto"/>
            </w:tcBorders>
            <w:vAlign w:val="bottom"/>
          </w:tcPr>
          <w:p w14:paraId="3CA34D64" w14:textId="078AFAE8" w:rsidR="00D41C84" w:rsidRPr="00352C95" w:rsidRDefault="004C5CA5">
            <w:pPr>
              <w:pStyle w:val="Measuretabledatarightaligneditalics"/>
            </w:pPr>
            <w:r>
              <w:noBreakHyphen/>
            </w:r>
          </w:p>
        </w:tc>
      </w:tr>
    </w:tbl>
    <w:p w14:paraId="37127EA1" w14:textId="77777777" w:rsidR="00D41C84" w:rsidRPr="005D11F6" w:rsidRDefault="00D41C84">
      <w:pPr>
        <w:pStyle w:val="SingleParagraph"/>
      </w:pPr>
    </w:p>
    <w:p w14:paraId="5B90A6A0" w14:textId="077BE97F" w:rsidR="00D41C84" w:rsidRDefault="00D41C84" w:rsidP="00530CFE">
      <w:r>
        <w:t xml:space="preserve">The Government has signed a </w:t>
      </w:r>
      <w:r w:rsidRPr="00AA7D9A">
        <w:rPr>
          <w:i/>
        </w:rPr>
        <w:t>Memorandum of Understanding Concerning Military Training and Training Area Development in Australia</w:t>
      </w:r>
      <w:r>
        <w:t xml:space="preserve"> (MoU) with the Government of the Republic of Singapore. The MoU will set the conditions for upgrading the Shoalwater Bay Training Area and Townsville Field Training Area, and deliver enhanced training outcomes for both the Singapore Armed Forces and the Australian Defence Force.</w:t>
      </w:r>
    </w:p>
    <w:p w14:paraId="5755348C" w14:textId="77777777" w:rsidR="00D41C84" w:rsidRDefault="00D41C84" w:rsidP="00530CFE">
      <w:r>
        <w:t>Under these arrangements Australia will own and have access to all the new and upgraded facilities, and the Singapore Armed Forces will have access to the facilities for up to 18 weeks a year for training purposes for a period of 25 years.</w:t>
      </w:r>
    </w:p>
    <w:p w14:paraId="7ACDB254" w14:textId="16602B05" w:rsidR="00D41C84" w:rsidRDefault="00D41C84" w:rsidP="00530CFE">
      <w:r>
        <w:t>Development and capital expenditure of $2.25 billion from 2016</w:t>
      </w:r>
      <w:r w:rsidR="004C5CA5">
        <w:noBreakHyphen/>
      </w:r>
      <w:r>
        <w:t>2026 will be met by the Singapore Government.</w:t>
      </w:r>
    </w:p>
    <w:p w14:paraId="403F27B1" w14:textId="51758447" w:rsidR="00D41C84" w:rsidRDefault="00D41C84" w:rsidP="00530CFE">
      <w:r>
        <w:t xml:space="preserve">Further information can be found in the press release of </w:t>
      </w:r>
      <w:r w:rsidR="004078E1">
        <w:t>12</w:t>
      </w:r>
      <w:r>
        <w:t xml:space="preserve"> October 2016 issued by the Minister for Defence.</w:t>
      </w:r>
    </w:p>
    <w:sectPr w:rsidR="00D41C84" w:rsidSect="00493CD9">
      <w:headerReference w:type="even" r:id="rId19"/>
      <w:headerReference w:type="default" r:id="rId20"/>
      <w:endnotePr>
        <w:numFmt w:val="lowerLetter"/>
        <w:numRestart w:val="eachSect"/>
      </w:endnotePr>
      <w:pgSz w:w="11907" w:h="16840" w:code="9"/>
      <w:pgMar w:top="2466" w:right="2098" w:bottom="2466" w:left="2098" w:header="1899" w:footer="189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F08E4C" w14:textId="77777777" w:rsidR="00530CFE" w:rsidRPr="00493083" w:rsidRDefault="00530CFE" w:rsidP="00493083">
      <w:pPr>
        <w:pStyle w:val="SummaryTableEndnoteSeparator"/>
      </w:pPr>
    </w:p>
  </w:endnote>
  <w:endnote w:type="continuationSeparator" w:id="0">
    <w:p w14:paraId="13F08E4D" w14:textId="77777777" w:rsidR="00530CFE" w:rsidRDefault="00530CFE">
      <w:r>
        <w:continuationSeparator/>
      </w:r>
    </w:p>
  </w:endnote>
  <w:endnote w:id="1">
    <w:p w14:paraId="24C17A9A" w14:textId="77777777" w:rsidR="00530CFE" w:rsidRDefault="00530CFE">
      <w:pPr>
        <w:pStyle w:val="EndnoteText"/>
      </w:pPr>
      <w:r>
        <w:rPr>
          <w:rStyle w:val="EndnoteReference"/>
        </w:rPr>
        <w:t>(</w:t>
      </w:r>
      <w:r>
        <w:rPr>
          <w:rStyle w:val="EndnoteReference"/>
        </w:rPr>
        <w:endnoteRef/>
      </w:r>
      <w:r>
        <w:rPr>
          <w:rStyle w:val="EndnoteReference"/>
        </w:rPr>
        <w:t>)</w:t>
      </w:r>
      <w:r>
        <w:tab/>
        <w:t>A minus sign before an estimate indicates a reduction in capital, no sign before an estimate indicates increased capital.</w:t>
      </w:r>
    </w:p>
  </w:endnote>
  <w:endnote w:id="2">
    <w:p w14:paraId="2D891C7F" w14:textId="77777777" w:rsidR="00530CFE" w:rsidRDefault="00530CFE">
      <w:pPr>
        <w:pStyle w:val="EndnoteText"/>
      </w:pPr>
      <w:r>
        <w:rPr>
          <w:rStyle w:val="EndnoteReference"/>
        </w:rPr>
        <w:t>(</w:t>
      </w:r>
      <w:r>
        <w:rPr>
          <w:rStyle w:val="EndnoteReference"/>
        </w:rPr>
        <w:endnoteRef/>
      </w:r>
      <w:r>
        <w:rPr>
          <w:rStyle w:val="EndnoteReference"/>
        </w:rPr>
        <w:t>)</w:t>
      </w:r>
      <w:r>
        <w:tab/>
        <w:t>These measures can also be found in the expense measures summary table.</w:t>
      </w:r>
    </w:p>
  </w:endnote>
  <w:endnote w:id="3">
    <w:p w14:paraId="0016F09C" w14:textId="77777777" w:rsidR="00530CFE" w:rsidRDefault="00530CFE">
      <w:pPr>
        <w:pStyle w:val="EndnoteText"/>
      </w:pPr>
      <w:r>
        <w:rPr>
          <w:rStyle w:val="EndnoteReference"/>
        </w:rPr>
        <w:t>(</w:t>
      </w:r>
      <w:r>
        <w:rPr>
          <w:rStyle w:val="EndnoteReference"/>
        </w:rPr>
        <w:endnoteRef/>
      </w:r>
      <w:r>
        <w:rPr>
          <w:rStyle w:val="EndnoteReference"/>
        </w:rPr>
        <w:t>)</w:t>
      </w:r>
      <w:r>
        <w:tab/>
        <w:t>These measures can also be found in the revenue measures summary table.</w:t>
      </w:r>
    </w:p>
  </w:endnote>
  <w:endnote w:id="4">
    <w:p w14:paraId="0B193431" w14:textId="77777777" w:rsidR="00530CFE" w:rsidRDefault="00530CFE">
      <w:pPr>
        <w:pStyle w:val="EndnoteText"/>
      </w:pPr>
      <w:r>
        <w:rPr>
          <w:rStyle w:val="EndnoteReference"/>
        </w:rPr>
        <w:t>(</w:t>
      </w:r>
      <w:r>
        <w:rPr>
          <w:rStyle w:val="EndnoteReference"/>
        </w:rPr>
        <w:endnoteRef/>
      </w:r>
      <w:r>
        <w:rPr>
          <w:rStyle w:val="EndnoteReference"/>
        </w:rPr>
        <w:t>)</w:t>
      </w:r>
      <w:r>
        <w:tab/>
        <w:t>Measures may not add due to rounding.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01AB7" w14:textId="5D05AF96" w:rsidR="00530CFE" w:rsidRDefault="00530CFE">
    <w:pPr>
      <w:pStyle w:val="Footer"/>
    </w:pPr>
    <w:r>
      <w:rPr>
        <w:rStyle w:val="PageNumber"/>
      </w:rPr>
      <w:fldChar w:fldCharType="begin"/>
    </w:r>
    <w:r>
      <w:rPr>
        <w:rStyle w:val="PageNumber"/>
      </w:rPr>
      <w:instrText xml:space="preserve"> PAGE </w:instrText>
    </w:r>
    <w:r>
      <w:rPr>
        <w:rStyle w:val="PageNumber"/>
      </w:rPr>
      <w:fldChar w:fldCharType="separate"/>
    </w:r>
    <w:r w:rsidR="00861FA2">
      <w:rPr>
        <w:rStyle w:val="PageNumber"/>
        <w:noProof/>
      </w:rPr>
      <w:t>202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05E24" w14:textId="785327D2" w:rsidR="00530CFE" w:rsidRDefault="00530CFE">
    <w:pPr>
      <w:pStyle w:val="Footer"/>
    </w:pPr>
    <w:r>
      <w:rPr>
        <w:rStyle w:val="PageNumber"/>
      </w:rPr>
      <w:fldChar w:fldCharType="begin"/>
    </w:r>
    <w:r>
      <w:rPr>
        <w:rStyle w:val="PageNumber"/>
      </w:rPr>
      <w:instrText xml:space="preserve"> PAGE </w:instrText>
    </w:r>
    <w:r>
      <w:rPr>
        <w:rStyle w:val="PageNumber"/>
      </w:rPr>
      <w:fldChar w:fldCharType="separate"/>
    </w:r>
    <w:r w:rsidR="00861FA2">
      <w:rPr>
        <w:rStyle w:val="PageNumber"/>
        <w:noProof/>
      </w:rPr>
      <w:t>203</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591CB" w14:textId="585F71C2" w:rsidR="00530CFE" w:rsidRDefault="00530CFE">
    <w:pPr>
      <w:pStyle w:val="Footer"/>
    </w:pPr>
    <w:r>
      <w:rPr>
        <w:rStyle w:val="PageNumber"/>
      </w:rPr>
      <w:fldChar w:fldCharType="begin"/>
    </w:r>
    <w:r>
      <w:rPr>
        <w:rStyle w:val="PageNumber"/>
      </w:rPr>
      <w:instrText xml:space="preserve"> PAGE </w:instrText>
    </w:r>
    <w:r>
      <w:rPr>
        <w:rStyle w:val="PageNumber"/>
      </w:rPr>
      <w:fldChar w:fldCharType="separate"/>
    </w:r>
    <w:r w:rsidR="00861FA2">
      <w:rPr>
        <w:rStyle w:val="PageNumber"/>
        <w:noProof/>
      </w:rPr>
      <w:t>201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F08E4A" w14:textId="77777777" w:rsidR="00530CFE" w:rsidRDefault="00530CFE">
      <w:r>
        <w:separator/>
      </w:r>
    </w:p>
  </w:footnote>
  <w:footnote w:type="continuationSeparator" w:id="0">
    <w:p w14:paraId="13F08E4B" w14:textId="77777777" w:rsidR="00530CFE" w:rsidRDefault="00530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1E045" w14:textId="16C8BD8A" w:rsidR="00530CFE" w:rsidRDefault="00FA7687">
    <w:pPr>
      <w:pStyle w:val="HeaderEven"/>
    </w:pPr>
    <w:fldSimple w:instr=" Title \* MERGEFORMAT ">
      <w:r>
        <w:t>Appendix A: Policy decisions taken since the 2016 PEFO</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08ACC" w14:textId="2E1C0657" w:rsidR="00530CFE" w:rsidRDefault="00FA7687">
    <w:pPr>
      <w:pStyle w:val="HeaderOdd"/>
    </w:pPr>
    <w:fldSimple w:instr=" Subject  \* MERGEFORMAT ">
      <w:r>
        <w:t>Appendix A: Policy decisions taken since the 2016 PEFO</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275E5" w14:textId="77777777" w:rsidR="00A979EE" w:rsidRDefault="00A979E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08E54" w14:textId="292B9196" w:rsidR="00530CFE" w:rsidRDefault="00FA7687">
    <w:pPr>
      <w:pStyle w:val="HeaderEven"/>
    </w:pPr>
    <w:fldSimple w:instr=" title  \* MERGEFORMAT ">
      <w:r>
        <w:t>Appendix A: Policy decisions taken since the 2016 PEFO</w:t>
      </w:r>
    </w:fldSimple>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08E55" w14:textId="077CE95C" w:rsidR="00530CFE" w:rsidRDefault="00FA7687">
    <w:pPr>
      <w:pStyle w:val="HeaderOdd"/>
    </w:pPr>
    <w:fldSimple w:instr=" subject  \* MERGEFORMAT ">
      <w:r>
        <w:t>Appendix A: Policy decisions taken since the 2016 PEFO</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D8E434"/>
    <w:lvl w:ilvl="0">
      <w:start w:val="1"/>
      <w:numFmt w:val="decimal"/>
      <w:lvlText w:val="%1."/>
      <w:lvlJc w:val="left"/>
      <w:pPr>
        <w:tabs>
          <w:tab w:val="num" w:pos="1492"/>
        </w:tabs>
        <w:ind w:left="1492" w:hanging="360"/>
      </w:pPr>
    </w:lvl>
  </w:abstractNum>
  <w:abstractNum w:abstractNumId="1">
    <w:nsid w:val="FFFFFF7D"/>
    <w:multiLevelType w:val="singleLevel"/>
    <w:tmpl w:val="6E38F83C"/>
    <w:lvl w:ilvl="0">
      <w:start w:val="1"/>
      <w:numFmt w:val="decimal"/>
      <w:lvlText w:val="%1."/>
      <w:lvlJc w:val="left"/>
      <w:pPr>
        <w:tabs>
          <w:tab w:val="num" w:pos="1209"/>
        </w:tabs>
        <w:ind w:left="1209" w:hanging="360"/>
      </w:pPr>
    </w:lvl>
  </w:abstractNum>
  <w:abstractNum w:abstractNumId="2">
    <w:nsid w:val="FFFFFF7E"/>
    <w:multiLevelType w:val="singleLevel"/>
    <w:tmpl w:val="CFC8A6E4"/>
    <w:lvl w:ilvl="0">
      <w:start w:val="1"/>
      <w:numFmt w:val="decimal"/>
      <w:lvlText w:val="%1."/>
      <w:lvlJc w:val="left"/>
      <w:pPr>
        <w:tabs>
          <w:tab w:val="num" w:pos="926"/>
        </w:tabs>
        <w:ind w:left="926" w:hanging="360"/>
      </w:pPr>
    </w:lvl>
  </w:abstractNum>
  <w:abstractNum w:abstractNumId="3">
    <w:nsid w:val="FFFFFF7F"/>
    <w:multiLevelType w:val="singleLevel"/>
    <w:tmpl w:val="A46C5886"/>
    <w:lvl w:ilvl="0">
      <w:start w:val="1"/>
      <w:numFmt w:val="decimal"/>
      <w:lvlText w:val="%1."/>
      <w:lvlJc w:val="left"/>
      <w:pPr>
        <w:tabs>
          <w:tab w:val="num" w:pos="643"/>
        </w:tabs>
        <w:ind w:left="643" w:hanging="360"/>
      </w:pPr>
    </w:lvl>
  </w:abstractNum>
  <w:abstractNum w:abstractNumId="4">
    <w:nsid w:val="FFFFFF80"/>
    <w:multiLevelType w:val="singleLevel"/>
    <w:tmpl w:val="F5F4341E"/>
    <w:lvl w:ilvl="0">
      <w:start w:val="1"/>
      <w:numFmt w:val="bullet"/>
      <w:lvlText w:val=""/>
      <w:lvlJc w:val="left"/>
      <w:pPr>
        <w:tabs>
          <w:tab w:val="num" w:pos="1492"/>
        </w:tabs>
        <w:ind w:left="1492" w:hanging="360"/>
      </w:pPr>
      <w:rPr>
        <w:rFonts w:ascii="Book Antiqua" w:hAnsi="Book Antiqua" w:hint="default"/>
      </w:rPr>
    </w:lvl>
  </w:abstractNum>
  <w:abstractNum w:abstractNumId="5">
    <w:nsid w:val="FFFFFF81"/>
    <w:multiLevelType w:val="singleLevel"/>
    <w:tmpl w:val="637CFB36"/>
    <w:lvl w:ilvl="0">
      <w:start w:val="1"/>
      <w:numFmt w:val="bullet"/>
      <w:lvlText w:val=""/>
      <w:lvlJc w:val="left"/>
      <w:pPr>
        <w:tabs>
          <w:tab w:val="num" w:pos="1209"/>
        </w:tabs>
        <w:ind w:left="1209" w:hanging="360"/>
      </w:pPr>
      <w:rPr>
        <w:rFonts w:ascii="Book Antiqua" w:hAnsi="Book Antiqua" w:hint="default"/>
      </w:rPr>
    </w:lvl>
  </w:abstractNum>
  <w:abstractNum w:abstractNumId="6">
    <w:nsid w:val="FFFFFF82"/>
    <w:multiLevelType w:val="singleLevel"/>
    <w:tmpl w:val="70B68402"/>
    <w:lvl w:ilvl="0">
      <w:start w:val="1"/>
      <w:numFmt w:val="bullet"/>
      <w:lvlText w:val=""/>
      <w:lvlJc w:val="left"/>
      <w:pPr>
        <w:tabs>
          <w:tab w:val="num" w:pos="926"/>
        </w:tabs>
        <w:ind w:left="926" w:hanging="360"/>
      </w:pPr>
      <w:rPr>
        <w:rFonts w:ascii="Book Antiqua" w:hAnsi="Book Antiqua" w:hint="default"/>
      </w:rPr>
    </w:lvl>
  </w:abstractNum>
  <w:abstractNum w:abstractNumId="7">
    <w:nsid w:val="FFFFFF83"/>
    <w:multiLevelType w:val="singleLevel"/>
    <w:tmpl w:val="579423CC"/>
    <w:lvl w:ilvl="0">
      <w:start w:val="1"/>
      <w:numFmt w:val="bullet"/>
      <w:lvlText w:val=""/>
      <w:lvlJc w:val="left"/>
      <w:pPr>
        <w:tabs>
          <w:tab w:val="num" w:pos="643"/>
        </w:tabs>
        <w:ind w:left="643" w:hanging="360"/>
      </w:pPr>
      <w:rPr>
        <w:rFonts w:ascii="Book Antiqua" w:hAnsi="Book Antiqua" w:hint="default"/>
      </w:rPr>
    </w:lvl>
  </w:abstractNum>
  <w:abstractNum w:abstractNumId="8">
    <w:nsid w:val="FFFFFF88"/>
    <w:multiLevelType w:val="singleLevel"/>
    <w:tmpl w:val="6AE44E7C"/>
    <w:lvl w:ilvl="0">
      <w:start w:val="1"/>
      <w:numFmt w:val="decimal"/>
      <w:lvlText w:val="%1."/>
      <w:lvlJc w:val="left"/>
      <w:pPr>
        <w:tabs>
          <w:tab w:val="num" w:pos="360"/>
        </w:tabs>
        <w:ind w:left="360" w:hanging="360"/>
      </w:pPr>
    </w:lvl>
  </w:abstractNum>
  <w:abstractNum w:abstractNumId="9">
    <w:nsid w:val="FFFFFF89"/>
    <w:multiLevelType w:val="singleLevel"/>
    <w:tmpl w:val="9C4A5BDC"/>
    <w:lvl w:ilvl="0">
      <w:start w:val="1"/>
      <w:numFmt w:val="bullet"/>
      <w:lvlText w:val=""/>
      <w:lvlJc w:val="left"/>
      <w:pPr>
        <w:tabs>
          <w:tab w:val="num" w:pos="360"/>
        </w:tabs>
        <w:ind w:left="360" w:hanging="360"/>
      </w:pPr>
      <w:rPr>
        <w:rFonts w:ascii="Book Antiqua" w:hAnsi="Book Antiqua" w:hint="default"/>
      </w:rPr>
    </w:lvl>
  </w:abstractNum>
  <w:abstractNum w:abstractNumId="10">
    <w:nsid w:val="01775260"/>
    <w:multiLevelType w:val="multilevel"/>
    <w:tmpl w:val="26A27A84"/>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873012"/>
    <w:multiLevelType w:val="multilevel"/>
    <w:tmpl w:val="DD1E79DE"/>
    <w:lvl w:ilvl="0">
      <w:start w:val="1"/>
      <w:numFmt w:val="bullet"/>
      <w:lvlRestart w:val="0"/>
      <w:pStyle w:val="FootnoteBullet"/>
      <w:lvlText w:val="•"/>
      <w:lvlJc w:val="left"/>
      <w:pPr>
        <w:tabs>
          <w:tab w:val="num" w:pos="170"/>
        </w:tabs>
        <w:ind w:left="510" w:hanging="170"/>
      </w:pPr>
      <w:rPr>
        <w:rFonts w:ascii="Times New Roman" w:hAnsi="Times New Roman" w:cs="Times New Roman" w:hint="default"/>
        <w:b w:val="0"/>
        <w:i w:val="0"/>
        <w:color w:val="000000"/>
        <w:sz w:val="20"/>
      </w:rPr>
    </w:lvl>
    <w:lvl w:ilvl="1">
      <w:start w:val="1"/>
      <w:numFmt w:val="bullet"/>
      <w:lvlText w:val="–"/>
      <w:lvlJc w:val="left"/>
      <w:pPr>
        <w:tabs>
          <w:tab w:val="num" w:pos="510"/>
        </w:tabs>
        <w:ind w:left="510" w:hanging="284"/>
      </w:pPr>
      <w:rPr>
        <w:rFonts w:ascii="Times New Roman" w:hAnsi="Times New Roman" w:cs="Times New Roman" w:hint="default"/>
        <w:b w:val="0"/>
        <w:i w:val="0"/>
        <w:color w:val="000000"/>
      </w:rPr>
    </w:lvl>
    <w:lvl w:ilvl="2">
      <w:start w:val="1"/>
      <w:numFmt w:val="bullet"/>
      <w:lvlText w:val=":"/>
      <w:lvlJc w:val="left"/>
      <w:pPr>
        <w:tabs>
          <w:tab w:val="num" w:pos="793"/>
        </w:tabs>
        <w:ind w:left="793" w:hanging="283"/>
      </w:pPr>
      <w:rPr>
        <w:rFonts w:ascii="Times New Roman" w:hAnsi="Times New Roman" w:cs="Times New Roman" w:hint="default"/>
        <w:b w:val="0"/>
        <w:i w:val="0"/>
        <w:color w:val="000000"/>
      </w:rPr>
    </w:lvl>
    <w:lvl w:ilvl="3">
      <w:start w:val="1"/>
      <w:numFmt w:val="decimal"/>
      <w:lvlText w:val="%4"/>
      <w:lvlJc w:val="left"/>
      <w:pPr>
        <w:tabs>
          <w:tab w:val="num" w:pos="2211"/>
        </w:tabs>
        <w:ind w:left="2211" w:hanging="567"/>
      </w:pPr>
      <w:rPr>
        <w:rFonts w:ascii="Times New Roman" w:hAnsi="Times New Roman" w:cs="Times New Roman" w:hint="default"/>
        <w:b w:val="0"/>
        <w:i w:val="0"/>
        <w:color w:val="000000"/>
      </w:rPr>
    </w:lvl>
    <w:lvl w:ilvl="4">
      <w:start w:val="1"/>
      <w:numFmt w:val="decimal"/>
      <w:lvlText w:val="%5"/>
      <w:lvlJc w:val="left"/>
      <w:pPr>
        <w:tabs>
          <w:tab w:val="num" w:pos="2778"/>
        </w:tabs>
        <w:ind w:left="2778" w:hanging="567"/>
      </w:pPr>
      <w:rPr>
        <w:rFonts w:ascii="Times New Roman" w:hAnsi="Times New Roman" w:cs="Times New Roman" w:hint="default"/>
        <w:b w:val="0"/>
        <w:i w:val="0"/>
        <w:color w:val="000000"/>
      </w:rPr>
    </w:lvl>
    <w:lvl w:ilvl="5">
      <w:start w:val="1"/>
      <w:numFmt w:val="decimal"/>
      <w:lvlText w:val="%6"/>
      <w:lvlJc w:val="left"/>
      <w:pPr>
        <w:tabs>
          <w:tab w:val="num" w:pos="3345"/>
        </w:tabs>
        <w:ind w:left="3345" w:hanging="567"/>
      </w:pPr>
      <w:rPr>
        <w:rFonts w:ascii="Times New Roman" w:hAnsi="Times New Roman" w:cs="Times New Roman" w:hint="default"/>
        <w:b w:val="0"/>
        <w:i w:val="0"/>
        <w:color w:val="000000"/>
      </w:rPr>
    </w:lvl>
    <w:lvl w:ilvl="6">
      <w:start w:val="1"/>
      <w:numFmt w:val="decimal"/>
      <w:lvlText w:val="%7"/>
      <w:lvlJc w:val="left"/>
      <w:pPr>
        <w:tabs>
          <w:tab w:val="num" w:pos="3912"/>
        </w:tabs>
        <w:ind w:left="3912" w:hanging="567"/>
      </w:pPr>
      <w:rPr>
        <w:rFonts w:ascii="Times New Roman" w:hAnsi="Times New Roman" w:cs="Times New Roman" w:hint="default"/>
        <w:b w:val="0"/>
        <w:i w:val="0"/>
        <w:color w:val="000000"/>
      </w:rPr>
    </w:lvl>
    <w:lvl w:ilvl="7">
      <w:start w:val="1"/>
      <w:numFmt w:val="decimal"/>
      <w:lvlText w:val="%8"/>
      <w:lvlJc w:val="left"/>
      <w:pPr>
        <w:tabs>
          <w:tab w:val="num" w:pos="4479"/>
        </w:tabs>
        <w:ind w:left="4479" w:hanging="567"/>
      </w:pPr>
      <w:rPr>
        <w:rFonts w:ascii="Times New Roman" w:hAnsi="Times New Roman" w:cs="Times New Roman" w:hint="default"/>
        <w:b w:val="0"/>
        <w:i w:val="0"/>
        <w:color w:val="000000"/>
      </w:rPr>
    </w:lvl>
    <w:lvl w:ilvl="8">
      <w:start w:val="1"/>
      <w:numFmt w:val="decimal"/>
      <w:lvlText w:val="%9"/>
      <w:lvlJc w:val="left"/>
      <w:pPr>
        <w:tabs>
          <w:tab w:val="num" w:pos="5046"/>
        </w:tabs>
        <w:ind w:left="5046" w:hanging="567"/>
      </w:pPr>
      <w:rPr>
        <w:rFonts w:ascii="Times New Roman" w:hAnsi="Times New Roman" w:cs="Times New Roman" w:hint="default"/>
        <w:b w:val="0"/>
        <w:i w:val="0"/>
        <w:color w:val="000000"/>
      </w:rPr>
    </w:lvl>
  </w:abstractNum>
  <w:abstractNum w:abstractNumId="12">
    <w:nsid w:val="08747C41"/>
    <w:multiLevelType w:val="multilevel"/>
    <w:tmpl w:val="DB6444EE"/>
    <w:lvl w:ilvl="0">
      <w:start w:val="1"/>
      <w:numFmt w:val="bullet"/>
      <w:lvlRestart w:val="0"/>
      <w:pStyle w:val="Bullet"/>
      <w:lvlText w:val="•"/>
      <w:lvlJc w:val="left"/>
      <w:pPr>
        <w:tabs>
          <w:tab w:val="num" w:pos="283"/>
        </w:tabs>
        <w:ind w:left="283" w:hanging="283"/>
      </w:pPr>
      <w:rPr>
        <w:rFonts w:ascii="Times New Roman" w:hAnsi="Times New Roman" w:cs="Times New Roman"/>
        <w:b w:val="0"/>
        <w:i w:val="0"/>
        <w:color w:val="000000"/>
        <w:sz w:val="20"/>
      </w:rPr>
    </w:lvl>
    <w:lvl w:ilvl="1">
      <w:start w:val="1"/>
      <w:numFmt w:val="bullet"/>
      <w:pStyle w:val="Dash"/>
      <w:lvlText w:val="–"/>
      <w:lvlJc w:val="left"/>
      <w:pPr>
        <w:tabs>
          <w:tab w:val="num" w:pos="567"/>
        </w:tabs>
        <w:ind w:left="567" w:hanging="284"/>
      </w:pPr>
      <w:rPr>
        <w:rFonts w:ascii="Times New Roman" w:hAnsi="Times New Roman" w:cs="Times New Roman"/>
        <w:b w:val="0"/>
        <w:i w:val="0"/>
        <w:color w:val="000000"/>
      </w:rPr>
    </w:lvl>
    <w:lvl w:ilvl="2">
      <w:start w:val="1"/>
      <w:numFmt w:val="bullet"/>
      <w:pStyle w:val="DoubleDo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3">
    <w:nsid w:val="15FF79E4"/>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4">
    <w:nsid w:val="171F44F2"/>
    <w:multiLevelType w:val="singleLevel"/>
    <w:tmpl w:val="B9D0F448"/>
    <w:name w:val="AlphaChartTableFootnoteSmallList"/>
    <w:lvl w:ilvl="0">
      <w:start w:val="1"/>
      <w:numFmt w:val="lowerLetter"/>
      <w:lvlRestart w:val="0"/>
      <w:lvlText w:val="(%1)"/>
      <w:lvlJc w:val="left"/>
      <w:pPr>
        <w:tabs>
          <w:tab w:val="num" w:pos="283"/>
        </w:tabs>
        <w:ind w:left="283" w:hanging="283"/>
      </w:pPr>
      <w:rPr>
        <w:rFonts w:ascii="Arial" w:hAnsi="Arial"/>
        <w:sz w:val="15"/>
      </w:rPr>
    </w:lvl>
  </w:abstractNum>
  <w:abstractNum w:abstractNumId="15">
    <w:nsid w:val="3A5F1653"/>
    <w:multiLevelType w:val="multilevel"/>
    <w:tmpl w:val="655E41D0"/>
    <w:lvl w:ilvl="0">
      <w:start w:val="1"/>
      <w:numFmt w:val="bullet"/>
      <w:lvlRestart w:val="0"/>
      <w:lvlText w:val=""/>
      <w:lvlJc w:val="left"/>
      <w:pPr>
        <w:tabs>
          <w:tab w:val="num" w:pos="283"/>
        </w:tabs>
        <w:ind w:left="360" w:hanging="360"/>
      </w:pPr>
      <w:rPr>
        <w:rFonts w:ascii="Symbol" w:hAnsi="Symbol" w:hint="default"/>
        <w:sz w:val="16"/>
      </w:rPr>
    </w:lvl>
    <w:lvl w:ilvl="1">
      <w:start w:val="1"/>
      <w:numFmt w:val="bullet"/>
      <w:lvlText w:val="–"/>
      <w:lvlJc w:val="left"/>
      <w:pPr>
        <w:tabs>
          <w:tab w:val="num" w:pos="567"/>
        </w:tabs>
        <w:ind w:left="567" w:hanging="284"/>
      </w:pPr>
      <w:rPr>
        <w:rFonts w:ascii="Arial" w:hAnsi="Arial"/>
      </w:rPr>
    </w:lvl>
    <w:lvl w:ilvl="2">
      <w:start w:val="1"/>
      <w:numFmt w:val="bullet"/>
      <w:lvlText w:val=":"/>
      <w:lvlJc w:val="left"/>
      <w:pPr>
        <w:tabs>
          <w:tab w:val="num" w:pos="850"/>
        </w:tabs>
        <w:ind w:left="850" w:hanging="283"/>
      </w:pPr>
      <w:rPr>
        <w:rFonts w:ascii="Arial" w:hAnsi="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58463CDB"/>
    <w:multiLevelType w:val="singleLevel"/>
    <w:tmpl w:val="C5525D34"/>
    <w:name w:val="AlphaChartTableFootnoteList"/>
    <w:lvl w:ilvl="0">
      <w:start w:val="1"/>
      <w:numFmt w:val="lowerLetter"/>
      <w:lvlRestart w:val="0"/>
      <w:lvlText w:val="(%1)"/>
      <w:lvlJc w:val="left"/>
      <w:pPr>
        <w:tabs>
          <w:tab w:val="num" w:pos="283"/>
        </w:tabs>
        <w:ind w:left="283" w:hanging="283"/>
      </w:pPr>
      <w:rPr>
        <w:rFonts w:ascii="Arial" w:hAnsi="Arial"/>
      </w:rPr>
    </w:lvl>
  </w:abstractNum>
  <w:abstractNum w:abstractNumId="17">
    <w:nsid w:val="66022277"/>
    <w:multiLevelType w:val="multilevel"/>
    <w:tmpl w:val="0A92DDE8"/>
    <w:lvl w:ilvl="0">
      <w:start w:val="1"/>
      <w:numFmt w:val="lowerLetter"/>
      <w:lvlRestart w:val="0"/>
      <w:pStyle w:val="ChartandTableFootnoteAlpha"/>
      <w:lvlText w:val="(%1)"/>
      <w:lvlJc w:val="left"/>
      <w:pPr>
        <w:tabs>
          <w:tab w:val="num" w:pos="283"/>
        </w:tabs>
        <w:ind w:left="283" w:hanging="283"/>
      </w:pPr>
      <w:rPr>
        <w:rFonts w:ascii="Book Antiqua" w:hAnsi="Book Antiqua"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6FD20A93"/>
    <w:multiLevelType w:val="singleLevel"/>
    <w:tmpl w:val="1B3897BC"/>
    <w:lvl w:ilvl="0">
      <w:start w:val="1"/>
      <w:numFmt w:val="lowerLetter"/>
      <w:lvlRestart w:val="0"/>
      <w:lvlText w:val="(%1)"/>
      <w:lvlJc w:val="left"/>
      <w:pPr>
        <w:tabs>
          <w:tab w:val="num" w:pos="283"/>
        </w:tabs>
        <w:ind w:left="283" w:hanging="283"/>
      </w:pPr>
      <w:rPr>
        <w:rFonts w:ascii="Arial" w:hAnsi="Arial"/>
        <w:sz w:val="15"/>
      </w:rPr>
    </w:lvl>
  </w:abstractNum>
  <w:abstractNum w:abstractNumId="19">
    <w:nsid w:val="72945F08"/>
    <w:multiLevelType w:val="multilevel"/>
    <w:tmpl w:val="EC6EED50"/>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7FBF04E9"/>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0"/>
  </w:num>
  <w:num w:numId="14">
    <w:abstractNumId w:val="16"/>
  </w:num>
  <w:num w:numId="15">
    <w:abstractNumId w:val="19"/>
  </w:num>
  <w:num w:numId="16">
    <w:abstractNumId w:val="10"/>
  </w:num>
  <w:num w:numId="17">
    <w:abstractNumId w:val="10"/>
  </w:num>
  <w:num w:numId="18">
    <w:abstractNumId w:val="10"/>
  </w:num>
  <w:num w:numId="19">
    <w:abstractNumId w:val="10"/>
  </w:num>
  <w:num w:numId="20">
    <w:abstractNumId w:val="17"/>
  </w:num>
  <w:num w:numId="21">
    <w:abstractNumId w:val="14"/>
  </w:num>
  <w:num w:numId="22">
    <w:abstractNumId w:val="18"/>
  </w:num>
  <w:num w:numId="23">
    <w:abstractNumId w:val="15"/>
  </w:num>
  <w:num w:numId="24">
    <w:abstractNumId w:val="18"/>
  </w:num>
  <w:num w:numId="25">
    <w:abstractNumId w:val="15"/>
  </w:num>
  <w:num w:numId="26">
    <w:abstractNumId w:val="15"/>
  </w:num>
  <w:num w:numId="27">
    <w:abstractNumId w:val="12"/>
  </w:num>
  <w:num w:numId="28">
    <w:abstractNumId w:val="1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numFmt w:val="lowerLetter"/>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E44"/>
    <w:rsid w:val="00003965"/>
    <w:rsid w:val="00004960"/>
    <w:rsid w:val="00005CB1"/>
    <w:rsid w:val="000131D7"/>
    <w:rsid w:val="00023788"/>
    <w:rsid w:val="00025A64"/>
    <w:rsid w:val="000459A9"/>
    <w:rsid w:val="000653EF"/>
    <w:rsid w:val="000661CD"/>
    <w:rsid w:val="0007132A"/>
    <w:rsid w:val="0007483F"/>
    <w:rsid w:val="00075563"/>
    <w:rsid w:val="00075B6C"/>
    <w:rsid w:val="0008428C"/>
    <w:rsid w:val="000967E3"/>
    <w:rsid w:val="0009718C"/>
    <w:rsid w:val="000A6553"/>
    <w:rsid w:val="000A6679"/>
    <w:rsid w:val="000B5F29"/>
    <w:rsid w:val="000C0468"/>
    <w:rsid w:val="000C294D"/>
    <w:rsid w:val="000C2B6F"/>
    <w:rsid w:val="000D0644"/>
    <w:rsid w:val="000D0DD5"/>
    <w:rsid w:val="000D2B05"/>
    <w:rsid w:val="000D6B27"/>
    <w:rsid w:val="000E02E2"/>
    <w:rsid w:val="000E42A7"/>
    <w:rsid w:val="000E4823"/>
    <w:rsid w:val="000F6C6D"/>
    <w:rsid w:val="001038AA"/>
    <w:rsid w:val="00104FA4"/>
    <w:rsid w:val="0010720A"/>
    <w:rsid w:val="00110E3A"/>
    <w:rsid w:val="00111D42"/>
    <w:rsid w:val="00111FF8"/>
    <w:rsid w:val="00113647"/>
    <w:rsid w:val="001149DA"/>
    <w:rsid w:val="00115C73"/>
    <w:rsid w:val="00147A53"/>
    <w:rsid w:val="00154BE3"/>
    <w:rsid w:val="00154E44"/>
    <w:rsid w:val="00164149"/>
    <w:rsid w:val="00164A13"/>
    <w:rsid w:val="0016595F"/>
    <w:rsid w:val="00170CDB"/>
    <w:rsid w:val="00173E64"/>
    <w:rsid w:val="00176F80"/>
    <w:rsid w:val="00181789"/>
    <w:rsid w:val="00184E92"/>
    <w:rsid w:val="00185B8B"/>
    <w:rsid w:val="00187663"/>
    <w:rsid w:val="001A1376"/>
    <w:rsid w:val="001A19C5"/>
    <w:rsid w:val="001A20B2"/>
    <w:rsid w:val="001B1CFF"/>
    <w:rsid w:val="001B3587"/>
    <w:rsid w:val="001B5E1D"/>
    <w:rsid w:val="001C2678"/>
    <w:rsid w:val="001C2B93"/>
    <w:rsid w:val="001C3B76"/>
    <w:rsid w:val="001C3EEB"/>
    <w:rsid w:val="001C42A9"/>
    <w:rsid w:val="001D2975"/>
    <w:rsid w:val="001D5069"/>
    <w:rsid w:val="001D63B3"/>
    <w:rsid w:val="001E451B"/>
    <w:rsid w:val="00201FC3"/>
    <w:rsid w:val="00202CA3"/>
    <w:rsid w:val="00206047"/>
    <w:rsid w:val="002147BA"/>
    <w:rsid w:val="00215A02"/>
    <w:rsid w:val="00224C05"/>
    <w:rsid w:val="00227830"/>
    <w:rsid w:val="002400C8"/>
    <w:rsid w:val="00245C01"/>
    <w:rsid w:val="00271EEA"/>
    <w:rsid w:val="00286F2F"/>
    <w:rsid w:val="00297124"/>
    <w:rsid w:val="002A2644"/>
    <w:rsid w:val="002B0FA6"/>
    <w:rsid w:val="002C1A34"/>
    <w:rsid w:val="002C7351"/>
    <w:rsid w:val="002D5013"/>
    <w:rsid w:val="002D7488"/>
    <w:rsid w:val="002E6D7C"/>
    <w:rsid w:val="002F4C69"/>
    <w:rsid w:val="002F5566"/>
    <w:rsid w:val="002F784B"/>
    <w:rsid w:val="00312DDC"/>
    <w:rsid w:val="003228A6"/>
    <w:rsid w:val="003259C2"/>
    <w:rsid w:val="00327DB0"/>
    <w:rsid w:val="00330F86"/>
    <w:rsid w:val="00335C0D"/>
    <w:rsid w:val="00342343"/>
    <w:rsid w:val="003431CA"/>
    <w:rsid w:val="003469EE"/>
    <w:rsid w:val="0036610C"/>
    <w:rsid w:val="00370012"/>
    <w:rsid w:val="00371436"/>
    <w:rsid w:val="0037408A"/>
    <w:rsid w:val="00376CD6"/>
    <w:rsid w:val="003913A8"/>
    <w:rsid w:val="0039267B"/>
    <w:rsid w:val="00394E74"/>
    <w:rsid w:val="003A1861"/>
    <w:rsid w:val="003A768E"/>
    <w:rsid w:val="003B392F"/>
    <w:rsid w:val="003B6D54"/>
    <w:rsid w:val="003B71A5"/>
    <w:rsid w:val="003C0060"/>
    <w:rsid w:val="003D36AB"/>
    <w:rsid w:val="003D561A"/>
    <w:rsid w:val="003D6C52"/>
    <w:rsid w:val="003E523B"/>
    <w:rsid w:val="003F0C4C"/>
    <w:rsid w:val="003F5E39"/>
    <w:rsid w:val="003F6C65"/>
    <w:rsid w:val="003F722F"/>
    <w:rsid w:val="00401721"/>
    <w:rsid w:val="00402122"/>
    <w:rsid w:val="004077E0"/>
    <w:rsid w:val="004078E1"/>
    <w:rsid w:val="00410D5D"/>
    <w:rsid w:val="004111C2"/>
    <w:rsid w:val="00414835"/>
    <w:rsid w:val="00415AFC"/>
    <w:rsid w:val="00416AF4"/>
    <w:rsid w:val="00416D84"/>
    <w:rsid w:val="00420E7D"/>
    <w:rsid w:val="00421F9C"/>
    <w:rsid w:val="004365E8"/>
    <w:rsid w:val="0043692C"/>
    <w:rsid w:val="00450C6E"/>
    <w:rsid w:val="0046623B"/>
    <w:rsid w:val="00470F23"/>
    <w:rsid w:val="0048115B"/>
    <w:rsid w:val="0048244C"/>
    <w:rsid w:val="00483200"/>
    <w:rsid w:val="0049046F"/>
    <w:rsid w:val="00492E5F"/>
    <w:rsid w:val="00493083"/>
    <w:rsid w:val="0049375D"/>
    <w:rsid w:val="00493CD9"/>
    <w:rsid w:val="00496C25"/>
    <w:rsid w:val="00496FA3"/>
    <w:rsid w:val="004A1D1A"/>
    <w:rsid w:val="004A2D82"/>
    <w:rsid w:val="004B1FE1"/>
    <w:rsid w:val="004B59BF"/>
    <w:rsid w:val="004B5DDB"/>
    <w:rsid w:val="004C5CA5"/>
    <w:rsid w:val="004D3D97"/>
    <w:rsid w:val="004D4292"/>
    <w:rsid w:val="004D7213"/>
    <w:rsid w:val="00504D7F"/>
    <w:rsid w:val="0051233B"/>
    <w:rsid w:val="005231CD"/>
    <w:rsid w:val="00525682"/>
    <w:rsid w:val="005300FC"/>
    <w:rsid w:val="00530CFE"/>
    <w:rsid w:val="00535B1B"/>
    <w:rsid w:val="00536D8F"/>
    <w:rsid w:val="00551BB4"/>
    <w:rsid w:val="00566E26"/>
    <w:rsid w:val="0057041B"/>
    <w:rsid w:val="00574C82"/>
    <w:rsid w:val="0057702D"/>
    <w:rsid w:val="005828E9"/>
    <w:rsid w:val="00583BE5"/>
    <w:rsid w:val="00584CAE"/>
    <w:rsid w:val="0059355A"/>
    <w:rsid w:val="00593D96"/>
    <w:rsid w:val="005A0100"/>
    <w:rsid w:val="005A0ADB"/>
    <w:rsid w:val="005A63E7"/>
    <w:rsid w:val="005B7549"/>
    <w:rsid w:val="005C2850"/>
    <w:rsid w:val="005C34D0"/>
    <w:rsid w:val="005D11F6"/>
    <w:rsid w:val="005D3A7D"/>
    <w:rsid w:val="005D3DDA"/>
    <w:rsid w:val="005E1E75"/>
    <w:rsid w:val="005F7D94"/>
    <w:rsid w:val="0060082E"/>
    <w:rsid w:val="006031B8"/>
    <w:rsid w:val="00606468"/>
    <w:rsid w:val="006174D4"/>
    <w:rsid w:val="006253FC"/>
    <w:rsid w:val="00625BA8"/>
    <w:rsid w:val="00626591"/>
    <w:rsid w:val="006372B1"/>
    <w:rsid w:val="00641DC8"/>
    <w:rsid w:val="0064378C"/>
    <w:rsid w:val="006555FC"/>
    <w:rsid w:val="00657E13"/>
    <w:rsid w:val="006629DF"/>
    <w:rsid w:val="00662DAF"/>
    <w:rsid w:val="00670304"/>
    <w:rsid w:val="00673D5B"/>
    <w:rsid w:val="00674761"/>
    <w:rsid w:val="006753A8"/>
    <w:rsid w:val="0067582B"/>
    <w:rsid w:val="00675A4B"/>
    <w:rsid w:val="006A3CBA"/>
    <w:rsid w:val="006A69CC"/>
    <w:rsid w:val="006C2BF5"/>
    <w:rsid w:val="006C35C8"/>
    <w:rsid w:val="006C4AE6"/>
    <w:rsid w:val="006C5EE3"/>
    <w:rsid w:val="006C6B1B"/>
    <w:rsid w:val="006D45EE"/>
    <w:rsid w:val="006E0F81"/>
    <w:rsid w:val="006E240A"/>
    <w:rsid w:val="006E37BF"/>
    <w:rsid w:val="006F1880"/>
    <w:rsid w:val="006F26E8"/>
    <w:rsid w:val="006F4200"/>
    <w:rsid w:val="006F7762"/>
    <w:rsid w:val="007001E6"/>
    <w:rsid w:val="0070115F"/>
    <w:rsid w:val="00705E65"/>
    <w:rsid w:val="00720D23"/>
    <w:rsid w:val="00725A46"/>
    <w:rsid w:val="007325BF"/>
    <w:rsid w:val="007354ED"/>
    <w:rsid w:val="00745D5C"/>
    <w:rsid w:val="0074712C"/>
    <w:rsid w:val="00752B06"/>
    <w:rsid w:val="00760520"/>
    <w:rsid w:val="00785986"/>
    <w:rsid w:val="00790374"/>
    <w:rsid w:val="00796C01"/>
    <w:rsid w:val="007A66DA"/>
    <w:rsid w:val="007B2F61"/>
    <w:rsid w:val="007B3095"/>
    <w:rsid w:val="007B3B08"/>
    <w:rsid w:val="007B5092"/>
    <w:rsid w:val="007B5E30"/>
    <w:rsid w:val="007C06B9"/>
    <w:rsid w:val="007C1246"/>
    <w:rsid w:val="007C471B"/>
    <w:rsid w:val="007C76FA"/>
    <w:rsid w:val="007D3958"/>
    <w:rsid w:val="007D4C4A"/>
    <w:rsid w:val="007E058C"/>
    <w:rsid w:val="007E6B94"/>
    <w:rsid w:val="007F3B86"/>
    <w:rsid w:val="0080680A"/>
    <w:rsid w:val="008119F8"/>
    <w:rsid w:val="00813DCF"/>
    <w:rsid w:val="0081530C"/>
    <w:rsid w:val="00815E79"/>
    <w:rsid w:val="00820D31"/>
    <w:rsid w:val="00826790"/>
    <w:rsid w:val="00826C38"/>
    <w:rsid w:val="0083265E"/>
    <w:rsid w:val="008442E0"/>
    <w:rsid w:val="00846465"/>
    <w:rsid w:val="00850B81"/>
    <w:rsid w:val="00851412"/>
    <w:rsid w:val="00853070"/>
    <w:rsid w:val="0085385F"/>
    <w:rsid w:val="00857672"/>
    <w:rsid w:val="00861856"/>
    <w:rsid w:val="00861FA2"/>
    <w:rsid w:val="008636DD"/>
    <w:rsid w:val="008657C6"/>
    <w:rsid w:val="00867551"/>
    <w:rsid w:val="00882BA1"/>
    <w:rsid w:val="00887ED4"/>
    <w:rsid w:val="00896B8D"/>
    <w:rsid w:val="008974B0"/>
    <w:rsid w:val="008A072B"/>
    <w:rsid w:val="008A1BB8"/>
    <w:rsid w:val="008A2A18"/>
    <w:rsid w:val="008B2010"/>
    <w:rsid w:val="008B26BF"/>
    <w:rsid w:val="008B45E1"/>
    <w:rsid w:val="008B4A64"/>
    <w:rsid w:val="008C472C"/>
    <w:rsid w:val="008C51D7"/>
    <w:rsid w:val="008C64A3"/>
    <w:rsid w:val="008E5520"/>
    <w:rsid w:val="008F1C9E"/>
    <w:rsid w:val="008F1DF2"/>
    <w:rsid w:val="008F1F2C"/>
    <w:rsid w:val="009037E5"/>
    <w:rsid w:val="009075DB"/>
    <w:rsid w:val="00907810"/>
    <w:rsid w:val="009102E8"/>
    <w:rsid w:val="00915315"/>
    <w:rsid w:val="009163F5"/>
    <w:rsid w:val="00924D9D"/>
    <w:rsid w:val="009327F1"/>
    <w:rsid w:val="0093342F"/>
    <w:rsid w:val="009454F7"/>
    <w:rsid w:val="0094617F"/>
    <w:rsid w:val="00946F45"/>
    <w:rsid w:val="00954441"/>
    <w:rsid w:val="00960327"/>
    <w:rsid w:val="00961D20"/>
    <w:rsid w:val="00977806"/>
    <w:rsid w:val="00986508"/>
    <w:rsid w:val="009901F7"/>
    <w:rsid w:val="009907B2"/>
    <w:rsid w:val="00991467"/>
    <w:rsid w:val="0099272C"/>
    <w:rsid w:val="009A272A"/>
    <w:rsid w:val="009B1A9E"/>
    <w:rsid w:val="009B399B"/>
    <w:rsid w:val="009B4581"/>
    <w:rsid w:val="009B7BBA"/>
    <w:rsid w:val="009C04A9"/>
    <w:rsid w:val="009C0E02"/>
    <w:rsid w:val="009D1CCC"/>
    <w:rsid w:val="009E3647"/>
    <w:rsid w:val="009E3D03"/>
    <w:rsid w:val="009E4741"/>
    <w:rsid w:val="009F355A"/>
    <w:rsid w:val="00A1457D"/>
    <w:rsid w:val="00A20A9C"/>
    <w:rsid w:val="00A20F82"/>
    <w:rsid w:val="00A219E1"/>
    <w:rsid w:val="00A336ED"/>
    <w:rsid w:val="00A371F8"/>
    <w:rsid w:val="00A3774E"/>
    <w:rsid w:val="00A41213"/>
    <w:rsid w:val="00A4529C"/>
    <w:rsid w:val="00A45D38"/>
    <w:rsid w:val="00A47106"/>
    <w:rsid w:val="00A51754"/>
    <w:rsid w:val="00A570A1"/>
    <w:rsid w:val="00A6738E"/>
    <w:rsid w:val="00A7462F"/>
    <w:rsid w:val="00A81D73"/>
    <w:rsid w:val="00A83624"/>
    <w:rsid w:val="00A848E5"/>
    <w:rsid w:val="00A979EE"/>
    <w:rsid w:val="00AA13E3"/>
    <w:rsid w:val="00AA7C76"/>
    <w:rsid w:val="00AB1066"/>
    <w:rsid w:val="00AB421C"/>
    <w:rsid w:val="00AD0810"/>
    <w:rsid w:val="00AF0685"/>
    <w:rsid w:val="00AF37C9"/>
    <w:rsid w:val="00AF3A71"/>
    <w:rsid w:val="00B01FA1"/>
    <w:rsid w:val="00B03263"/>
    <w:rsid w:val="00B173ED"/>
    <w:rsid w:val="00B228DC"/>
    <w:rsid w:val="00B26478"/>
    <w:rsid w:val="00B31777"/>
    <w:rsid w:val="00B318A9"/>
    <w:rsid w:val="00B332B9"/>
    <w:rsid w:val="00B3500F"/>
    <w:rsid w:val="00B41888"/>
    <w:rsid w:val="00B4389D"/>
    <w:rsid w:val="00B479F3"/>
    <w:rsid w:val="00B5707F"/>
    <w:rsid w:val="00B602DA"/>
    <w:rsid w:val="00B64EA7"/>
    <w:rsid w:val="00B70008"/>
    <w:rsid w:val="00B73090"/>
    <w:rsid w:val="00B77024"/>
    <w:rsid w:val="00B839D5"/>
    <w:rsid w:val="00B925AA"/>
    <w:rsid w:val="00BA708E"/>
    <w:rsid w:val="00BA72BF"/>
    <w:rsid w:val="00BB722C"/>
    <w:rsid w:val="00BC2A1E"/>
    <w:rsid w:val="00BC62DD"/>
    <w:rsid w:val="00BC783D"/>
    <w:rsid w:val="00BD0C12"/>
    <w:rsid w:val="00BF6158"/>
    <w:rsid w:val="00C063C4"/>
    <w:rsid w:val="00C07515"/>
    <w:rsid w:val="00C11216"/>
    <w:rsid w:val="00C15BAE"/>
    <w:rsid w:val="00C30E49"/>
    <w:rsid w:val="00C36B7B"/>
    <w:rsid w:val="00C37829"/>
    <w:rsid w:val="00C4383F"/>
    <w:rsid w:val="00C503CF"/>
    <w:rsid w:val="00C54816"/>
    <w:rsid w:val="00C62D52"/>
    <w:rsid w:val="00C6696B"/>
    <w:rsid w:val="00C75E29"/>
    <w:rsid w:val="00C83DEF"/>
    <w:rsid w:val="00C84D1E"/>
    <w:rsid w:val="00C91DCD"/>
    <w:rsid w:val="00C927B2"/>
    <w:rsid w:val="00CB1836"/>
    <w:rsid w:val="00CB4539"/>
    <w:rsid w:val="00CB5357"/>
    <w:rsid w:val="00CC1FA3"/>
    <w:rsid w:val="00CD0C24"/>
    <w:rsid w:val="00CD14BE"/>
    <w:rsid w:val="00CD6C87"/>
    <w:rsid w:val="00CD7545"/>
    <w:rsid w:val="00CE32A5"/>
    <w:rsid w:val="00CE50F9"/>
    <w:rsid w:val="00CE5C1E"/>
    <w:rsid w:val="00CE6FFA"/>
    <w:rsid w:val="00CF4E63"/>
    <w:rsid w:val="00D02506"/>
    <w:rsid w:val="00D036CE"/>
    <w:rsid w:val="00D0602C"/>
    <w:rsid w:val="00D14B9C"/>
    <w:rsid w:val="00D2521D"/>
    <w:rsid w:val="00D408F6"/>
    <w:rsid w:val="00D41C84"/>
    <w:rsid w:val="00D4416E"/>
    <w:rsid w:val="00D448FF"/>
    <w:rsid w:val="00D44F8F"/>
    <w:rsid w:val="00D55731"/>
    <w:rsid w:val="00D5672F"/>
    <w:rsid w:val="00D6014D"/>
    <w:rsid w:val="00D63ECF"/>
    <w:rsid w:val="00D658A5"/>
    <w:rsid w:val="00D73523"/>
    <w:rsid w:val="00D90248"/>
    <w:rsid w:val="00D91D04"/>
    <w:rsid w:val="00D93933"/>
    <w:rsid w:val="00D9689F"/>
    <w:rsid w:val="00DB179E"/>
    <w:rsid w:val="00DB750E"/>
    <w:rsid w:val="00DC5E5F"/>
    <w:rsid w:val="00DD63C6"/>
    <w:rsid w:val="00DE2F7B"/>
    <w:rsid w:val="00DE3D72"/>
    <w:rsid w:val="00DE4DAD"/>
    <w:rsid w:val="00DF047C"/>
    <w:rsid w:val="00DF559E"/>
    <w:rsid w:val="00E00861"/>
    <w:rsid w:val="00E01587"/>
    <w:rsid w:val="00E01C55"/>
    <w:rsid w:val="00E036C9"/>
    <w:rsid w:val="00E14228"/>
    <w:rsid w:val="00E22EAD"/>
    <w:rsid w:val="00E4183E"/>
    <w:rsid w:val="00E41E18"/>
    <w:rsid w:val="00E45809"/>
    <w:rsid w:val="00E529B8"/>
    <w:rsid w:val="00E66499"/>
    <w:rsid w:val="00E703BA"/>
    <w:rsid w:val="00E763AA"/>
    <w:rsid w:val="00E86DE0"/>
    <w:rsid w:val="00E87C0B"/>
    <w:rsid w:val="00E931CD"/>
    <w:rsid w:val="00EB3D10"/>
    <w:rsid w:val="00EB6864"/>
    <w:rsid w:val="00EB700A"/>
    <w:rsid w:val="00EC011F"/>
    <w:rsid w:val="00EC0522"/>
    <w:rsid w:val="00EC4DA1"/>
    <w:rsid w:val="00EC527B"/>
    <w:rsid w:val="00EC5830"/>
    <w:rsid w:val="00EC6601"/>
    <w:rsid w:val="00ED5DCB"/>
    <w:rsid w:val="00EE1093"/>
    <w:rsid w:val="00EE1969"/>
    <w:rsid w:val="00EE606D"/>
    <w:rsid w:val="00EE62A1"/>
    <w:rsid w:val="00EF299B"/>
    <w:rsid w:val="00F0485C"/>
    <w:rsid w:val="00F108E7"/>
    <w:rsid w:val="00F11EED"/>
    <w:rsid w:val="00F133CD"/>
    <w:rsid w:val="00F24D09"/>
    <w:rsid w:val="00F25941"/>
    <w:rsid w:val="00F27A4D"/>
    <w:rsid w:val="00F30A9E"/>
    <w:rsid w:val="00F32D9D"/>
    <w:rsid w:val="00F410E2"/>
    <w:rsid w:val="00F43E7A"/>
    <w:rsid w:val="00F53294"/>
    <w:rsid w:val="00F565F2"/>
    <w:rsid w:val="00F6019F"/>
    <w:rsid w:val="00F6577A"/>
    <w:rsid w:val="00F67EB7"/>
    <w:rsid w:val="00F804F2"/>
    <w:rsid w:val="00F80D6C"/>
    <w:rsid w:val="00F84606"/>
    <w:rsid w:val="00F954DE"/>
    <w:rsid w:val="00F97DE1"/>
    <w:rsid w:val="00FA7687"/>
    <w:rsid w:val="00FB289A"/>
    <w:rsid w:val="00FB3589"/>
    <w:rsid w:val="00FB79FA"/>
    <w:rsid w:val="00FC70AE"/>
    <w:rsid w:val="00FD1007"/>
    <w:rsid w:val="00FD4C10"/>
    <w:rsid w:val="00FE047D"/>
    <w:rsid w:val="00FE0DD6"/>
    <w:rsid w:val="00FE3F55"/>
    <w:rsid w:val="00FE7A29"/>
    <w:rsid w:val="00FF211C"/>
    <w:rsid w:val="00FF3181"/>
    <w:rsid w:val="00FF56F6"/>
    <w:rsid w:val="00FF74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08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CDB"/>
    <w:pPr>
      <w:keepLines/>
      <w:spacing w:after="240" w:line="260" w:lineRule="exact"/>
      <w:jc w:val="both"/>
    </w:pPr>
    <w:rPr>
      <w:rFonts w:ascii="Book Antiqua" w:hAnsi="Book Antiqua"/>
    </w:rPr>
  </w:style>
  <w:style w:type="paragraph" w:styleId="Heading1">
    <w:name w:val="heading 1"/>
    <w:basedOn w:val="HeadingBase"/>
    <w:next w:val="Normal"/>
    <w:qFormat/>
    <w:rsid w:val="00170CDB"/>
    <w:pPr>
      <w:spacing w:after="240"/>
      <w:jc w:val="center"/>
      <w:outlineLvl w:val="0"/>
    </w:pPr>
    <w:rPr>
      <w:b/>
      <w:smallCaps/>
      <w:kern w:val="28"/>
      <w:sz w:val="34"/>
    </w:rPr>
  </w:style>
  <w:style w:type="paragraph" w:styleId="Heading2">
    <w:name w:val="heading 2"/>
    <w:basedOn w:val="HeadingBase"/>
    <w:next w:val="Normal"/>
    <w:qFormat/>
    <w:rsid w:val="00170CDB"/>
    <w:pPr>
      <w:keepNext/>
      <w:spacing w:after="360"/>
      <w:jc w:val="center"/>
      <w:outlineLvl w:val="1"/>
    </w:pPr>
    <w:rPr>
      <w:color w:val="000000"/>
      <w:sz w:val="30"/>
    </w:rPr>
  </w:style>
  <w:style w:type="paragraph" w:styleId="Heading3">
    <w:name w:val="heading 3"/>
    <w:basedOn w:val="HeadingBase"/>
    <w:next w:val="Normal"/>
    <w:qFormat/>
    <w:rsid w:val="00170CDB"/>
    <w:pPr>
      <w:keepNext/>
      <w:pageBreakBefore/>
      <w:spacing w:before="240" w:after="240"/>
      <w:outlineLvl w:val="2"/>
    </w:pPr>
    <w:rPr>
      <w:b/>
      <w:smallCaps/>
      <w:color w:val="000000"/>
      <w:sz w:val="26"/>
    </w:rPr>
  </w:style>
  <w:style w:type="paragraph" w:styleId="Heading4">
    <w:name w:val="heading 4"/>
    <w:basedOn w:val="HeadingBase"/>
    <w:next w:val="Normal"/>
    <w:qFormat/>
    <w:rsid w:val="00170CDB"/>
    <w:pPr>
      <w:keepNext/>
      <w:spacing w:before="120" w:after="120"/>
      <w:outlineLvl w:val="3"/>
    </w:pPr>
    <w:rPr>
      <w:b/>
      <w:color w:val="000000"/>
      <w:sz w:val="22"/>
    </w:rPr>
  </w:style>
  <w:style w:type="paragraph" w:styleId="Heading5">
    <w:name w:val="heading 5"/>
    <w:basedOn w:val="HeadingBase"/>
    <w:next w:val="Normal"/>
    <w:qFormat/>
    <w:rsid w:val="00170CDB"/>
    <w:pPr>
      <w:keepNext/>
      <w:spacing w:before="240" w:after="120"/>
      <w:outlineLvl w:val="4"/>
    </w:pPr>
    <w:rPr>
      <w:b/>
      <w:color w:val="000000"/>
      <w:sz w:val="20"/>
    </w:rPr>
  </w:style>
  <w:style w:type="paragraph" w:styleId="Heading6">
    <w:name w:val="heading 6"/>
    <w:basedOn w:val="HeadingBase"/>
    <w:next w:val="Normal"/>
    <w:qFormat/>
    <w:rsid w:val="00170CDB"/>
    <w:pPr>
      <w:keepNext/>
      <w:spacing w:after="120"/>
      <w:outlineLvl w:val="5"/>
    </w:pPr>
    <w:rPr>
      <w:color w:val="000000"/>
      <w:sz w:val="20"/>
    </w:rPr>
  </w:style>
  <w:style w:type="paragraph" w:styleId="Heading7">
    <w:name w:val="heading 7"/>
    <w:basedOn w:val="HeadingBase"/>
    <w:next w:val="Normal"/>
    <w:qFormat/>
    <w:rsid w:val="00170CDB"/>
    <w:pPr>
      <w:spacing w:after="100"/>
      <w:outlineLvl w:val="6"/>
    </w:pPr>
    <w:rPr>
      <w:color w:val="000000"/>
      <w:sz w:val="18"/>
    </w:rPr>
  </w:style>
  <w:style w:type="paragraph" w:styleId="Heading8">
    <w:name w:val="heading 8"/>
    <w:basedOn w:val="Normal"/>
    <w:next w:val="Normal"/>
    <w:qFormat/>
    <w:rsid w:val="00170CDB"/>
    <w:pPr>
      <w:spacing w:before="240" w:after="60"/>
      <w:outlineLvl w:val="7"/>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ing">
    <w:name w:val="Box Heading"/>
    <w:basedOn w:val="HeadingBase"/>
    <w:next w:val="Normal"/>
    <w:rsid w:val="00170CDB"/>
    <w:pPr>
      <w:spacing w:before="240" w:after="120"/>
    </w:pPr>
    <w:rPr>
      <w:rFonts w:ascii="Arial Bold" w:hAnsi="Arial Bold"/>
      <w:b/>
      <w:sz w:val="20"/>
    </w:rPr>
  </w:style>
  <w:style w:type="paragraph" w:customStyle="1" w:styleId="HeaderBase">
    <w:name w:val="Header Base"/>
    <w:rsid w:val="00170CDB"/>
    <w:rPr>
      <w:rFonts w:ascii="Book Antiqua" w:hAnsi="Book Antiqua"/>
      <w:i/>
    </w:rPr>
  </w:style>
  <w:style w:type="paragraph" w:customStyle="1" w:styleId="FooterBase">
    <w:name w:val="Footer Base"/>
    <w:rsid w:val="00170CDB"/>
    <w:rPr>
      <w:rFonts w:ascii="Arial" w:hAnsi="Arial"/>
    </w:rPr>
  </w:style>
  <w:style w:type="paragraph" w:customStyle="1" w:styleId="HeadingBase">
    <w:name w:val="Heading Base"/>
    <w:rsid w:val="00170CDB"/>
    <w:rPr>
      <w:rFonts w:ascii="Arial" w:hAnsi="Arial"/>
      <w:sz w:val="24"/>
    </w:rPr>
  </w:style>
  <w:style w:type="paragraph" w:customStyle="1" w:styleId="ChartandTableFootnote">
    <w:name w:val="Chart and Table Footnote"/>
    <w:basedOn w:val="HeadingBase"/>
    <w:next w:val="Normal"/>
    <w:rsid w:val="00170CDB"/>
    <w:pPr>
      <w:ind w:left="283" w:hanging="283"/>
      <w:jc w:val="both"/>
    </w:pPr>
    <w:rPr>
      <w:color w:val="000000"/>
      <w:sz w:val="16"/>
    </w:rPr>
  </w:style>
  <w:style w:type="paragraph" w:customStyle="1" w:styleId="ChartGraphic">
    <w:name w:val="Chart Graphic"/>
    <w:basedOn w:val="HeadingBase"/>
    <w:next w:val="Normal"/>
    <w:rsid w:val="00170CDB"/>
    <w:pPr>
      <w:jc w:val="center"/>
    </w:pPr>
    <w:rPr>
      <w:color w:val="000000"/>
      <w:sz w:val="20"/>
    </w:rPr>
  </w:style>
  <w:style w:type="paragraph" w:customStyle="1" w:styleId="ChartHeading">
    <w:name w:val="Chart Heading"/>
    <w:basedOn w:val="HeadingBase"/>
    <w:next w:val="ChartGraphic"/>
    <w:rsid w:val="00170CDB"/>
    <w:pPr>
      <w:keepNext/>
      <w:spacing w:before="120"/>
      <w:jc w:val="center"/>
    </w:pPr>
    <w:rPr>
      <w:b/>
      <w:color w:val="000000"/>
      <w:sz w:val="20"/>
    </w:rPr>
  </w:style>
  <w:style w:type="paragraph" w:customStyle="1" w:styleId="ChartSecondHeading">
    <w:name w:val="Chart Second Heading"/>
    <w:basedOn w:val="ChartHeading"/>
    <w:next w:val="ChartGraphic"/>
    <w:rsid w:val="00170CDB"/>
    <w:pPr>
      <w:spacing w:before="60"/>
    </w:pPr>
    <w:rPr>
      <w:b w:val="0"/>
    </w:rPr>
  </w:style>
  <w:style w:type="paragraph" w:customStyle="1" w:styleId="Classification">
    <w:name w:val="Classification"/>
    <w:basedOn w:val="HeadingBase"/>
    <w:rsid w:val="00170CDB"/>
    <w:pPr>
      <w:jc w:val="center"/>
    </w:pPr>
    <w:rPr>
      <w:b/>
      <w:smallCaps/>
      <w:color w:val="000000"/>
    </w:rPr>
  </w:style>
  <w:style w:type="paragraph" w:customStyle="1" w:styleId="ContentsHeading">
    <w:name w:val="Contents Heading"/>
    <w:basedOn w:val="HeadingBase"/>
    <w:next w:val="Normal"/>
    <w:rsid w:val="00170CDB"/>
    <w:pPr>
      <w:spacing w:after="360"/>
      <w:jc w:val="center"/>
    </w:pPr>
    <w:rPr>
      <w:b/>
      <w:smallCaps/>
      <w:sz w:val="34"/>
      <w:lang w:val="en-US"/>
    </w:rPr>
  </w:style>
  <w:style w:type="paragraph" w:customStyle="1" w:styleId="ContentsSecondHeading">
    <w:name w:val="Contents Second Heading"/>
    <w:basedOn w:val="HeadingBase"/>
    <w:next w:val="Normal"/>
    <w:rsid w:val="00170CDB"/>
    <w:pPr>
      <w:spacing w:after="360"/>
      <w:jc w:val="center"/>
    </w:pPr>
    <w:rPr>
      <w:color w:val="000000"/>
      <w:sz w:val="30"/>
    </w:rPr>
  </w:style>
  <w:style w:type="paragraph" w:styleId="Footer">
    <w:name w:val="footer"/>
    <w:basedOn w:val="FooterBase"/>
    <w:rsid w:val="00170CDB"/>
    <w:pPr>
      <w:jc w:val="center"/>
    </w:pPr>
    <w:rPr>
      <w:color w:val="000000"/>
    </w:rPr>
  </w:style>
  <w:style w:type="character" w:styleId="FootnoteReference">
    <w:name w:val="footnote reference"/>
    <w:basedOn w:val="DefaultParagraphFont"/>
    <w:semiHidden/>
    <w:rsid w:val="00170CDB"/>
    <w:rPr>
      <w:rFonts w:ascii="Book Antiqua" w:hAnsi="Book Antiqua"/>
      <w:noProof w:val="0"/>
      <w:sz w:val="20"/>
      <w:vertAlign w:val="superscript"/>
      <w:lang w:val="en-AU"/>
    </w:rPr>
  </w:style>
  <w:style w:type="paragraph" w:styleId="FootnoteText">
    <w:name w:val="footnote text"/>
    <w:basedOn w:val="Normal"/>
    <w:semiHidden/>
    <w:rsid w:val="00170CDB"/>
    <w:pPr>
      <w:tabs>
        <w:tab w:val="left" w:pos="283"/>
      </w:tabs>
      <w:spacing w:after="0" w:line="240" w:lineRule="auto"/>
      <w:ind w:left="284" w:hanging="284"/>
    </w:pPr>
    <w:rPr>
      <w:color w:val="000000"/>
      <w:sz w:val="18"/>
    </w:rPr>
  </w:style>
  <w:style w:type="paragraph" w:styleId="Header">
    <w:name w:val="header"/>
    <w:basedOn w:val="HeaderBase"/>
    <w:rsid w:val="00170CDB"/>
  </w:style>
  <w:style w:type="paragraph" w:styleId="Index1">
    <w:name w:val="index 1"/>
    <w:basedOn w:val="Normal"/>
    <w:next w:val="Normal"/>
    <w:autoRedefine/>
    <w:semiHidden/>
    <w:rsid w:val="00170CDB"/>
    <w:pPr>
      <w:ind w:left="198" w:hanging="198"/>
    </w:pPr>
    <w:rPr>
      <w:color w:val="000000"/>
      <w:sz w:val="18"/>
    </w:rPr>
  </w:style>
  <w:style w:type="paragraph" w:styleId="Index2">
    <w:name w:val="index 2"/>
    <w:basedOn w:val="Normal"/>
    <w:next w:val="Normal"/>
    <w:autoRedefine/>
    <w:semiHidden/>
    <w:rsid w:val="00170CDB"/>
    <w:pPr>
      <w:ind w:left="396" w:hanging="198"/>
    </w:pPr>
    <w:rPr>
      <w:color w:val="000000"/>
      <w:sz w:val="18"/>
    </w:rPr>
  </w:style>
  <w:style w:type="paragraph" w:styleId="Index3">
    <w:name w:val="index 3"/>
    <w:basedOn w:val="Normal"/>
    <w:next w:val="Normal"/>
    <w:autoRedefine/>
    <w:semiHidden/>
    <w:rsid w:val="00170CDB"/>
    <w:pPr>
      <w:ind w:left="601" w:hanging="198"/>
    </w:pPr>
    <w:rPr>
      <w:color w:val="000000"/>
      <w:sz w:val="18"/>
    </w:rPr>
  </w:style>
  <w:style w:type="paragraph" w:styleId="IndexHeading">
    <w:name w:val="index heading"/>
    <w:basedOn w:val="Normal"/>
    <w:next w:val="Index1"/>
    <w:semiHidden/>
    <w:rsid w:val="00170CDB"/>
    <w:pPr>
      <w:spacing w:before="240" w:after="120"/>
      <w:jc w:val="center"/>
    </w:pPr>
    <w:rPr>
      <w:rFonts w:ascii="Arial" w:hAnsi="Arial"/>
      <w:b/>
      <w:color w:val="000000"/>
      <w:sz w:val="24"/>
    </w:rPr>
  </w:style>
  <w:style w:type="character" w:styleId="PageNumber">
    <w:name w:val="page number"/>
    <w:rsid w:val="00170CDB"/>
  </w:style>
  <w:style w:type="paragraph" w:customStyle="1" w:styleId="TableHeading">
    <w:name w:val="Table Heading"/>
    <w:basedOn w:val="HeadingBase"/>
    <w:next w:val="TableGraphic"/>
    <w:rsid w:val="00170CDB"/>
    <w:pPr>
      <w:keepNext/>
      <w:spacing w:before="120" w:after="20"/>
    </w:pPr>
    <w:rPr>
      <w:b/>
      <w:color w:val="000000"/>
      <w:sz w:val="20"/>
    </w:rPr>
  </w:style>
  <w:style w:type="paragraph" w:customStyle="1" w:styleId="TableHeadingcontinued">
    <w:name w:val="Table Heading continued"/>
    <w:basedOn w:val="HeadingBase"/>
    <w:next w:val="TableGraphic"/>
    <w:rsid w:val="00170CDB"/>
    <w:pPr>
      <w:keepNext/>
      <w:pageBreakBefore/>
      <w:spacing w:before="120" w:after="20"/>
    </w:pPr>
    <w:rPr>
      <w:b/>
      <w:color w:val="000000"/>
      <w:sz w:val="20"/>
    </w:rPr>
  </w:style>
  <w:style w:type="paragraph" w:customStyle="1" w:styleId="TableGraphic">
    <w:name w:val="Table Graphic"/>
    <w:basedOn w:val="TableHeading"/>
    <w:next w:val="Normal"/>
    <w:rsid w:val="00170CDB"/>
    <w:pPr>
      <w:keepNext w:val="0"/>
      <w:spacing w:before="0"/>
      <w:ind w:right="-113"/>
    </w:pPr>
    <w:rPr>
      <w:b w:val="0"/>
    </w:rPr>
  </w:style>
  <w:style w:type="paragraph" w:styleId="TOC1">
    <w:name w:val="toc 1"/>
    <w:basedOn w:val="HeadingBase"/>
    <w:next w:val="Normal"/>
    <w:autoRedefine/>
    <w:rsid w:val="00170CDB"/>
    <w:pPr>
      <w:tabs>
        <w:tab w:val="right" w:leader="dot" w:pos="7699"/>
      </w:tabs>
      <w:spacing w:before="180"/>
      <w:ind w:right="851"/>
    </w:pPr>
    <w:rPr>
      <w:b/>
      <w:color w:val="000000"/>
      <w:sz w:val="20"/>
    </w:rPr>
  </w:style>
  <w:style w:type="paragraph" w:styleId="TOC2">
    <w:name w:val="toc 2"/>
    <w:basedOn w:val="Normal"/>
    <w:next w:val="Normal"/>
    <w:autoRedefine/>
    <w:rsid w:val="00170CDB"/>
    <w:pPr>
      <w:tabs>
        <w:tab w:val="right" w:leader="dot" w:pos="7699"/>
      </w:tabs>
      <w:spacing w:before="40" w:after="0" w:line="240" w:lineRule="auto"/>
      <w:ind w:right="851"/>
      <w:jc w:val="left"/>
    </w:pPr>
    <w:rPr>
      <w:rFonts w:ascii="Arial" w:hAnsi="Arial"/>
    </w:rPr>
  </w:style>
  <w:style w:type="paragraph" w:styleId="TOC3">
    <w:name w:val="toc 3"/>
    <w:basedOn w:val="HeadingBase"/>
    <w:next w:val="Normal"/>
    <w:autoRedefine/>
    <w:rsid w:val="00170CDB"/>
    <w:pPr>
      <w:tabs>
        <w:tab w:val="right" w:leader="dot" w:pos="7699"/>
      </w:tabs>
      <w:spacing w:before="180"/>
      <w:ind w:right="851"/>
    </w:pPr>
    <w:rPr>
      <w:b/>
      <w:color w:val="000000"/>
      <w:sz w:val="20"/>
    </w:rPr>
  </w:style>
  <w:style w:type="paragraph" w:customStyle="1" w:styleId="HeaderOdd">
    <w:name w:val="Header Odd"/>
    <w:basedOn w:val="HeaderBase"/>
    <w:rsid w:val="00170CDB"/>
    <w:pPr>
      <w:jc w:val="right"/>
    </w:pPr>
  </w:style>
  <w:style w:type="paragraph" w:customStyle="1" w:styleId="HeaderEven">
    <w:name w:val="Header Even"/>
    <w:basedOn w:val="HeaderBase"/>
    <w:rsid w:val="00170CDB"/>
  </w:style>
  <w:style w:type="paragraph" w:customStyle="1" w:styleId="FileProperties">
    <w:name w:val="File Properties"/>
    <w:basedOn w:val="Normal"/>
    <w:rsid w:val="00170CDB"/>
    <w:rPr>
      <w:i/>
      <w:color w:val="000000"/>
    </w:rPr>
  </w:style>
  <w:style w:type="character" w:customStyle="1" w:styleId="FramedHeader">
    <w:name w:val="Framed Header"/>
    <w:basedOn w:val="DefaultParagraphFont"/>
    <w:rsid w:val="00170CDB"/>
    <w:rPr>
      <w:rFonts w:ascii="Book Antiqua" w:hAnsi="Book Antiqua"/>
      <w:i/>
      <w:dstrike w:val="0"/>
      <w:sz w:val="20"/>
      <w:szCs w:val="20"/>
      <w:vertAlign w:val="baseline"/>
    </w:rPr>
  </w:style>
  <w:style w:type="paragraph" w:styleId="TOC4">
    <w:name w:val="toc 4"/>
    <w:basedOn w:val="Normal"/>
    <w:next w:val="Normal"/>
    <w:autoRedefine/>
    <w:semiHidden/>
    <w:rsid w:val="00170CDB"/>
    <w:pPr>
      <w:tabs>
        <w:tab w:val="right" w:leader="dot" w:pos="7699"/>
      </w:tabs>
      <w:spacing w:before="40" w:after="0" w:line="240" w:lineRule="auto"/>
      <w:jc w:val="left"/>
    </w:pPr>
    <w:rPr>
      <w:rFonts w:ascii="Arial" w:hAnsi="Arial"/>
    </w:rPr>
  </w:style>
  <w:style w:type="paragraph" w:customStyle="1" w:styleId="Bullet">
    <w:name w:val="Bullet"/>
    <w:basedOn w:val="Normal"/>
    <w:rsid w:val="00170CDB"/>
    <w:pPr>
      <w:numPr>
        <w:numId w:val="27"/>
      </w:numPr>
    </w:pPr>
  </w:style>
  <w:style w:type="paragraph" w:customStyle="1" w:styleId="OverviewParagraph">
    <w:name w:val="Overview Paragraph"/>
    <w:basedOn w:val="Normal"/>
    <w:rsid w:val="00170CDB"/>
    <w:pPr>
      <w:spacing w:before="120" w:after="120"/>
    </w:pPr>
  </w:style>
  <w:style w:type="paragraph" w:customStyle="1" w:styleId="AppendixHeading">
    <w:name w:val="Appendix Heading"/>
    <w:basedOn w:val="HeadingBase"/>
    <w:next w:val="Normal"/>
    <w:rsid w:val="00170CDB"/>
    <w:pPr>
      <w:spacing w:after="360"/>
      <w:jc w:val="center"/>
      <w:outlineLvl w:val="3"/>
    </w:pPr>
    <w:rPr>
      <w:b/>
      <w:smallCaps/>
      <w:color w:val="000000"/>
      <w:sz w:val="26"/>
    </w:rPr>
  </w:style>
  <w:style w:type="paragraph" w:customStyle="1" w:styleId="DoubleDot">
    <w:name w:val="Double Dot"/>
    <w:basedOn w:val="Bullet"/>
    <w:rsid w:val="00170CDB"/>
    <w:pPr>
      <w:numPr>
        <w:ilvl w:val="2"/>
      </w:numPr>
    </w:pPr>
  </w:style>
  <w:style w:type="paragraph" w:customStyle="1" w:styleId="Dash">
    <w:name w:val="Dash"/>
    <w:basedOn w:val="Bullet"/>
    <w:rsid w:val="00170CDB"/>
    <w:pPr>
      <w:numPr>
        <w:ilvl w:val="1"/>
      </w:numPr>
    </w:pPr>
  </w:style>
  <w:style w:type="paragraph" w:customStyle="1" w:styleId="SingleParagraph">
    <w:name w:val="SingleParagraph"/>
    <w:basedOn w:val="Normal"/>
    <w:next w:val="Normal"/>
    <w:rsid w:val="00170CDB"/>
    <w:pPr>
      <w:keepNext/>
      <w:spacing w:after="0" w:line="240" w:lineRule="auto"/>
    </w:pPr>
    <w:rPr>
      <w:color w:val="000000"/>
    </w:rPr>
  </w:style>
  <w:style w:type="paragraph" w:customStyle="1" w:styleId="MeasureTableTextLeftAligned">
    <w:name w:val="Measure Table Text Left Aligned"/>
    <w:basedOn w:val="Normal"/>
    <w:rsid w:val="00170CDB"/>
    <w:pPr>
      <w:keepNext/>
      <w:spacing w:before="60" w:after="60" w:line="240" w:lineRule="auto"/>
      <w:jc w:val="left"/>
    </w:pPr>
    <w:rPr>
      <w:rFonts w:ascii="Arial" w:hAnsi="Arial"/>
      <w:color w:val="000000"/>
      <w:sz w:val="16"/>
    </w:rPr>
  </w:style>
  <w:style w:type="paragraph" w:customStyle="1" w:styleId="ChartandTableFootnoteAlpha">
    <w:name w:val="Chart and Table Footnote Alpha"/>
    <w:basedOn w:val="ChartandTableFootnote"/>
    <w:next w:val="Normal"/>
    <w:rsid w:val="00170CDB"/>
    <w:pPr>
      <w:numPr>
        <w:numId w:val="20"/>
      </w:numPr>
    </w:pPr>
    <w:rPr>
      <w:rFonts w:cs="Arial"/>
      <w:szCs w:val="24"/>
      <w:lang w:eastAsia="en-US"/>
    </w:rPr>
  </w:style>
  <w:style w:type="paragraph" w:customStyle="1" w:styleId="MeasureTableHeading">
    <w:name w:val="Measure Table Heading"/>
    <w:basedOn w:val="HeadingBase"/>
    <w:rsid w:val="00170CDB"/>
    <w:pPr>
      <w:keepNext/>
    </w:pPr>
    <w:rPr>
      <w:sz w:val="16"/>
    </w:rPr>
  </w:style>
  <w:style w:type="paragraph" w:customStyle="1" w:styleId="MeasureTableTextRightAligned">
    <w:name w:val="Measure Table Text Right Aligned"/>
    <w:basedOn w:val="HeadingBase"/>
    <w:rsid w:val="00170CDB"/>
    <w:pPr>
      <w:keepNext/>
      <w:spacing w:before="60" w:after="60"/>
      <w:ind w:right="57"/>
      <w:jc w:val="right"/>
    </w:pPr>
    <w:rPr>
      <w:sz w:val="16"/>
    </w:rPr>
  </w:style>
  <w:style w:type="paragraph" w:styleId="TOC5">
    <w:name w:val="toc 5"/>
    <w:basedOn w:val="Normal"/>
    <w:next w:val="Normal"/>
    <w:autoRedefine/>
    <w:semiHidden/>
    <w:rsid w:val="00170CDB"/>
    <w:pPr>
      <w:tabs>
        <w:tab w:val="right" w:leader="dot" w:pos="7700"/>
      </w:tabs>
      <w:spacing w:before="60" w:after="0" w:line="240" w:lineRule="auto"/>
      <w:ind w:left="567" w:right="851"/>
      <w:jc w:val="left"/>
    </w:pPr>
  </w:style>
  <w:style w:type="paragraph" w:styleId="TOC6">
    <w:name w:val="toc 6"/>
    <w:basedOn w:val="Normal"/>
    <w:next w:val="Normal"/>
    <w:autoRedefine/>
    <w:semiHidden/>
    <w:rsid w:val="00170CDB"/>
    <w:pPr>
      <w:ind w:left="1000"/>
    </w:pPr>
  </w:style>
  <w:style w:type="paragraph" w:styleId="TOC7">
    <w:name w:val="toc 7"/>
    <w:basedOn w:val="Normal"/>
    <w:next w:val="Normal"/>
    <w:autoRedefine/>
    <w:semiHidden/>
    <w:rsid w:val="00170CDB"/>
    <w:pPr>
      <w:ind w:left="1200"/>
    </w:pPr>
  </w:style>
  <w:style w:type="paragraph" w:styleId="TOC8">
    <w:name w:val="toc 8"/>
    <w:basedOn w:val="Normal"/>
    <w:next w:val="Normal"/>
    <w:autoRedefine/>
    <w:semiHidden/>
    <w:rsid w:val="00170CDB"/>
    <w:pPr>
      <w:ind w:left="1400"/>
    </w:pPr>
  </w:style>
  <w:style w:type="paragraph" w:styleId="TOC9">
    <w:name w:val="toc 9"/>
    <w:basedOn w:val="Normal"/>
    <w:next w:val="Normal"/>
    <w:autoRedefine/>
    <w:semiHidden/>
    <w:rsid w:val="00170CDB"/>
    <w:pPr>
      <w:ind w:left="1600"/>
    </w:pPr>
  </w:style>
  <w:style w:type="paragraph" w:customStyle="1" w:styleId="FigureHeading">
    <w:name w:val="Figure Heading"/>
    <w:basedOn w:val="HeadingBase"/>
    <w:next w:val="TableGraphic"/>
    <w:rsid w:val="00170CDB"/>
    <w:pPr>
      <w:keepNext/>
      <w:spacing w:before="120" w:after="20"/>
    </w:pPr>
    <w:rPr>
      <w:b/>
      <w:color w:val="000000"/>
      <w:sz w:val="20"/>
    </w:rPr>
  </w:style>
  <w:style w:type="paragraph" w:styleId="Closing">
    <w:name w:val="Closing"/>
    <w:basedOn w:val="Normal"/>
    <w:rsid w:val="00170CDB"/>
    <w:pPr>
      <w:ind w:left="4252"/>
    </w:pPr>
  </w:style>
  <w:style w:type="paragraph" w:customStyle="1" w:styleId="NoteTableHeading">
    <w:name w:val="Note Table Heading"/>
    <w:basedOn w:val="HeadingBase"/>
    <w:next w:val="TableGraphic"/>
    <w:rsid w:val="00170CDB"/>
    <w:pPr>
      <w:keepNext/>
      <w:spacing w:before="480"/>
    </w:pPr>
    <w:rPr>
      <w:b/>
      <w:color w:val="000000"/>
      <w:sz w:val="20"/>
    </w:rPr>
  </w:style>
  <w:style w:type="paragraph" w:customStyle="1" w:styleId="ChartandTableFootnoteSmall">
    <w:name w:val="Chart and Table Footnote Small"/>
    <w:basedOn w:val="ChartandTableFootnote"/>
    <w:rsid w:val="00170CDB"/>
    <w:rPr>
      <w:sz w:val="15"/>
    </w:rPr>
  </w:style>
  <w:style w:type="paragraph" w:customStyle="1" w:styleId="ChartandTableFootnoteAlphaSmall">
    <w:name w:val="Chart and Table Footnote Alpha Small"/>
    <w:basedOn w:val="ChartandTableFootnoteAlpha"/>
    <w:rsid w:val="00170CDB"/>
    <w:rPr>
      <w:sz w:val="15"/>
    </w:rPr>
  </w:style>
  <w:style w:type="paragraph" w:customStyle="1" w:styleId="Source">
    <w:name w:val="Source"/>
    <w:basedOn w:val="HeadingBase"/>
    <w:next w:val="Normal"/>
    <w:rsid w:val="00170CDB"/>
    <w:pPr>
      <w:jc w:val="both"/>
    </w:pPr>
    <w:rPr>
      <w:sz w:val="16"/>
    </w:rPr>
  </w:style>
  <w:style w:type="paragraph" w:customStyle="1" w:styleId="BlockedQuotation">
    <w:name w:val="Blocked Quotation"/>
    <w:basedOn w:val="Normal"/>
    <w:rsid w:val="00170CDB"/>
    <w:pPr>
      <w:ind w:left="567"/>
    </w:pPr>
  </w:style>
  <w:style w:type="paragraph" w:customStyle="1" w:styleId="Exactly">
    <w:name w:val="Exactly"/>
    <w:basedOn w:val="Normal"/>
    <w:next w:val="Normal"/>
    <w:rsid w:val="00170CDB"/>
    <w:pPr>
      <w:spacing w:line="240" w:lineRule="auto"/>
    </w:pPr>
  </w:style>
  <w:style w:type="paragraph" w:customStyle="1" w:styleId="TPHeading1">
    <w:name w:val="TP Heading 1"/>
    <w:basedOn w:val="HeadingBase"/>
    <w:rsid w:val="00170CDB"/>
    <w:pPr>
      <w:keepNext/>
      <w:spacing w:before="60" w:after="60"/>
      <w:ind w:left="1134"/>
    </w:pPr>
    <w:rPr>
      <w:rFonts w:ascii="Arial Bold" w:hAnsi="Arial Bold"/>
      <w:b/>
      <w:caps/>
      <w:spacing w:val="-10"/>
      <w:sz w:val="28"/>
    </w:rPr>
  </w:style>
  <w:style w:type="paragraph" w:customStyle="1" w:styleId="TPHeading2">
    <w:name w:val="TP Heading 2"/>
    <w:basedOn w:val="HeadingBase"/>
    <w:rsid w:val="00170CDB"/>
    <w:pPr>
      <w:keepNext/>
      <w:ind w:left="1134"/>
    </w:pPr>
    <w:rPr>
      <w:caps/>
      <w:spacing w:val="-10"/>
      <w:sz w:val="28"/>
    </w:rPr>
  </w:style>
  <w:style w:type="paragraph" w:customStyle="1" w:styleId="TPHeading3">
    <w:name w:val="TP Heading 3"/>
    <w:basedOn w:val="HeadingBase"/>
    <w:rsid w:val="00170CDB"/>
    <w:pPr>
      <w:keepNext/>
      <w:ind w:left="1134"/>
    </w:pPr>
    <w:rPr>
      <w:caps/>
      <w:spacing w:val="-10"/>
    </w:rPr>
  </w:style>
  <w:style w:type="paragraph" w:customStyle="1" w:styleId="Table">
    <w:name w:val="Table"/>
    <w:basedOn w:val="Normal"/>
    <w:rsid w:val="00170CDB"/>
    <w:pPr>
      <w:spacing w:before="40" w:after="40" w:line="240" w:lineRule="auto"/>
      <w:jc w:val="left"/>
    </w:pPr>
    <w:rPr>
      <w:rFonts w:ascii="Arial" w:hAnsi="Arial"/>
      <w:sz w:val="16"/>
    </w:rPr>
  </w:style>
  <w:style w:type="paragraph" w:customStyle="1" w:styleId="AgencyNamewith2ptsspacing">
    <w:name w:val="AgencyName with 2 pts spacing"/>
    <w:basedOn w:val="AgencyName"/>
    <w:rsid w:val="00170CDB"/>
    <w:pPr>
      <w:spacing w:before="40" w:after="40"/>
    </w:pPr>
  </w:style>
  <w:style w:type="paragraph" w:customStyle="1" w:styleId="Summarytabletextleftaligned">
    <w:name w:val="Summary table text left aligned"/>
    <w:basedOn w:val="MeasureTableTextLeftAligned"/>
    <w:rsid w:val="00170CDB"/>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170CDB"/>
    <w:pPr>
      <w:ind w:left="340" w:right="57" w:hanging="113"/>
    </w:pPr>
  </w:style>
  <w:style w:type="paragraph" w:customStyle="1" w:styleId="SummaryMeasureTitlewithTheme">
    <w:name w:val="Summary Measure Title with Theme"/>
    <w:basedOn w:val="Summarytabletextleftaligned"/>
    <w:rsid w:val="00170CDB"/>
    <w:pPr>
      <w:ind w:left="340" w:right="57" w:hanging="113"/>
    </w:pPr>
  </w:style>
  <w:style w:type="paragraph" w:customStyle="1" w:styleId="Summarytabletextrightaligned">
    <w:name w:val="Summary table text right aligned"/>
    <w:basedOn w:val="MeasureTableTextRightAligned"/>
    <w:rsid w:val="00170CDB"/>
    <w:pPr>
      <w:keepNext w:val="0"/>
      <w:spacing w:before="20" w:after="20"/>
    </w:pPr>
  </w:style>
  <w:style w:type="paragraph" w:customStyle="1" w:styleId="Summarytabletextrightalignedbold">
    <w:name w:val="Summary table text right aligned bold"/>
    <w:basedOn w:val="Normal"/>
    <w:rsid w:val="00170CDB"/>
    <w:pPr>
      <w:keepLines w:val="0"/>
      <w:spacing w:before="20" w:after="20" w:line="240" w:lineRule="auto"/>
      <w:ind w:right="57"/>
      <w:jc w:val="right"/>
    </w:pPr>
    <w:rPr>
      <w:rFonts w:ascii="Arial" w:hAnsi="Arial"/>
      <w:b/>
      <w:sz w:val="16"/>
    </w:rPr>
  </w:style>
  <w:style w:type="paragraph" w:customStyle="1" w:styleId="AgencyName">
    <w:name w:val="AgencyName"/>
    <w:basedOn w:val="Table"/>
    <w:rsid w:val="00170CDB"/>
    <w:pPr>
      <w:spacing w:before="20" w:after="20"/>
      <w:ind w:right="113"/>
    </w:pPr>
    <w:rPr>
      <w:rFonts w:cs="Arial"/>
      <w:i/>
      <w:szCs w:val="16"/>
    </w:rPr>
  </w:style>
  <w:style w:type="paragraph" w:customStyle="1" w:styleId="MeasureType">
    <w:name w:val="MeasureType"/>
    <w:basedOn w:val="SummaryPortfolioTitle-BP2"/>
    <w:rsid w:val="00170CDB"/>
  </w:style>
  <w:style w:type="paragraph" w:customStyle="1" w:styleId="SummaryAgencyTitle-BP2Theme">
    <w:name w:val="Summary Agency Title - BP2 Theme"/>
    <w:basedOn w:val="Normal"/>
    <w:rsid w:val="00170CDB"/>
    <w:pPr>
      <w:spacing w:before="20" w:after="20" w:line="240" w:lineRule="auto"/>
      <w:ind w:left="113" w:right="57" w:hanging="113"/>
      <w:jc w:val="left"/>
    </w:pPr>
    <w:rPr>
      <w:rFonts w:ascii="Arial" w:hAnsi="Arial" w:cs="Arial"/>
      <w:i/>
      <w:sz w:val="16"/>
      <w:szCs w:val="16"/>
    </w:rPr>
  </w:style>
  <w:style w:type="paragraph" w:customStyle="1" w:styleId="SummaryMeasureTitle-BP2Theme">
    <w:name w:val="Summary Measure Title - BP2 Theme"/>
    <w:basedOn w:val="Summarytabletextleftaligned"/>
    <w:rsid w:val="00170CDB"/>
    <w:pPr>
      <w:ind w:left="226" w:right="57" w:hanging="113"/>
    </w:pPr>
  </w:style>
  <w:style w:type="paragraph" w:customStyle="1" w:styleId="MeasureTableYearHeadings">
    <w:name w:val="Measure Table Year Headings"/>
    <w:basedOn w:val="Table"/>
    <w:rsid w:val="00170CDB"/>
    <w:pPr>
      <w:jc w:val="right"/>
    </w:pPr>
  </w:style>
  <w:style w:type="paragraph" w:customStyle="1" w:styleId="SummaryThemeTotal">
    <w:name w:val="Summary Theme Total"/>
    <w:basedOn w:val="Summarytabletextleftaligned"/>
    <w:rsid w:val="00170CDB"/>
    <w:rPr>
      <w:b/>
      <w:i/>
    </w:rPr>
  </w:style>
  <w:style w:type="paragraph" w:customStyle="1" w:styleId="MeasureTableHeadingleftalignedwith2ptsspacing">
    <w:name w:val="Measure Table Heading left aligned with 2 pts spacing"/>
    <w:basedOn w:val="MeasureTableYearHeadings"/>
    <w:rsid w:val="00170CDB"/>
    <w:pPr>
      <w:jc w:val="left"/>
    </w:pPr>
  </w:style>
  <w:style w:type="paragraph" w:customStyle="1" w:styleId="MeasureTableYearHeadingsitalics">
    <w:name w:val="Measure Table Year Headings italics"/>
    <w:basedOn w:val="MeasureTableYearHeadings"/>
    <w:rsid w:val="00170CDB"/>
    <w:rPr>
      <w:i/>
    </w:rPr>
  </w:style>
  <w:style w:type="paragraph" w:customStyle="1" w:styleId="Summarytabletextleftalignedbold">
    <w:name w:val="Summary table text left aligned bold"/>
    <w:basedOn w:val="Summarytabletextleftaligned"/>
    <w:rsid w:val="00170CDB"/>
    <w:rPr>
      <w:b/>
    </w:rPr>
  </w:style>
  <w:style w:type="paragraph" w:customStyle="1" w:styleId="Summarytabletextleftalignedboldwith6ptsbefore">
    <w:name w:val="Summary table text left aligned bold with 6 pts before"/>
    <w:basedOn w:val="Summarytabletextleftaligned"/>
    <w:rsid w:val="00170CDB"/>
    <w:pPr>
      <w:spacing w:before="120"/>
    </w:pPr>
    <w:rPr>
      <w:rFonts w:ascii="Helvetica" w:hAnsi="Helvetica"/>
      <w:b/>
    </w:rPr>
  </w:style>
  <w:style w:type="paragraph" w:customStyle="1" w:styleId="SummaryPortfolioTitle-BP2">
    <w:name w:val="Summary Portfolio Title - BP2"/>
    <w:aliases w:val="Theme"/>
    <w:basedOn w:val="Normal"/>
    <w:rsid w:val="00170CDB"/>
    <w:pPr>
      <w:keepLines w:val="0"/>
      <w:spacing w:before="120" w:after="20" w:line="240" w:lineRule="auto"/>
      <w:ind w:right="113"/>
      <w:jc w:val="left"/>
    </w:pPr>
    <w:rPr>
      <w:rFonts w:ascii="Arial" w:hAnsi="Arial"/>
      <w:b/>
      <w:caps/>
      <w:sz w:val="16"/>
    </w:rPr>
  </w:style>
  <w:style w:type="paragraph" w:customStyle="1" w:styleId="Summarytabletotalsrightalignedbolditalic">
    <w:name w:val="Summary table totals right aligned bold italic"/>
    <w:basedOn w:val="Summarytabletextrightalignedbold"/>
    <w:rsid w:val="00170CDB"/>
    <w:pPr>
      <w:keepNext/>
    </w:pPr>
    <w:rPr>
      <w:i/>
    </w:rPr>
  </w:style>
  <w:style w:type="paragraph" w:customStyle="1" w:styleId="SummaryTabletextrightalignedkwn">
    <w:name w:val="Summary Table text right aligned kwn"/>
    <w:basedOn w:val="Summarytabletextrightaligned"/>
    <w:rsid w:val="00170CDB"/>
    <w:pPr>
      <w:keepNext/>
    </w:pPr>
  </w:style>
  <w:style w:type="paragraph" w:customStyle="1" w:styleId="MeasureTableFootnote">
    <w:name w:val="MeasureTableFootnote"/>
    <w:basedOn w:val="SingleParagraph"/>
    <w:next w:val="Normal"/>
    <w:rsid w:val="00170CDB"/>
    <w:rPr>
      <w:rFonts w:ascii="Arial" w:hAnsi="Arial"/>
      <w:sz w:val="16"/>
      <w:szCs w:val="16"/>
    </w:rPr>
  </w:style>
  <w:style w:type="paragraph" w:customStyle="1" w:styleId="MeasureTableDataRightAlignedwith2ptsspacing">
    <w:name w:val="MeasureTableDataRightAligned with 2 pts spacing"/>
    <w:basedOn w:val="MeasureTableYearHeadings"/>
    <w:rsid w:val="00170CDB"/>
  </w:style>
  <w:style w:type="paragraph" w:customStyle="1" w:styleId="Measuretabledatarightaligneditalics">
    <w:name w:val="Measure table data right aligned italics"/>
    <w:basedOn w:val="MeasureTableYearHeadingsitalics"/>
    <w:rsid w:val="00170CDB"/>
  </w:style>
  <w:style w:type="paragraph" w:customStyle="1" w:styleId="Totalrowrightaligned">
    <w:name w:val="Total row right aligned"/>
    <w:basedOn w:val="MeasureTableDataRightAlignedwith2ptsspacing"/>
    <w:rsid w:val="00170CDB"/>
  </w:style>
  <w:style w:type="paragraph" w:customStyle="1" w:styleId="Totalrowleftaligned">
    <w:name w:val="Total row left aligned"/>
    <w:basedOn w:val="MeasureTableHeadingleftalignedwith2ptsspacing"/>
    <w:rsid w:val="00170CDB"/>
  </w:style>
  <w:style w:type="paragraph" w:customStyle="1" w:styleId="Totalrowitalicsrightaligned">
    <w:name w:val="Total row italics right aligned"/>
    <w:basedOn w:val="Measuretabledatarightaligneditalics"/>
    <w:rsid w:val="00170CDB"/>
  </w:style>
  <w:style w:type="paragraph" w:customStyle="1" w:styleId="Totalrowitalicsleftaligned">
    <w:name w:val="Total row italics left aligned"/>
    <w:basedOn w:val="AgencyNamewith2ptsspacing"/>
    <w:rsid w:val="00170CDB"/>
  </w:style>
  <w:style w:type="paragraph" w:customStyle="1" w:styleId="Totaldatarowrightaligned">
    <w:name w:val="Total data row right aligned"/>
    <w:basedOn w:val="MeasureTableDataRightAlignedwith2ptsspacing"/>
    <w:rsid w:val="00170CDB"/>
  </w:style>
  <w:style w:type="paragraph" w:customStyle="1" w:styleId="Totaldatarowleftaligned">
    <w:name w:val="Total data row left aligned"/>
    <w:basedOn w:val="MeasureTableHeadingleftalignedwith2ptsspacing"/>
    <w:rsid w:val="00170CDB"/>
  </w:style>
  <w:style w:type="paragraph" w:customStyle="1" w:styleId="MeasureTitle">
    <w:name w:val="MeasureTitle"/>
    <w:basedOn w:val="Heading5"/>
    <w:rsid w:val="00170CDB"/>
  </w:style>
  <w:style w:type="paragraph" w:customStyle="1" w:styleId="PortfolioName">
    <w:name w:val="PortfolioName"/>
    <w:basedOn w:val="Heading3"/>
    <w:rsid w:val="00170CDB"/>
  </w:style>
  <w:style w:type="paragraph" w:customStyle="1" w:styleId="SummaryTableEndnoteSeparator">
    <w:name w:val="Summary Table Endnote Separator"/>
    <w:basedOn w:val="Normal"/>
    <w:rsid w:val="00170CDB"/>
    <w:pPr>
      <w:spacing w:after="0" w:line="20" w:lineRule="exact"/>
    </w:pPr>
    <w:rPr>
      <w:sz w:val="2"/>
    </w:rPr>
  </w:style>
  <w:style w:type="paragraph" w:customStyle="1" w:styleId="SubthemeTitle">
    <w:name w:val="Subtheme Title"/>
    <w:basedOn w:val="SummaryAgencyTitle-BP2Theme"/>
    <w:rsid w:val="00170CDB"/>
    <w:pPr>
      <w:spacing w:before="120"/>
    </w:pPr>
    <w:rPr>
      <w:b/>
    </w:rPr>
  </w:style>
  <w:style w:type="paragraph" w:customStyle="1" w:styleId="SubthemeSubtotal">
    <w:name w:val="Subtheme Subtotal"/>
    <w:basedOn w:val="Summarytabletextleftalignedbold"/>
    <w:rsid w:val="00170CDB"/>
  </w:style>
  <w:style w:type="paragraph" w:styleId="EndnoteText">
    <w:name w:val="endnote text"/>
    <w:basedOn w:val="ChartandTableFootnote"/>
    <w:rsid w:val="00170CDB"/>
    <w:pPr>
      <w:ind w:left="425" w:hanging="312"/>
    </w:pPr>
  </w:style>
  <w:style w:type="paragraph" w:customStyle="1" w:styleId="AgencyNameContinued">
    <w:name w:val="AgencyNameContinued"/>
    <w:basedOn w:val="SummaryPortfolioTitle-BP2"/>
    <w:next w:val="Normal"/>
    <w:rsid w:val="00170CDB"/>
    <w:rPr>
      <w:rFonts w:ascii="Helvetica" w:hAnsi="Helvetica"/>
      <w:caps w:val="0"/>
      <w:szCs w:val="16"/>
    </w:rPr>
  </w:style>
  <w:style w:type="paragraph" w:customStyle="1" w:styleId="MeasureTypeHeading">
    <w:name w:val="MeasureTypeHeading"/>
    <w:basedOn w:val="MeasureType"/>
    <w:rsid w:val="00170CDB"/>
  </w:style>
  <w:style w:type="paragraph" w:customStyle="1" w:styleId="TableSummaryHeading">
    <w:name w:val="TableSummaryHeading"/>
    <w:basedOn w:val="PortfolioName"/>
    <w:rsid w:val="00170CDB"/>
    <w:pPr>
      <w:pageBreakBefore w:val="0"/>
    </w:pPr>
  </w:style>
  <w:style w:type="character" w:styleId="EndnoteReference">
    <w:name w:val="endnote reference"/>
    <w:basedOn w:val="DefaultParagraphFont"/>
    <w:rsid w:val="00154E44"/>
    <w:rPr>
      <w:vertAlign w:val="baseline"/>
    </w:rPr>
  </w:style>
  <w:style w:type="paragraph" w:customStyle="1" w:styleId="SummaryAgencyTitle-BP2">
    <w:name w:val="Summary Agency Title - BP2"/>
    <w:aliases w:val="The"/>
    <w:basedOn w:val="Normal"/>
    <w:rsid w:val="00170CDB"/>
    <w:pPr>
      <w:spacing w:before="20" w:after="20" w:line="240" w:lineRule="auto"/>
      <w:ind w:left="113" w:right="113" w:hanging="113"/>
      <w:jc w:val="left"/>
    </w:pPr>
    <w:rPr>
      <w:rFonts w:ascii="Arial" w:hAnsi="Arial" w:cs="Arial"/>
      <w:i/>
      <w:sz w:val="16"/>
      <w:szCs w:val="16"/>
    </w:rPr>
  </w:style>
  <w:style w:type="paragraph" w:customStyle="1" w:styleId="FootnoteBullet">
    <w:name w:val="Footnote Bullet"/>
    <w:basedOn w:val="Bullet"/>
    <w:rsid w:val="00170CDB"/>
    <w:pPr>
      <w:numPr>
        <w:numId w:val="29"/>
      </w:numPr>
      <w:spacing w:after="0" w:line="240" w:lineRule="auto"/>
    </w:pPr>
    <w:rPr>
      <w:rFonts w:ascii="Arial" w:hAnsi="Arial"/>
      <w:i/>
      <w:sz w:val="16"/>
    </w:rPr>
  </w:style>
  <w:style w:type="paragraph" w:customStyle="1" w:styleId="MeasureTypeCont">
    <w:name w:val="MeasureTypeCont"/>
    <w:basedOn w:val="Normal"/>
    <w:rsid w:val="00170CDB"/>
    <w:pPr>
      <w:keepLines w:val="0"/>
      <w:spacing w:before="120" w:after="20" w:line="240" w:lineRule="auto"/>
      <w:ind w:right="113"/>
      <w:jc w:val="left"/>
    </w:pPr>
    <w:rPr>
      <w:rFonts w:ascii="Arial" w:hAnsi="Arial"/>
      <w:b/>
      <w:caps/>
      <w:sz w:val="16"/>
    </w:rPr>
  </w:style>
  <w:style w:type="paragraph" w:customStyle="1" w:styleId="TPHeading3bold">
    <w:name w:val="TP Heading 3 bold"/>
    <w:basedOn w:val="TPHeading3"/>
    <w:rsid w:val="00170CDB"/>
    <w:rPr>
      <w:rFonts w:cs="Arial"/>
      <w:b/>
      <w:sz w:val="22"/>
      <w:szCs w:val="22"/>
    </w:rPr>
  </w:style>
  <w:style w:type="paragraph" w:customStyle="1" w:styleId="TPHEADING3boldspace">
    <w:name w:val="TP HEADING 3 bold space"/>
    <w:basedOn w:val="TPHeading3bold"/>
    <w:rsid w:val="00170CDB"/>
    <w:pPr>
      <w:spacing w:after="120"/>
    </w:pPr>
  </w:style>
  <w:style w:type="paragraph" w:customStyle="1" w:styleId="TPHEADING3space">
    <w:name w:val="TP HEADING 3 space"/>
    <w:basedOn w:val="TPHeading3"/>
    <w:rsid w:val="00170CDB"/>
    <w:pPr>
      <w:spacing w:before="120" w:after="120"/>
    </w:pPr>
    <w:rPr>
      <w:rFonts w:cs="Arial"/>
      <w:sz w:val="22"/>
      <w:szCs w:val="22"/>
    </w:rPr>
  </w:style>
  <w:style w:type="paragraph" w:customStyle="1" w:styleId="TPHeading4">
    <w:name w:val="TP Heading 4"/>
    <w:basedOn w:val="TPHeading3"/>
    <w:rsid w:val="00170CDB"/>
    <w:rPr>
      <w:sz w:val="20"/>
    </w:rPr>
  </w:style>
  <w:style w:type="paragraph" w:customStyle="1" w:styleId="TPHEADING4space">
    <w:name w:val="TP HEADING 4 space"/>
    <w:basedOn w:val="TPHEADING3space"/>
    <w:rsid w:val="00170CDB"/>
  </w:style>
  <w:style w:type="paragraph" w:customStyle="1" w:styleId="SourceBox">
    <w:name w:val="Source Box"/>
    <w:basedOn w:val="Source"/>
    <w:rsid w:val="00170CDB"/>
    <w:pPr>
      <w:tabs>
        <w:tab w:val="left" w:pos="284"/>
      </w:tabs>
      <w:spacing w:after="120"/>
    </w:pPr>
  </w:style>
  <w:style w:type="paragraph" w:styleId="NormalWeb">
    <w:name w:val="Normal (Web)"/>
    <w:basedOn w:val="Normal"/>
    <w:rsid w:val="004C5CA5"/>
    <w:rPr>
      <w:rFonts w:ascii="Times New Roman" w:hAnsi="Times New Roman"/>
      <w:sz w:val="24"/>
      <w:szCs w:val="24"/>
    </w:rPr>
  </w:style>
  <w:style w:type="character" w:styleId="Hyperlink">
    <w:name w:val="Hyperlink"/>
    <w:basedOn w:val="DefaultParagraphFont"/>
    <w:rsid w:val="004C5CA5"/>
    <w:rPr>
      <w:color w:val="0000FF" w:themeColor="hyperlink"/>
      <w:u w:val="single"/>
    </w:rPr>
  </w:style>
  <w:style w:type="paragraph" w:styleId="BalloonText">
    <w:name w:val="Balloon Text"/>
    <w:basedOn w:val="Normal"/>
    <w:link w:val="BalloonTextChar"/>
    <w:rsid w:val="00530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30C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CDB"/>
    <w:pPr>
      <w:keepLines/>
      <w:spacing w:after="240" w:line="260" w:lineRule="exact"/>
      <w:jc w:val="both"/>
    </w:pPr>
    <w:rPr>
      <w:rFonts w:ascii="Book Antiqua" w:hAnsi="Book Antiqua"/>
    </w:rPr>
  </w:style>
  <w:style w:type="paragraph" w:styleId="Heading1">
    <w:name w:val="heading 1"/>
    <w:basedOn w:val="HeadingBase"/>
    <w:next w:val="Normal"/>
    <w:qFormat/>
    <w:rsid w:val="00170CDB"/>
    <w:pPr>
      <w:spacing w:after="240"/>
      <w:jc w:val="center"/>
      <w:outlineLvl w:val="0"/>
    </w:pPr>
    <w:rPr>
      <w:b/>
      <w:smallCaps/>
      <w:kern w:val="28"/>
      <w:sz w:val="34"/>
    </w:rPr>
  </w:style>
  <w:style w:type="paragraph" w:styleId="Heading2">
    <w:name w:val="heading 2"/>
    <w:basedOn w:val="HeadingBase"/>
    <w:next w:val="Normal"/>
    <w:qFormat/>
    <w:rsid w:val="00170CDB"/>
    <w:pPr>
      <w:keepNext/>
      <w:spacing w:after="360"/>
      <w:jc w:val="center"/>
      <w:outlineLvl w:val="1"/>
    </w:pPr>
    <w:rPr>
      <w:color w:val="000000"/>
      <w:sz w:val="30"/>
    </w:rPr>
  </w:style>
  <w:style w:type="paragraph" w:styleId="Heading3">
    <w:name w:val="heading 3"/>
    <w:basedOn w:val="HeadingBase"/>
    <w:next w:val="Normal"/>
    <w:qFormat/>
    <w:rsid w:val="00170CDB"/>
    <w:pPr>
      <w:keepNext/>
      <w:pageBreakBefore/>
      <w:spacing w:before="240" w:after="240"/>
      <w:outlineLvl w:val="2"/>
    </w:pPr>
    <w:rPr>
      <w:b/>
      <w:smallCaps/>
      <w:color w:val="000000"/>
      <w:sz w:val="26"/>
    </w:rPr>
  </w:style>
  <w:style w:type="paragraph" w:styleId="Heading4">
    <w:name w:val="heading 4"/>
    <w:basedOn w:val="HeadingBase"/>
    <w:next w:val="Normal"/>
    <w:qFormat/>
    <w:rsid w:val="00170CDB"/>
    <w:pPr>
      <w:keepNext/>
      <w:spacing w:before="120" w:after="120"/>
      <w:outlineLvl w:val="3"/>
    </w:pPr>
    <w:rPr>
      <w:b/>
      <w:color w:val="000000"/>
      <w:sz w:val="22"/>
    </w:rPr>
  </w:style>
  <w:style w:type="paragraph" w:styleId="Heading5">
    <w:name w:val="heading 5"/>
    <w:basedOn w:val="HeadingBase"/>
    <w:next w:val="Normal"/>
    <w:qFormat/>
    <w:rsid w:val="00170CDB"/>
    <w:pPr>
      <w:keepNext/>
      <w:spacing w:before="240" w:after="120"/>
      <w:outlineLvl w:val="4"/>
    </w:pPr>
    <w:rPr>
      <w:b/>
      <w:color w:val="000000"/>
      <w:sz w:val="20"/>
    </w:rPr>
  </w:style>
  <w:style w:type="paragraph" w:styleId="Heading6">
    <w:name w:val="heading 6"/>
    <w:basedOn w:val="HeadingBase"/>
    <w:next w:val="Normal"/>
    <w:qFormat/>
    <w:rsid w:val="00170CDB"/>
    <w:pPr>
      <w:keepNext/>
      <w:spacing w:after="120"/>
      <w:outlineLvl w:val="5"/>
    </w:pPr>
    <w:rPr>
      <w:color w:val="000000"/>
      <w:sz w:val="20"/>
    </w:rPr>
  </w:style>
  <w:style w:type="paragraph" w:styleId="Heading7">
    <w:name w:val="heading 7"/>
    <w:basedOn w:val="HeadingBase"/>
    <w:next w:val="Normal"/>
    <w:qFormat/>
    <w:rsid w:val="00170CDB"/>
    <w:pPr>
      <w:spacing w:after="100"/>
      <w:outlineLvl w:val="6"/>
    </w:pPr>
    <w:rPr>
      <w:color w:val="000000"/>
      <w:sz w:val="18"/>
    </w:rPr>
  </w:style>
  <w:style w:type="paragraph" w:styleId="Heading8">
    <w:name w:val="heading 8"/>
    <w:basedOn w:val="Normal"/>
    <w:next w:val="Normal"/>
    <w:qFormat/>
    <w:rsid w:val="00170CDB"/>
    <w:pPr>
      <w:spacing w:before="240" w:after="60"/>
      <w:outlineLvl w:val="7"/>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ing">
    <w:name w:val="Box Heading"/>
    <w:basedOn w:val="HeadingBase"/>
    <w:next w:val="Normal"/>
    <w:rsid w:val="00170CDB"/>
    <w:pPr>
      <w:spacing w:before="240" w:after="120"/>
    </w:pPr>
    <w:rPr>
      <w:rFonts w:ascii="Arial Bold" w:hAnsi="Arial Bold"/>
      <w:b/>
      <w:sz w:val="20"/>
    </w:rPr>
  </w:style>
  <w:style w:type="paragraph" w:customStyle="1" w:styleId="HeaderBase">
    <w:name w:val="Header Base"/>
    <w:rsid w:val="00170CDB"/>
    <w:rPr>
      <w:rFonts w:ascii="Book Antiqua" w:hAnsi="Book Antiqua"/>
      <w:i/>
    </w:rPr>
  </w:style>
  <w:style w:type="paragraph" w:customStyle="1" w:styleId="FooterBase">
    <w:name w:val="Footer Base"/>
    <w:rsid w:val="00170CDB"/>
    <w:rPr>
      <w:rFonts w:ascii="Arial" w:hAnsi="Arial"/>
    </w:rPr>
  </w:style>
  <w:style w:type="paragraph" w:customStyle="1" w:styleId="HeadingBase">
    <w:name w:val="Heading Base"/>
    <w:rsid w:val="00170CDB"/>
    <w:rPr>
      <w:rFonts w:ascii="Arial" w:hAnsi="Arial"/>
      <w:sz w:val="24"/>
    </w:rPr>
  </w:style>
  <w:style w:type="paragraph" w:customStyle="1" w:styleId="ChartandTableFootnote">
    <w:name w:val="Chart and Table Footnote"/>
    <w:basedOn w:val="HeadingBase"/>
    <w:next w:val="Normal"/>
    <w:rsid w:val="00170CDB"/>
    <w:pPr>
      <w:ind w:left="283" w:hanging="283"/>
      <w:jc w:val="both"/>
    </w:pPr>
    <w:rPr>
      <w:color w:val="000000"/>
      <w:sz w:val="16"/>
    </w:rPr>
  </w:style>
  <w:style w:type="paragraph" w:customStyle="1" w:styleId="ChartGraphic">
    <w:name w:val="Chart Graphic"/>
    <w:basedOn w:val="HeadingBase"/>
    <w:next w:val="Normal"/>
    <w:rsid w:val="00170CDB"/>
    <w:pPr>
      <w:jc w:val="center"/>
    </w:pPr>
    <w:rPr>
      <w:color w:val="000000"/>
      <w:sz w:val="20"/>
    </w:rPr>
  </w:style>
  <w:style w:type="paragraph" w:customStyle="1" w:styleId="ChartHeading">
    <w:name w:val="Chart Heading"/>
    <w:basedOn w:val="HeadingBase"/>
    <w:next w:val="ChartGraphic"/>
    <w:rsid w:val="00170CDB"/>
    <w:pPr>
      <w:keepNext/>
      <w:spacing w:before="120"/>
      <w:jc w:val="center"/>
    </w:pPr>
    <w:rPr>
      <w:b/>
      <w:color w:val="000000"/>
      <w:sz w:val="20"/>
    </w:rPr>
  </w:style>
  <w:style w:type="paragraph" w:customStyle="1" w:styleId="ChartSecondHeading">
    <w:name w:val="Chart Second Heading"/>
    <w:basedOn w:val="ChartHeading"/>
    <w:next w:val="ChartGraphic"/>
    <w:rsid w:val="00170CDB"/>
    <w:pPr>
      <w:spacing w:before="60"/>
    </w:pPr>
    <w:rPr>
      <w:b w:val="0"/>
    </w:rPr>
  </w:style>
  <w:style w:type="paragraph" w:customStyle="1" w:styleId="Classification">
    <w:name w:val="Classification"/>
    <w:basedOn w:val="HeadingBase"/>
    <w:rsid w:val="00170CDB"/>
    <w:pPr>
      <w:jc w:val="center"/>
    </w:pPr>
    <w:rPr>
      <w:b/>
      <w:smallCaps/>
      <w:color w:val="000000"/>
    </w:rPr>
  </w:style>
  <w:style w:type="paragraph" w:customStyle="1" w:styleId="ContentsHeading">
    <w:name w:val="Contents Heading"/>
    <w:basedOn w:val="HeadingBase"/>
    <w:next w:val="Normal"/>
    <w:rsid w:val="00170CDB"/>
    <w:pPr>
      <w:spacing w:after="360"/>
      <w:jc w:val="center"/>
    </w:pPr>
    <w:rPr>
      <w:b/>
      <w:smallCaps/>
      <w:sz w:val="34"/>
      <w:lang w:val="en-US"/>
    </w:rPr>
  </w:style>
  <w:style w:type="paragraph" w:customStyle="1" w:styleId="ContentsSecondHeading">
    <w:name w:val="Contents Second Heading"/>
    <w:basedOn w:val="HeadingBase"/>
    <w:next w:val="Normal"/>
    <w:rsid w:val="00170CDB"/>
    <w:pPr>
      <w:spacing w:after="360"/>
      <w:jc w:val="center"/>
    </w:pPr>
    <w:rPr>
      <w:color w:val="000000"/>
      <w:sz w:val="30"/>
    </w:rPr>
  </w:style>
  <w:style w:type="paragraph" w:styleId="Footer">
    <w:name w:val="footer"/>
    <w:basedOn w:val="FooterBase"/>
    <w:rsid w:val="00170CDB"/>
    <w:pPr>
      <w:jc w:val="center"/>
    </w:pPr>
    <w:rPr>
      <w:color w:val="000000"/>
    </w:rPr>
  </w:style>
  <w:style w:type="character" w:styleId="FootnoteReference">
    <w:name w:val="footnote reference"/>
    <w:basedOn w:val="DefaultParagraphFont"/>
    <w:semiHidden/>
    <w:rsid w:val="00170CDB"/>
    <w:rPr>
      <w:rFonts w:ascii="Book Antiqua" w:hAnsi="Book Antiqua"/>
      <w:noProof w:val="0"/>
      <w:sz w:val="20"/>
      <w:vertAlign w:val="superscript"/>
      <w:lang w:val="en-AU"/>
    </w:rPr>
  </w:style>
  <w:style w:type="paragraph" w:styleId="FootnoteText">
    <w:name w:val="footnote text"/>
    <w:basedOn w:val="Normal"/>
    <w:semiHidden/>
    <w:rsid w:val="00170CDB"/>
    <w:pPr>
      <w:tabs>
        <w:tab w:val="left" w:pos="283"/>
      </w:tabs>
      <w:spacing w:after="0" w:line="240" w:lineRule="auto"/>
      <w:ind w:left="284" w:hanging="284"/>
    </w:pPr>
    <w:rPr>
      <w:color w:val="000000"/>
      <w:sz w:val="18"/>
    </w:rPr>
  </w:style>
  <w:style w:type="paragraph" w:styleId="Header">
    <w:name w:val="header"/>
    <w:basedOn w:val="HeaderBase"/>
    <w:rsid w:val="00170CDB"/>
  </w:style>
  <w:style w:type="paragraph" w:styleId="Index1">
    <w:name w:val="index 1"/>
    <w:basedOn w:val="Normal"/>
    <w:next w:val="Normal"/>
    <w:autoRedefine/>
    <w:semiHidden/>
    <w:rsid w:val="00170CDB"/>
    <w:pPr>
      <w:ind w:left="198" w:hanging="198"/>
    </w:pPr>
    <w:rPr>
      <w:color w:val="000000"/>
      <w:sz w:val="18"/>
    </w:rPr>
  </w:style>
  <w:style w:type="paragraph" w:styleId="Index2">
    <w:name w:val="index 2"/>
    <w:basedOn w:val="Normal"/>
    <w:next w:val="Normal"/>
    <w:autoRedefine/>
    <w:semiHidden/>
    <w:rsid w:val="00170CDB"/>
    <w:pPr>
      <w:ind w:left="396" w:hanging="198"/>
    </w:pPr>
    <w:rPr>
      <w:color w:val="000000"/>
      <w:sz w:val="18"/>
    </w:rPr>
  </w:style>
  <w:style w:type="paragraph" w:styleId="Index3">
    <w:name w:val="index 3"/>
    <w:basedOn w:val="Normal"/>
    <w:next w:val="Normal"/>
    <w:autoRedefine/>
    <w:semiHidden/>
    <w:rsid w:val="00170CDB"/>
    <w:pPr>
      <w:ind w:left="601" w:hanging="198"/>
    </w:pPr>
    <w:rPr>
      <w:color w:val="000000"/>
      <w:sz w:val="18"/>
    </w:rPr>
  </w:style>
  <w:style w:type="paragraph" w:styleId="IndexHeading">
    <w:name w:val="index heading"/>
    <w:basedOn w:val="Normal"/>
    <w:next w:val="Index1"/>
    <w:semiHidden/>
    <w:rsid w:val="00170CDB"/>
    <w:pPr>
      <w:spacing w:before="240" w:after="120"/>
      <w:jc w:val="center"/>
    </w:pPr>
    <w:rPr>
      <w:rFonts w:ascii="Arial" w:hAnsi="Arial"/>
      <w:b/>
      <w:color w:val="000000"/>
      <w:sz w:val="24"/>
    </w:rPr>
  </w:style>
  <w:style w:type="character" w:styleId="PageNumber">
    <w:name w:val="page number"/>
    <w:rsid w:val="00170CDB"/>
  </w:style>
  <w:style w:type="paragraph" w:customStyle="1" w:styleId="TableHeading">
    <w:name w:val="Table Heading"/>
    <w:basedOn w:val="HeadingBase"/>
    <w:next w:val="TableGraphic"/>
    <w:rsid w:val="00170CDB"/>
    <w:pPr>
      <w:keepNext/>
      <w:spacing w:before="120" w:after="20"/>
    </w:pPr>
    <w:rPr>
      <w:b/>
      <w:color w:val="000000"/>
      <w:sz w:val="20"/>
    </w:rPr>
  </w:style>
  <w:style w:type="paragraph" w:customStyle="1" w:styleId="TableHeadingcontinued">
    <w:name w:val="Table Heading continued"/>
    <w:basedOn w:val="HeadingBase"/>
    <w:next w:val="TableGraphic"/>
    <w:rsid w:val="00170CDB"/>
    <w:pPr>
      <w:keepNext/>
      <w:pageBreakBefore/>
      <w:spacing w:before="120" w:after="20"/>
    </w:pPr>
    <w:rPr>
      <w:b/>
      <w:color w:val="000000"/>
      <w:sz w:val="20"/>
    </w:rPr>
  </w:style>
  <w:style w:type="paragraph" w:customStyle="1" w:styleId="TableGraphic">
    <w:name w:val="Table Graphic"/>
    <w:basedOn w:val="TableHeading"/>
    <w:next w:val="Normal"/>
    <w:rsid w:val="00170CDB"/>
    <w:pPr>
      <w:keepNext w:val="0"/>
      <w:spacing w:before="0"/>
      <w:ind w:right="-113"/>
    </w:pPr>
    <w:rPr>
      <w:b w:val="0"/>
    </w:rPr>
  </w:style>
  <w:style w:type="paragraph" w:styleId="TOC1">
    <w:name w:val="toc 1"/>
    <w:basedOn w:val="HeadingBase"/>
    <w:next w:val="Normal"/>
    <w:autoRedefine/>
    <w:rsid w:val="00170CDB"/>
    <w:pPr>
      <w:tabs>
        <w:tab w:val="right" w:leader="dot" w:pos="7699"/>
      </w:tabs>
      <w:spacing w:before="180"/>
      <w:ind w:right="851"/>
    </w:pPr>
    <w:rPr>
      <w:b/>
      <w:color w:val="000000"/>
      <w:sz w:val="20"/>
    </w:rPr>
  </w:style>
  <w:style w:type="paragraph" w:styleId="TOC2">
    <w:name w:val="toc 2"/>
    <w:basedOn w:val="Normal"/>
    <w:next w:val="Normal"/>
    <w:autoRedefine/>
    <w:rsid w:val="00170CDB"/>
    <w:pPr>
      <w:tabs>
        <w:tab w:val="right" w:leader="dot" w:pos="7699"/>
      </w:tabs>
      <w:spacing w:before="40" w:after="0" w:line="240" w:lineRule="auto"/>
      <w:ind w:right="851"/>
      <w:jc w:val="left"/>
    </w:pPr>
    <w:rPr>
      <w:rFonts w:ascii="Arial" w:hAnsi="Arial"/>
    </w:rPr>
  </w:style>
  <w:style w:type="paragraph" w:styleId="TOC3">
    <w:name w:val="toc 3"/>
    <w:basedOn w:val="HeadingBase"/>
    <w:next w:val="Normal"/>
    <w:autoRedefine/>
    <w:rsid w:val="00170CDB"/>
    <w:pPr>
      <w:tabs>
        <w:tab w:val="right" w:leader="dot" w:pos="7699"/>
      </w:tabs>
      <w:spacing w:before="180"/>
      <w:ind w:right="851"/>
    </w:pPr>
    <w:rPr>
      <w:b/>
      <w:color w:val="000000"/>
      <w:sz w:val="20"/>
    </w:rPr>
  </w:style>
  <w:style w:type="paragraph" w:customStyle="1" w:styleId="HeaderOdd">
    <w:name w:val="Header Odd"/>
    <w:basedOn w:val="HeaderBase"/>
    <w:rsid w:val="00170CDB"/>
    <w:pPr>
      <w:jc w:val="right"/>
    </w:pPr>
  </w:style>
  <w:style w:type="paragraph" w:customStyle="1" w:styleId="HeaderEven">
    <w:name w:val="Header Even"/>
    <w:basedOn w:val="HeaderBase"/>
    <w:rsid w:val="00170CDB"/>
  </w:style>
  <w:style w:type="paragraph" w:customStyle="1" w:styleId="FileProperties">
    <w:name w:val="File Properties"/>
    <w:basedOn w:val="Normal"/>
    <w:rsid w:val="00170CDB"/>
    <w:rPr>
      <w:i/>
      <w:color w:val="000000"/>
    </w:rPr>
  </w:style>
  <w:style w:type="character" w:customStyle="1" w:styleId="FramedHeader">
    <w:name w:val="Framed Header"/>
    <w:basedOn w:val="DefaultParagraphFont"/>
    <w:rsid w:val="00170CDB"/>
    <w:rPr>
      <w:rFonts w:ascii="Book Antiqua" w:hAnsi="Book Antiqua"/>
      <w:i/>
      <w:dstrike w:val="0"/>
      <w:sz w:val="20"/>
      <w:szCs w:val="20"/>
      <w:vertAlign w:val="baseline"/>
    </w:rPr>
  </w:style>
  <w:style w:type="paragraph" w:styleId="TOC4">
    <w:name w:val="toc 4"/>
    <w:basedOn w:val="Normal"/>
    <w:next w:val="Normal"/>
    <w:autoRedefine/>
    <w:semiHidden/>
    <w:rsid w:val="00170CDB"/>
    <w:pPr>
      <w:tabs>
        <w:tab w:val="right" w:leader="dot" w:pos="7699"/>
      </w:tabs>
      <w:spacing w:before="40" w:after="0" w:line="240" w:lineRule="auto"/>
      <w:jc w:val="left"/>
    </w:pPr>
    <w:rPr>
      <w:rFonts w:ascii="Arial" w:hAnsi="Arial"/>
    </w:rPr>
  </w:style>
  <w:style w:type="paragraph" w:customStyle="1" w:styleId="Bullet">
    <w:name w:val="Bullet"/>
    <w:basedOn w:val="Normal"/>
    <w:rsid w:val="00170CDB"/>
    <w:pPr>
      <w:numPr>
        <w:numId w:val="27"/>
      </w:numPr>
    </w:pPr>
  </w:style>
  <w:style w:type="paragraph" w:customStyle="1" w:styleId="OverviewParagraph">
    <w:name w:val="Overview Paragraph"/>
    <w:basedOn w:val="Normal"/>
    <w:rsid w:val="00170CDB"/>
    <w:pPr>
      <w:spacing w:before="120" w:after="120"/>
    </w:pPr>
  </w:style>
  <w:style w:type="paragraph" w:customStyle="1" w:styleId="AppendixHeading">
    <w:name w:val="Appendix Heading"/>
    <w:basedOn w:val="HeadingBase"/>
    <w:next w:val="Normal"/>
    <w:rsid w:val="00170CDB"/>
    <w:pPr>
      <w:spacing w:after="360"/>
      <w:jc w:val="center"/>
      <w:outlineLvl w:val="3"/>
    </w:pPr>
    <w:rPr>
      <w:b/>
      <w:smallCaps/>
      <w:color w:val="000000"/>
      <w:sz w:val="26"/>
    </w:rPr>
  </w:style>
  <w:style w:type="paragraph" w:customStyle="1" w:styleId="DoubleDot">
    <w:name w:val="Double Dot"/>
    <w:basedOn w:val="Bullet"/>
    <w:rsid w:val="00170CDB"/>
    <w:pPr>
      <w:numPr>
        <w:ilvl w:val="2"/>
      </w:numPr>
    </w:pPr>
  </w:style>
  <w:style w:type="paragraph" w:customStyle="1" w:styleId="Dash">
    <w:name w:val="Dash"/>
    <w:basedOn w:val="Bullet"/>
    <w:rsid w:val="00170CDB"/>
    <w:pPr>
      <w:numPr>
        <w:ilvl w:val="1"/>
      </w:numPr>
    </w:pPr>
  </w:style>
  <w:style w:type="paragraph" w:customStyle="1" w:styleId="SingleParagraph">
    <w:name w:val="SingleParagraph"/>
    <w:basedOn w:val="Normal"/>
    <w:next w:val="Normal"/>
    <w:rsid w:val="00170CDB"/>
    <w:pPr>
      <w:keepNext/>
      <w:spacing w:after="0" w:line="240" w:lineRule="auto"/>
    </w:pPr>
    <w:rPr>
      <w:color w:val="000000"/>
    </w:rPr>
  </w:style>
  <w:style w:type="paragraph" w:customStyle="1" w:styleId="MeasureTableTextLeftAligned">
    <w:name w:val="Measure Table Text Left Aligned"/>
    <w:basedOn w:val="Normal"/>
    <w:rsid w:val="00170CDB"/>
    <w:pPr>
      <w:keepNext/>
      <w:spacing w:before="60" w:after="60" w:line="240" w:lineRule="auto"/>
      <w:jc w:val="left"/>
    </w:pPr>
    <w:rPr>
      <w:rFonts w:ascii="Arial" w:hAnsi="Arial"/>
      <w:color w:val="000000"/>
      <w:sz w:val="16"/>
    </w:rPr>
  </w:style>
  <w:style w:type="paragraph" w:customStyle="1" w:styleId="ChartandTableFootnoteAlpha">
    <w:name w:val="Chart and Table Footnote Alpha"/>
    <w:basedOn w:val="ChartandTableFootnote"/>
    <w:next w:val="Normal"/>
    <w:rsid w:val="00170CDB"/>
    <w:pPr>
      <w:numPr>
        <w:numId w:val="20"/>
      </w:numPr>
    </w:pPr>
    <w:rPr>
      <w:rFonts w:cs="Arial"/>
      <w:szCs w:val="24"/>
      <w:lang w:eastAsia="en-US"/>
    </w:rPr>
  </w:style>
  <w:style w:type="paragraph" w:customStyle="1" w:styleId="MeasureTableHeading">
    <w:name w:val="Measure Table Heading"/>
    <w:basedOn w:val="HeadingBase"/>
    <w:rsid w:val="00170CDB"/>
    <w:pPr>
      <w:keepNext/>
    </w:pPr>
    <w:rPr>
      <w:sz w:val="16"/>
    </w:rPr>
  </w:style>
  <w:style w:type="paragraph" w:customStyle="1" w:styleId="MeasureTableTextRightAligned">
    <w:name w:val="Measure Table Text Right Aligned"/>
    <w:basedOn w:val="HeadingBase"/>
    <w:rsid w:val="00170CDB"/>
    <w:pPr>
      <w:keepNext/>
      <w:spacing w:before="60" w:after="60"/>
      <w:ind w:right="57"/>
      <w:jc w:val="right"/>
    </w:pPr>
    <w:rPr>
      <w:sz w:val="16"/>
    </w:rPr>
  </w:style>
  <w:style w:type="paragraph" w:styleId="TOC5">
    <w:name w:val="toc 5"/>
    <w:basedOn w:val="Normal"/>
    <w:next w:val="Normal"/>
    <w:autoRedefine/>
    <w:semiHidden/>
    <w:rsid w:val="00170CDB"/>
    <w:pPr>
      <w:tabs>
        <w:tab w:val="right" w:leader="dot" w:pos="7700"/>
      </w:tabs>
      <w:spacing w:before="60" w:after="0" w:line="240" w:lineRule="auto"/>
      <w:ind w:left="567" w:right="851"/>
      <w:jc w:val="left"/>
    </w:pPr>
  </w:style>
  <w:style w:type="paragraph" w:styleId="TOC6">
    <w:name w:val="toc 6"/>
    <w:basedOn w:val="Normal"/>
    <w:next w:val="Normal"/>
    <w:autoRedefine/>
    <w:semiHidden/>
    <w:rsid w:val="00170CDB"/>
    <w:pPr>
      <w:ind w:left="1000"/>
    </w:pPr>
  </w:style>
  <w:style w:type="paragraph" w:styleId="TOC7">
    <w:name w:val="toc 7"/>
    <w:basedOn w:val="Normal"/>
    <w:next w:val="Normal"/>
    <w:autoRedefine/>
    <w:semiHidden/>
    <w:rsid w:val="00170CDB"/>
    <w:pPr>
      <w:ind w:left="1200"/>
    </w:pPr>
  </w:style>
  <w:style w:type="paragraph" w:styleId="TOC8">
    <w:name w:val="toc 8"/>
    <w:basedOn w:val="Normal"/>
    <w:next w:val="Normal"/>
    <w:autoRedefine/>
    <w:semiHidden/>
    <w:rsid w:val="00170CDB"/>
    <w:pPr>
      <w:ind w:left="1400"/>
    </w:pPr>
  </w:style>
  <w:style w:type="paragraph" w:styleId="TOC9">
    <w:name w:val="toc 9"/>
    <w:basedOn w:val="Normal"/>
    <w:next w:val="Normal"/>
    <w:autoRedefine/>
    <w:semiHidden/>
    <w:rsid w:val="00170CDB"/>
    <w:pPr>
      <w:ind w:left="1600"/>
    </w:pPr>
  </w:style>
  <w:style w:type="paragraph" w:customStyle="1" w:styleId="FigureHeading">
    <w:name w:val="Figure Heading"/>
    <w:basedOn w:val="HeadingBase"/>
    <w:next w:val="TableGraphic"/>
    <w:rsid w:val="00170CDB"/>
    <w:pPr>
      <w:keepNext/>
      <w:spacing w:before="120" w:after="20"/>
    </w:pPr>
    <w:rPr>
      <w:b/>
      <w:color w:val="000000"/>
      <w:sz w:val="20"/>
    </w:rPr>
  </w:style>
  <w:style w:type="paragraph" w:styleId="Closing">
    <w:name w:val="Closing"/>
    <w:basedOn w:val="Normal"/>
    <w:rsid w:val="00170CDB"/>
    <w:pPr>
      <w:ind w:left="4252"/>
    </w:pPr>
  </w:style>
  <w:style w:type="paragraph" w:customStyle="1" w:styleId="NoteTableHeading">
    <w:name w:val="Note Table Heading"/>
    <w:basedOn w:val="HeadingBase"/>
    <w:next w:val="TableGraphic"/>
    <w:rsid w:val="00170CDB"/>
    <w:pPr>
      <w:keepNext/>
      <w:spacing w:before="480"/>
    </w:pPr>
    <w:rPr>
      <w:b/>
      <w:color w:val="000000"/>
      <w:sz w:val="20"/>
    </w:rPr>
  </w:style>
  <w:style w:type="paragraph" w:customStyle="1" w:styleId="ChartandTableFootnoteSmall">
    <w:name w:val="Chart and Table Footnote Small"/>
    <w:basedOn w:val="ChartandTableFootnote"/>
    <w:rsid w:val="00170CDB"/>
    <w:rPr>
      <w:sz w:val="15"/>
    </w:rPr>
  </w:style>
  <w:style w:type="paragraph" w:customStyle="1" w:styleId="ChartandTableFootnoteAlphaSmall">
    <w:name w:val="Chart and Table Footnote Alpha Small"/>
    <w:basedOn w:val="ChartandTableFootnoteAlpha"/>
    <w:rsid w:val="00170CDB"/>
    <w:rPr>
      <w:sz w:val="15"/>
    </w:rPr>
  </w:style>
  <w:style w:type="paragraph" w:customStyle="1" w:styleId="Source">
    <w:name w:val="Source"/>
    <w:basedOn w:val="HeadingBase"/>
    <w:next w:val="Normal"/>
    <w:rsid w:val="00170CDB"/>
    <w:pPr>
      <w:jc w:val="both"/>
    </w:pPr>
    <w:rPr>
      <w:sz w:val="16"/>
    </w:rPr>
  </w:style>
  <w:style w:type="paragraph" w:customStyle="1" w:styleId="BlockedQuotation">
    <w:name w:val="Blocked Quotation"/>
    <w:basedOn w:val="Normal"/>
    <w:rsid w:val="00170CDB"/>
    <w:pPr>
      <w:ind w:left="567"/>
    </w:pPr>
  </w:style>
  <w:style w:type="paragraph" w:customStyle="1" w:styleId="Exactly">
    <w:name w:val="Exactly"/>
    <w:basedOn w:val="Normal"/>
    <w:next w:val="Normal"/>
    <w:rsid w:val="00170CDB"/>
    <w:pPr>
      <w:spacing w:line="240" w:lineRule="auto"/>
    </w:pPr>
  </w:style>
  <w:style w:type="paragraph" w:customStyle="1" w:styleId="TPHeading1">
    <w:name w:val="TP Heading 1"/>
    <w:basedOn w:val="HeadingBase"/>
    <w:rsid w:val="00170CDB"/>
    <w:pPr>
      <w:keepNext/>
      <w:spacing w:before="60" w:after="60"/>
      <w:ind w:left="1134"/>
    </w:pPr>
    <w:rPr>
      <w:rFonts w:ascii="Arial Bold" w:hAnsi="Arial Bold"/>
      <w:b/>
      <w:caps/>
      <w:spacing w:val="-10"/>
      <w:sz w:val="28"/>
    </w:rPr>
  </w:style>
  <w:style w:type="paragraph" w:customStyle="1" w:styleId="TPHeading2">
    <w:name w:val="TP Heading 2"/>
    <w:basedOn w:val="HeadingBase"/>
    <w:rsid w:val="00170CDB"/>
    <w:pPr>
      <w:keepNext/>
      <w:ind w:left="1134"/>
    </w:pPr>
    <w:rPr>
      <w:caps/>
      <w:spacing w:val="-10"/>
      <w:sz w:val="28"/>
    </w:rPr>
  </w:style>
  <w:style w:type="paragraph" w:customStyle="1" w:styleId="TPHeading3">
    <w:name w:val="TP Heading 3"/>
    <w:basedOn w:val="HeadingBase"/>
    <w:rsid w:val="00170CDB"/>
    <w:pPr>
      <w:keepNext/>
      <w:ind w:left="1134"/>
    </w:pPr>
    <w:rPr>
      <w:caps/>
      <w:spacing w:val="-10"/>
    </w:rPr>
  </w:style>
  <w:style w:type="paragraph" w:customStyle="1" w:styleId="Table">
    <w:name w:val="Table"/>
    <w:basedOn w:val="Normal"/>
    <w:rsid w:val="00170CDB"/>
    <w:pPr>
      <w:spacing w:before="40" w:after="40" w:line="240" w:lineRule="auto"/>
      <w:jc w:val="left"/>
    </w:pPr>
    <w:rPr>
      <w:rFonts w:ascii="Arial" w:hAnsi="Arial"/>
      <w:sz w:val="16"/>
    </w:rPr>
  </w:style>
  <w:style w:type="paragraph" w:customStyle="1" w:styleId="AgencyNamewith2ptsspacing">
    <w:name w:val="AgencyName with 2 pts spacing"/>
    <w:basedOn w:val="AgencyName"/>
    <w:rsid w:val="00170CDB"/>
    <w:pPr>
      <w:spacing w:before="40" w:after="40"/>
    </w:pPr>
  </w:style>
  <w:style w:type="paragraph" w:customStyle="1" w:styleId="Summarytabletextleftaligned">
    <w:name w:val="Summary table text left aligned"/>
    <w:basedOn w:val="MeasureTableTextLeftAligned"/>
    <w:rsid w:val="00170CDB"/>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170CDB"/>
    <w:pPr>
      <w:ind w:left="340" w:right="57" w:hanging="113"/>
    </w:pPr>
  </w:style>
  <w:style w:type="paragraph" w:customStyle="1" w:styleId="SummaryMeasureTitlewithTheme">
    <w:name w:val="Summary Measure Title with Theme"/>
    <w:basedOn w:val="Summarytabletextleftaligned"/>
    <w:rsid w:val="00170CDB"/>
    <w:pPr>
      <w:ind w:left="340" w:right="57" w:hanging="113"/>
    </w:pPr>
  </w:style>
  <w:style w:type="paragraph" w:customStyle="1" w:styleId="Summarytabletextrightaligned">
    <w:name w:val="Summary table text right aligned"/>
    <w:basedOn w:val="MeasureTableTextRightAligned"/>
    <w:rsid w:val="00170CDB"/>
    <w:pPr>
      <w:keepNext w:val="0"/>
      <w:spacing w:before="20" w:after="20"/>
    </w:pPr>
  </w:style>
  <w:style w:type="paragraph" w:customStyle="1" w:styleId="Summarytabletextrightalignedbold">
    <w:name w:val="Summary table text right aligned bold"/>
    <w:basedOn w:val="Normal"/>
    <w:rsid w:val="00170CDB"/>
    <w:pPr>
      <w:keepLines w:val="0"/>
      <w:spacing w:before="20" w:after="20" w:line="240" w:lineRule="auto"/>
      <w:ind w:right="57"/>
      <w:jc w:val="right"/>
    </w:pPr>
    <w:rPr>
      <w:rFonts w:ascii="Arial" w:hAnsi="Arial"/>
      <w:b/>
      <w:sz w:val="16"/>
    </w:rPr>
  </w:style>
  <w:style w:type="paragraph" w:customStyle="1" w:styleId="AgencyName">
    <w:name w:val="AgencyName"/>
    <w:basedOn w:val="Table"/>
    <w:rsid w:val="00170CDB"/>
    <w:pPr>
      <w:spacing w:before="20" w:after="20"/>
      <w:ind w:right="113"/>
    </w:pPr>
    <w:rPr>
      <w:rFonts w:cs="Arial"/>
      <w:i/>
      <w:szCs w:val="16"/>
    </w:rPr>
  </w:style>
  <w:style w:type="paragraph" w:customStyle="1" w:styleId="MeasureType">
    <w:name w:val="MeasureType"/>
    <w:basedOn w:val="SummaryPortfolioTitle-BP2"/>
    <w:rsid w:val="00170CDB"/>
  </w:style>
  <w:style w:type="paragraph" w:customStyle="1" w:styleId="SummaryAgencyTitle-BP2Theme">
    <w:name w:val="Summary Agency Title - BP2 Theme"/>
    <w:basedOn w:val="Normal"/>
    <w:rsid w:val="00170CDB"/>
    <w:pPr>
      <w:spacing w:before="20" w:after="20" w:line="240" w:lineRule="auto"/>
      <w:ind w:left="113" w:right="57" w:hanging="113"/>
      <w:jc w:val="left"/>
    </w:pPr>
    <w:rPr>
      <w:rFonts w:ascii="Arial" w:hAnsi="Arial" w:cs="Arial"/>
      <w:i/>
      <w:sz w:val="16"/>
      <w:szCs w:val="16"/>
    </w:rPr>
  </w:style>
  <w:style w:type="paragraph" w:customStyle="1" w:styleId="SummaryMeasureTitle-BP2Theme">
    <w:name w:val="Summary Measure Title - BP2 Theme"/>
    <w:basedOn w:val="Summarytabletextleftaligned"/>
    <w:rsid w:val="00170CDB"/>
    <w:pPr>
      <w:ind w:left="226" w:right="57" w:hanging="113"/>
    </w:pPr>
  </w:style>
  <w:style w:type="paragraph" w:customStyle="1" w:styleId="MeasureTableYearHeadings">
    <w:name w:val="Measure Table Year Headings"/>
    <w:basedOn w:val="Table"/>
    <w:rsid w:val="00170CDB"/>
    <w:pPr>
      <w:jc w:val="right"/>
    </w:pPr>
  </w:style>
  <w:style w:type="paragraph" w:customStyle="1" w:styleId="SummaryThemeTotal">
    <w:name w:val="Summary Theme Total"/>
    <w:basedOn w:val="Summarytabletextleftaligned"/>
    <w:rsid w:val="00170CDB"/>
    <w:rPr>
      <w:b/>
      <w:i/>
    </w:rPr>
  </w:style>
  <w:style w:type="paragraph" w:customStyle="1" w:styleId="MeasureTableHeadingleftalignedwith2ptsspacing">
    <w:name w:val="Measure Table Heading left aligned with 2 pts spacing"/>
    <w:basedOn w:val="MeasureTableYearHeadings"/>
    <w:rsid w:val="00170CDB"/>
    <w:pPr>
      <w:jc w:val="left"/>
    </w:pPr>
  </w:style>
  <w:style w:type="paragraph" w:customStyle="1" w:styleId="MeasureTableYearHeadingsitalics">
    <w:name w:val="Measure Table Year Headings italics"/>
    <w:basedOn w:val="MeasureTableYearHeadings"/>
    <w:rsid w:val="00170CDB"/>
    <w:rPr>
      <w:i/>
    </w:rPr>
  </w:style>
  <w:style w:type="paragraph" w:customStyle="1" w:styleId="Summarytabletextleftalignedbold">
    <w:name w:val="Summary table text left aligned bold"/>
    <w:basedOn w:val="Summarytabletextleftaligned"/>
    <w:rsid w:val="00170CDB"/>
    <w:rPr>
      <w:b/>
    </w:rPr>
  </w:style>
  <w:style w:type="paragraph" w:customStyle="1" w:styleId="Summarytabletextleftalignedboldwith6ptsbefore">
    <w:name w:val="Summary table text left aligned bold with 6 pts before"/>
    <w:basedOn w:val="Summarytabletextleftaligned"/>
    <w:rsid w:val="00170CDB"/>
    <w:pPr>
      <w:spacing w:before="120"/>
    </w:pPr>
    <w:rPr>
      <w:rFonts w:ascii="Helvetica" w:hAnsi="Helvetica"/>
      <w:b/>
    </w:rPr>
  </w:style>
  <w:style w:type="paragraph" w:customStyle="1" w:styleId="SummaryPortfolioTitle-BP2">
    <w:name w:val="Summary Portfolio Title - BP2"/>
    <w:aliases w:val="Theme"/>
    <w:basedOn w:val="Normal"/>
    <w:rsid w:val="00170CDB"/>
    <w:pPr>
      <w:keepLines w:val="0"/>
      <w:spacing w:before="120" w:after="20" w:line="240" w:lineRule="auto"/>
      <w:ind w:right="113"/>
      <w:jc w:val="left"/>
    </w:pPr>
    <w:rPr>
      <w:rFonts w:ascii="Arial" w:hAnsi="Arial"/>
      <w:b/>
      <w:caps/>
      <w:sz w:val="16"/>
    </w:rPr>
  </w:style>
  <w:style w:type="paragraph" w:customStyle="1" w:styleId="Summarytabletotalsrightalignedbolditalic">
    <w:name w:val="Summary table totals right aligned bold italic"/>
    <w:basedOn w:val="Summarytabletextrightalignedbold"/>
    <w:rsid w:val="00170CDB"/>
    <w:pPr>
      <w:keepNext/>
    </w:pPr>
    <w:rPr>
      <w:i/>
    </w:rPr>
  </w:style>
  <w:style w:type="paragraph" w:customStyle="1" w:styleId="SummaryTabletextrightalignedkwn">
    <w:name w:val="Summary Table text right aligned kwn"/>
    <w:basedOn w:val="Summarytabletextrightaligned"/>
    <w:rsid w:val="00170CDB"/>
    <w:pPr>
      <w:keepNext/>
    </w:pPr>
  </w:style>
  <w:style w:type="paragraph" w:customStyle="1" w:styleId="MeasureTableFootnote">
    <w:name w:val="MeasureTableFootnote"/>
    <w:basedOn w:val="SingleParagraph"/>
    <w:next w:val="Normal"/>
    <w:rsid w:val="00170CDB"/>
    <w:rPr>
      <w:rFonts w:ascii="Arial" w:hAnsi="Arial"/>
      <w:sz w:val="16"/>
      <w:szCs w:val="16"/>
    </w:rPr>
  </w:style>
  <w:style w:type="paragraph" w:customStyle="1" w:styleId="MeasureTableDataRightAlignedwith2ptsspacing">
    <w:name w:val="MeasureTableDataRightAligned with 2 pts spacing"/>
    <w:basedOn w:val="MeasureTableYearHeadings"/>
    <w:rsid w:val="00170CDB"/>
  </w:style>
  <w:style w:type="paragraph" w:customStyle="1" w:styleId="Measuretabledatarightaligneditalics">
    <w:name w:val="Measure table data right aligned italics"/>
    <w:basedOn w:val="MeasureTableYearHeadingsitalics"/>
    <w:rsid w:val="00170CDB"/>
  </w:style>
  <w:style w:type="paragraph" w:customStyle="1" w:styleId="Totalrowrightaligned">
    <w:name w:val="Total row right aligned"/>
    <w:basedOn w:val="MeasureTableDataRightAlignedwith2ptsspacing"/>
    <w:rsid w:val="00170CDB"/>
  </w:style>
  <w:style w:type="paragraph" w:customStyle="1" w:styleId="Totalrowleftaligned">
    <w:name w:val="Total row left aligned"/>
    <w:basedOn w:val="MeasureTableHeadingleftalignedwith2ptsspacing"/>
    <w:rsid w:val="00170CDB"/>
  </w:style>
  <w:style w:type="paragraph" w:customStyle="1" w:styleId="Totalrowitalicsrightaligned">
    <w:name w:val="Total row italics right aligned"/>
    <w:basedOn w:val="Measuretabledatarightaligneditalics"/>
    <w:rsid w:val="00170CDB"/>
  </w:style>
  <w:style w:type="paragraph" w:customStyle="1" w:styleId="Totalrowitalicsleftaligned">
    <w:name w:val="Total row italics left aligned"/>
    <w:basedOn w:val="AgencyNamewith2ptsspacing"/>
    <w:rsid w:val="00170CDB"/>
  </w:style>
  <w:style w:type="paragraph" w:customStyle="1" w:styleId="Totaldatarowrightaligned">
    <w:name w:val="Total data row right aligned"/>
    <w:basedOn w:val="MeasureTableDataRightAlignedwith2ptsspacing"/>
    <w:rsid w:val="00170CDB"/>
  </w:style>
  <w:style w:type="paragraph" w:customStyle="1" w:styleId="Totaldatarowleftaligned">
    <w:name w:val="Total data row left aligned"/>
    <w:basedOn w:val="MeasureTableHeadingleftalignedwith2ptsspacing"/>
    <w:rsid w:val="00170CDB"/>
  </w:style>
  <w:style w:type="paragraph" w:customStyle="1" w:styleId="MeasureTitle">
    <w:name w:val="MeasureTitle"/>
    <w:basedOn w:val="Heading5"/>
    <w:rsid w:val="00170CDB"/>
  </w:style>
  <w:style w:type="paragraph" w:customStyle="1" w:styleId="PortfolioName">
    <w:name w:val="PortfolioName"/>
    <w:basedOn w:val="Heading3"/>
    <w:rsid w:val="00170CDB"/>
  </w:style>
  <w:style w:type="paragraph" w:customStyle="1" w:styleId="SummaryTableEndnoteSeparator">
    <w:name w:val="Summary Table Endnote Separator"/>
    <w:basedOn w:val="Normal"/>
    <w:rsid w:val="00170CDB"/>
    <w:pPr>
      <w:spacing w:after="0" w:line="20" w:lineRule="exact"/>
    </w:pPr>
    <w:rPr>
      <w:sz w:val="2"/>
    </w:rPr>
  </w:style>
  <w:style w:type="paragraph" w:customStyle="1" w:styleId="SubthemeTitle">
    <w:name w:val="Subtheme Title"/>
    <w:basedOn w:val="SummaryAgencyTitle-BP2Theme"/>
    <w:rsid w:val="00170CDB"/>
    <w:pPr>
      <w:spacing w:before="120"/>
    </w:pPr>
    <w:rPr>
      <w:b/>
    </w:rPr>
  </w:style>
  <w:style w:type="paragraph" w:customStyle="1" w:styleId="SubthemeSubtotal">
    <w:name w:val="Subtheme Subtotal"/>
    <w:basedOn w:val="Summarytabletextleftalignedbold"/>
    <w:rsid w:val="00170CDB"/>
  </w:style>
  <w:style w:type="paragraph" w:styleId="EndnoteText">
    <w:name w:val="endnote text"/>
    <w:basedOn w:val="ChartandTableFootnote"/>
    <w:rsid w:val="00170CDB"/>
    <w:pPr>
      <w:ind w:left="425" w:hanging="312"/>
    </w:pPr>
  </w:style>
  <w:style w:type="paragraph" w:customStyle="1" w:styleId="AgencyNameContinued">
    <w:name w:val="AgencyNameContinued"/>
    <w:basedOn w:val="SummaryPortfolioTitle-BP2"/>
    <w:next w:val="Normal"/>
    <w:rsid w:val="00170CDB"/>
    <w:rPr>
      <w:rFonts w:ascii="Helvetica" w:hAnsi="Helvetica"/>
      <w:caps w:val="0"/>
      <w:szCs w:val="16"/>
    </w:rPr>
  </w:style>
  <w:style w:type="paragraph" w:customStyle="1" w:styleId="MeasureTypeHeading">
    <w:name w:val="MeasureTypeHeading"/>
    <w:basedOn w:val="MeasureType"/>
    <w:rsid w:val="00170CDB"/>
  </w:style>
  <w:style w:type="paragraph" w:customStyle="1" w:styleId="TableSummaryHeading">
    <w:name w:val="TableSummaryHeading"/>
    <w:basedOn w:val="PortfolioName"/>
    <w:rsid w:val="00170CDB"/>
    <w:pPr>
      <w:pageBreakBefore w:val="0"/>
    </w:pPr>
  </w:style>
  <w:style w:type="character" w:styleId="EndnoteReference">
    <w:name w:val="endnote reference"/>
    <w:basedOn w:val="DefaultParagraphFont"/>
    <w:rsid w:val="00154E44"/>
    <w:rPr>
      <w:vertAlign w:val="baseline"/>
    </w:rPr>
  </w:style>
  <w:style w:type="paragraph" w:customStyle="1" w:styleId="SummaryAgencyTitle-BP2">
    <w:name w:val="Summary Agency Title - BP2"/>
    <w:aliases w:val="The"/>
    <w:basedOn w:val="Normal"/>
    <w:rsid w:val="00170CDB"/>
    <w:pPr>
      <w:spacing w:before="20" w:after="20" w:line="240" w:lineRule="auto"/>
      <w:ind w:left="113" w:right="113" w:hanging="113"/>
      <w:jc w:val="left"/>
    </w:pPr>
    <w:rPr>
      <w:rFonts w:ascii="Arial" w:hAnsi="Arial" w:cs="Arial"/>
      <w:i/>
      <w:sz w:val="16"/>
      <w:szCs w:val="16"/>
    </w:rPr>
  </w:style>
  <w:style w:type="paragraph" w:customStyle="1" w:styleId="FootnoteBullet">
    <w:name w:val="Footnote Bullet"/>
    <w:basedOn w:val="Bullet"/>
    <w:rsid w:val="00170CDB"/>
    <w:pPr>
      <w:numPr>
        <w:numId w:val="29"/>
      </w:numPr>
      <w:spacing w:after="0" w:line="240" w:lineRule="auto"/>
    </w:pPr>
    <w:rPr>
      <w:rFonts w:ascii="Arial" w:hAnsi="Arial"/>
      <w:i/>
      <w:sz w:val="16"/>
    </w:rPr>
  </w:style>
  <w:style w:type="paragraph" w:customStyle="1" w:styleId="MeasureTypeCont">
    <w:name w:val="MeasureTypeCont"/>
    <w:basedOn w:val="Normal"/>
    <w:rsid w:val="00170CDB"/>
    <w:pPr>
      <w:keepLines w:val="0"/>
      <w:spacing w:before="120" w:after="20" w:line="240" w:lineRule="auto"/>
      <w:ind w:right="113"/>
      <w:jc w:val="left"/>
    </w:pPr>
    <w:rPr>
      <w:rFonts w:ascii="Arial" w:hAnsi="Arial"/>
      <w:b/>
      <w:caps/>
      <w:sz w:val="16"/>
    </w:rPr>
  </w:style>
  <w:style w:type="paragraph" w:customStyle="1" w:styleId="TPHeading3bold">
    <w:name w:val="TP Heading 3 bold"/>
    <w:basedOn w:val="TPHeading3"/>
    <w:rsid w:val="00170CDB"/>
    <w:rPr>
      <w:rFonts w:cs="Arial"/>
      <w:b/>
      <w:sz w:val="22"/>
      <w:szCs w:val="22"/>
    </w:rPr>
  </w:style>
  <w:style w:type="paragraph" w:customStyle="1" w:styleId="TPHEADING3boldspace">
    <w:name w:val="TP HEADING 3 bold space"/>
    <w:basedOn w:val="TPHeading3bold"/>
    <w:rsid w:val="00170CDB"/>
    <w:pPr>
      <w:spacing w:after="120"/>
    </w:pPr>
  </w:style>
  <w:style w:type="paragraph" w:customStyle="1" w:styleId="TPHEADING3space">
    <w:name w:val="TP HEADING 3 space"/>
    <w:basedOn w:val="TPHeading3"/>
    <w:rsid w:val="00170CDB"/>
    <w:pPr>
      <w:spacing w:before="120" w:after="120"/>
    </w:pPr>
    <w:rPr>
      <w:rFonts w:cs="Arial"/>
      <w:sz w:val="22"/>
      <w:szCs w:val="22"/>
    </w:rPr>
  </w:style>
  <w:style w:type="paragraph" w:customStyle="1" w:styleId="TPHeading4">
    <w:name w:val="TP Heading 4"/>
    <w:basedOn w:val="TPHeading3"/>
    <w:rsid w:val="00170CDB"/>
    <w:rPr>
      <w:sz w:val="20"/>
    </w:rPr>
  </w:style>
  <w:style w:type="paragraph" w:customStyle="1" w:styleId="TPHEADING4space">
    <w:name w:val="TP HEADING 4 space"/>
    <w:basedOn w:val="TPHEADING3space"/>
    <w:rsid w:val="00170CDB"/>
  </w:style>
  <w:style w:type="paragraph" w:customStyle="1" w:styleId="SourceBox">
    <w:name w:val="Source Box"/>
    <w:basedOn w:val="Source"/>
    <w:rsid w:val="00170CDB"/>
    <w:pPr>
      <w:tabs>
        <w:tab w:val="left" w:pos="284"/>
      </w:tabs>
      <w:spacing w:after="120"/>
    </w:pPr>
  </w:style>
  <w:style w:type="paragraph" w:styleId="NormalWeb">
    <w:name w:val="Normal (Web)"/>
    <w:basedOn w:val="Normal"/>
    <w:rsid w:val="004C5CA5"/>
    <w:rPr>
      <w:rFonts w:ascii="Times New Roman" w:hAnsi="Times New Roman"/>
      <w:sz w:val="24"/>
      <w:szCs w:val="24"/>
    </w:rPr>
  </w:style>
  <w:style w:type="character" w:styleId="Hyperlink">
    <w:name w:val="Hyperlink"/>
    <w:basedOn w:val="DefaultParagraphFont"/>
    <w:rsid w:val="004C5CA5"/>
    <w:rPr>
      <w:color w:val="0000FF" w:themeColor="hyperlink"/>
      <w:u w:val="single"/>
    </w:rPr>
  </w:style>
  <w:style w:type="paragraph" w:styleId="BalloonText">
    <w:name w:val="Balloon Text"/>
    <w:basedOn w:val="Normal"/>
    <w:link w:val="BalloonTextChar"/>
    <w:rsid w:val="00530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30C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Paper%20No%20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eb47d8b7-fefc-4923-b53c-9685ba6b7210">2012CSSG-112-469</_dlc_DocId>
    <_dlc_DocIdUrl xmlns="eb47d8b7-fefc-4923-b53c-9685ba6b7210">
      <Url>http://tweb13/sites/cssg/mcd/pubs/pt/_layouts/DocIdRedir.aspx?ID=2012CSSG-112-469</Url>
      <Description>2012CSSG-112-469</Description>
    </_dlc_DocIdUrl>
    <lb508a4dc5e84436a0fe496b536466aa xmlns="eb47d8b7-fefc-4923-b53c-9685ba6b7210">
      <Terms xmlns="http://schemas.microsoft.com/office/infopath/2007/PartnerControls"/>
    </lb508a4dc5e84436a0fe496b536466aa>
    <TaxCatchAll xmlns="eb47d8b7-fefc-4923-b53c-9685ba6b7210"/>
    <_dlc_Exempt xmlns="http://schemas.microsoft.com/sharepoint/v3" xsi:nil="true"/>
    <_dlc_DocIdPersistId xmlns="eb47d8b7-fefc-4923-b53c-9685ba6b7210" xsi:nil="true"/>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EB1B41D10ACCC44953970BE605B934A" ma:contentTypeVersion="26" ma:contentTypeDescription=" " ma:contentTypeScope="" ma:versionID="7a1b6700799e4e979cfe4cfe12ba9268">
  <xsd:schema xmlns:xsd="http://www.w3.org/2001/XMLSchema" xmlns:xs="http://www.w3.org/2001/XMLSchema" xmlns:p="http://schemas.microsoft.com/office/2006/metadata/properties" xmlns:ns1="http://schemas.microsoft.com/sharepoint/v3" xmlns:ns2="eb47d8b7-fefc-4923-b53c-9685ba6b7210" xmlns:ns4="http://schemas.microsoft.com/sharepoint/v4" targetNamespace="http://schemas.microsoft.com/office/2006/metadata/properties" ma:root="true" ma:fieldsID="2ec5ca4c56141c46af0c63ae03bf5d63" ns1:_="" ns2:_="" ns4:_="">
    <xsd:import namespace="http://schemas.microsoft.com/sharepoint/v3"/>
    <xsd:import namespace="eb47d8b7-fefc-4923-b53c-9685ba6b7210"/>
    <xsd:import namespace="http://schemas.microsoft.com/sharepoint/v4"/>
    <xsd:element name="properties">
      <xsd:complexType>
        <xsd:sequence>
          <xsd:element name="documentManagement">
            <xsd:complexType>
              <xsd:all>
                <xsd:element ref="ns2:_dlc_DocId" minOccurs="0"/>
                <xsd:element ref="ns2:_dlc_DocIdPersistId" minOccurs="0"/>
                <xsd:element ref="ns2:_dlc_DocIdUrl" minOccurs="0"/>
                <xsd:element ref="ns1:_dlc_Exempt" minOccurs="0"/>
                <xsd:element ref="ns2:lb508a4dc5e84436a0fe496b536466aa" minOccurs="0"/>
                <xsd:element ref="ns2:TaxCatchAll" minOccurs="0"/>
                <xsd:element ref="ns2:TaxCatchAllLabe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PersistId" ma:index="9" nillable="true" ma:displayName="Persist ID" ma:description="Keep ID on add." ma:hidden="true" ma:internalName="_dlc_DocIdPersistId" ma:readOnly="true">
      <xsd:simpleType>
        <xsd:restriction base="dms:Boolean"/>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lb508a4dc5e84436a0fe496b536466aa" ma:index="12"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9fc3aacc-0177-4e1f-98da-4601e5ed4a1a">
      <p:Name>Auditing</p:Name>
      <p:Description>Audits user actions on documents and list items to the Audit Log.</p:Description>
      <p:CustomData>
        <Audit>
          <Update/>
          <CheckInOut/>
          <MoveCopy/>
          <DeleteRestore/>
        </Audit>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AE6AF-48A0-4079-9979-C9A48BABA3F8}">
  <ds:schemaRefs>
    <ds:schemaRef ds:uri="http://schemas.microsoft.com/sharepoint/v3/contenttype/forms"/>
  </ds:schemaRefs>
</ds:datastoreItem>
</file>

<file path=customXml/itemProps2.xml><?xml version="1.0" encoding="utf-8"?>
<ds:datastoreItem xmlns:ds="http://schemas.openxmlformats.org/officeDocument/2006/customXml" ds:itemID="{E281ADD2-818B-4CA1-B960-C5AA8CDEBFB3}">
  <ds:schemaRefs>
    <ds:schemaRef ds:uri="http://schemas.microsoft.com/sharepoint/v3"/>
    <ds:schemaRef ds:uri="http://purl.org/dc/elements/1.1/"/>
    <ds:schemaRef ds:uri="eb47d8b7-fefc-4923-b53c-9685ba6b7210"/>
    <ds:schemaRef ds:uri="http://purl.org/dc/dcmitype/"/>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schemas.microsoft.com/sharepoint/v4"/>
    <ds:schemaRef ds:uri="http://purl.org/dc/terms/"/>
  </ds:schemaRefs>
</ds:datastoreItem>
</file>

<file path=customXml/itemProps3.xml><?xml version="1.0" encoding="utf-8"?>
<ds:datastoreItem xmlns:ds="http://schemas.openxmlformats.org/officeDocument/2006/customXml" ds:itemID="{1E679C79-387A-4D64-BBC5-584E374D4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97995F-6CEC-4C6F-A2BA-CEF3DFE841ED}">
  <ds:schemaRefs>
    <ds:schemaRef ds:uri="office.server.policy"/>
  </ds:schemaRefs>
</ds:datastoreItem>
</file>

<file path=customXml/itemProps5.xml><?xml version="1.0" encoding="utf-8"?>
<ds:datastoreItem xmlns:ds="http://schemas.openxmlformats.org/officeDocument/2006/customXml" ds:itemID="{1B0A6484-6C95-4105-A624-72848AE7A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Paper No 2.dotm</Template>
  <TotalTime>21</TotalTime>
  <Pages>4</Pages>
  <Words>885</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Appendix A: Policy decisions taken since the 2016 PEFO</vt:lpstr>
    </vt:vector>
  </TitlesOfParts>
  <Company>The Department of the Treasury</Company>
  <LinksUpToDate>false</LinksUpToDate>
  <CharactersWithSpaces>7071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2016-17 - Part 3: Fiscal strategy and outlook - Appendix A: Expense measures</dc:title>
  <dc:subject>Appendix A: Policy decisions taken since the 2016 PEFO</dc:subject>
  <dc:creator>The Department of the Treasury</dc:creator>
  <cp:lastModifiedBy>Hansen, Kim</cp:lastModifiedBy>
  <cp:revision>19</cp:revision>
  <cp:lastPrinted>2016-12-16T01:54:00Z</cp:lastPrinted>
  <dcterms:created xsi:type="dcterms:W3CDTF">2016-12-15T01:01:00Z</dcterms:created>
  <dcterms:modified xsi:type="dcterms:W3CDTF">2016-12-18T23:28:00Z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ked">
    <vt:bool>false</vt:bool>
  </property>
  <property fmtid="{D5CDD505-2E9C-101B-9397-08002B2CF9AE}" pid="3" name="ContentType">
    <vt:lpwstr>Document</vt:lpwstr>
  </property>
  <property fmtid="{D5CDD505-2E9C-101B-9397-08002B2CF9AE}" pid="4" name="URL">
    <vt:lpwstr/>
  </property>
  <property fmtid="{D5CDD505-2E9C-101B-9397-08002B2CF9AE}" pid="5" name="ContentTypeId">
    <vt:lpwstr>0x010100605AAC981168BE40A9BD548B81A50DF6005EB1B41D10ACCC44953970BE605B934A</vt:lpwstr>
  </property>
  <property fmtid="{D5CDD505-2E9C-101B-9397-08002B2CF9AE}" pid="6" name="_dlc_DocIdItemGuid">
    <vt:lpwstr>467afe8d-953d-4e03-8565-c4125d9a20d5</vt:lpwstr>
  </property>
  <property fmtid="{D5CDD505-2E9C-101B-9397-08002B2CF9AE}" pid="7" name="_dlc_DocId">
    <vt:lpwstr>2012CSSG-112-469</vt:lpwstr>
  </property>
  <property fmtid="{D5CDD505-2E9C-101B-9397-08002B2CF9AE}" pid="8" name="_dlc_DocIdUrl">
    <vt:lpwstr>http://tweb/sites/cssg/mcd/pubs/pt/_layouts/DocIdRedir.aspx?ID=2012CSSG-112-469, 2012CSSG-112-469</vt:lpwstr>
  </property>
  <property fmtid="{D5CDD505-2E9C-101B-9397-08002B2CF9AE}" pid="9" name="AlternateThumbnailUrl">
    <vt:lpwstr/>
  </property>
  <property fmtid="{D5CDD505-2E9C-101B-9397-08002B2CF9AE}" pid="10" name="xd_ProgID">
    <vt:lpwstr/>
  </property>
  <property fmtid="{D5CDD505-2E9C-101B-9397-08002B2CF9AE}" pid="11" name="Comments">
    <vt:lpwstr/>
  </property>
  <property fmtid="{D5CDD505-2E9C-101B-9397-08002B2CF9AE}" pid="12" name="TSYRecordClass">
    <vt:lpwstr>75</vt:lpwstr>
  </property>
  <property fmtid="{D5CDD505-2E9C-101B-9397-08002B2CF9AE}" pid="13" name="TemplateUrl">
    <vt:lpwstr/>
  </property>
</Properties>
</file>