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139E8" w:rsidRPr="006D60A2" w:rsidRDefault="00D51A30" w:rsidP="00D075AA">
      <w:pPr>
        <w:pStyle w:val="Attachmentheading"/>
      </w:pPr>
      <w:r w:rsidRPr="006D60A2">
        <w:rPr>
          <w:color w:val="0000FF"/>
          <w:sz w:val="16"/>
        </w:rPr>
        <w:fldChar w:fldCharType="begin"/>
      </w:r>
      <w:r w:rsidRPr="006D60A2">
        <w:rPr>
          <w:color w:val="0000FF"/>
          <w:sz w:val="16"/>
        </w:rPr>
        <w:instrText xml:space="preserve"> :Start Index: </w:instrText>
      </w:r>
      <w:r w:rsidRPr="006D60A2">
        <w:rPr>
          <w:color w:val="0000FF"/>
          <w:sz w:val="16"/>
        </w:rPr>
        <w:fldChar w:fldCharType="end"/>
      </w:r>
      <w:r w:rsidR="00047423" w:rsidRPr="006D60A2">
        <w:rPr>
          <w:color w:val="008000"/>
          <w:sz w:val="16"/>
        </w:rPr>
        <w:fldChar w:fldCharType="begin"/>
      </w:r>
      <w:r w:rsidR="00047423" w:rsidRPr="006D60A2">
        <w:rPr>
          <w:color w:val="008000"/>
          <w:sz w:val="16"/>
        </w:rPr>
        <w:instrText xml:space="preserve"> :Accountability:|CSRD_KP3|Treasury|CSRD|K Phipps|M Gardner|M Maesepp|2754 </w:instrText>
      </w:r>
      <w:r w:rsidR="00047423" w:rsidRPr="006D60A2">
        <w:rPr>
          <w:color w:val="008000"/>
          <w:sz w:val="16"/>
        </w:rPr>
        <w:fldChar w:fldCharType="end"/>
      </w:r>
      <w:r w:rsidR="001F278F" w:rsidRPr="006D60A2">
        <w:rPr>
          <w:color w:val="008000"/>
          <w:sz w:val="16"/>
        </w:rPr>
        <w:fldChar w:fldCharType="begin"/>
      </w:r>
      <w:r w:rsidR="001F278F" w:rsidRPr="006D60A2">
        <w:rPr>
          <w:color w:val="008000"/>
          <w:sz w:val="16"/>
        </w:rPr>
        <w:instrText xml:space="preserve"> :Accountability:|TAD_MB1|Treasury|TAD|Matt Brine|Lan Lu |G Dickinson|3568 </w:instrText>
      </w:r>
      <w:r w:rsidR="001F278F" w:rsidRPr="006D60A2">
        <w:rPr>
          <w:color w:val="008000"/>
          <w:sz w:val="16"/>
        </w:rPr>
        <w:fldChar w:fldCharType="end"/>
      </w:r>
      <w:r w:rsidR="00B13535" w:rsidRPr="006D60A2">
        <w:rPr>
          <w:color w:val="008000"/>
          <w:sz w:val="16"/>
        </w:rPr>
        <w:fldChar w:fldCharType="begin"/>
      </w:r>
      <w:r w:rsidR="00B13535" w:rsidRPr="006D60A2">
        <w:rPr>
          <w:color w:val="008000"/>
          <w:sz w:val="16"/>
        </w:rPr>
        <w:instrText xml:space="preserve"> :Accountability:|CSRD_KP2|Treasury|CSRD|K Phipps|M Gardner|M Osinski|3950 </w:instrText>
      </w:r>
      <w:r w:rsidR="00B13535" w:rsidRPr="006D60A2">
        <w:rPr>
          <w:color w:val="008000"/>
          <w:sz w:val="16"/>
        </w:rPr>
        <w:fldChar w:fldCharType="end"/>
      </w:r>
      <w:r w:rsidR="009574ED" w:rsidRPr="006D60A2">
        <w:rPr>
          <w:color w:val="008000"/>
          <w:sz w:val="16"/>
        </w:rPr>
        <w:fldChar w:fldCharType="begin"/>
      </w:r>
      <w:r w:rsidR="009574ED" w:rsidRPr="006D60A2">
        <w:rPr>
          <w:color w:val="008000"/>
          <w:sz w:val="16"/>
        </w:rPr>
        <w:instrText xml:space="preserve"> :Accountability:|CSRD_KP1|Treasury|CSRD|Kate Phipps|Lisa O'Reilly|Chiara Edwards|3272 </w:instrText>
      </w:r>
      <w:r w:rsidR="009574ED" w:rsidRPr="006D60A2">
        <w:rPr>
          <w:color w:val="008000"/>
          <w:sz w:val="16"/>
        </w:rPr>
        <w:fldChar w:fldCharType="end"/>
      </w:r>
      <w:r w:rsidRPr="006D60A2">
        <w:rPr>
          <w:color w:val="FF0000"/>
          <w:sz w:val="16"/>
        </w:rPr>
        <w:fldChar w:fldCharType="begin"/>
      </w:r>
      <w:r w:rsidRPr="006D60A2">
        <w:rPr>
          <w:color w:val="FF0000"/>
          <w:sz w:val="16"/>
        </w:rPr>
        <w:instrText xml:space="preserve"> :End Index: </w:instrText>
      </w:r>
      <w:r w:rsidRPr="006D60A2">
        <w:rPr>
          <w:color w:val="FF0000"/>
          <w:sz w:val="16"/>
        </w:rPr>
        <w:fldChar w:fldCharType="end"/>
      </w:r>
      <w:r w:rsidR="00A139E8" w:rsidRPr="006D60A2">
        <w:t>Annex A</w:t>
      </w:r>
    </w:p>
    <w:p w:rsidR="00A139E8" w:rsidRPr="006D60A2" w:rsidRDefault="00B13535" w:rsidP="005B307B">
      <w:pPr>
        <w:pStyle w:val="Heading1"/>
        <w:jc w:val="left"/>
        <w:rPr>
          <w:sz w:val="26"/>
          <w:szCs w:val="26"/>
        </w:rPr>
      </w:pPr>
      <w:r w:rsidRPr="006D60A2">
        <w:rPr>
          <w:color w:val="0000FF"/>
          <w:sz w:val="16"/>
        </w:rPr>
        <w:fldChar w:fldCharType="begin"/>
      </w:r>
      <w:r w:rsidRPr="006D60A2">
        <w:rPr>
          <w:color w:val="0000FF"/>
          <w:sz w:val="16"/>
        </w:rPr>
        <w:instrText xml:space="preserve"> :Start:CSRD_KP1 </w:instrText>
      </w:r>
      <w:r w:rsidRPr="006D60A2">
        <w:rPr>
          <w:color w:val="0000FF"/>
          <w:sz w:val="16"/>
        </w:rPr>
        <w:fldChar w:fldCharType="end"/>
      </w:r>
      <w:r w:rsidR="000B3FDB" w:rsidRPr="006D60A2">
        <w:rPr>
          <w:sz w:val="26"/>
          <w:szCs w:val="26"/>
        </w:rPr>
        <w:t>Payments to the S</w:t>
      </w:r>
      <w:r w:rsidR="00A139E8" w:rsidRPr="006D60A2">
        <w:rPr>
          <w:sz w:val="26"/>
          <w:szCs w:val="26"/>
        </w:rPr>
        <w:t>tates</w:t>
      </w:r>
    </w:p>
    <w:p w:rsidR="00A139E8" w:rsidRPr="006D60A2" w:rsidRDefault="00A139E8" w:rsidP="00F24E8C">
      <w:r w:rsidRPr="006D60A2">
        <w:t xml:space="preserve">This annex provides accrual estimates </w:t>
      </w:r>
      <w:r w:rsidR="00BA2D60" w:rsidRPr="006D60A2">
        <w:t>o</w:t>
      </w:r>
      <w:r w:rsidR="000B3FDB" w:rsidRPr="006D60A2">
        <w:t>f Commonwealth payments to the S</w:t>
      </w:r>
      <w:r w:rsidRPr="006D60A2">
        <w:t>tates (and</w:t>
      </w:r>
      <w:r w:rsidR="00D075AA" w:rsidRPr="006D60A2">
        <w:t> </w:t>
      </w:r>
      <w:r w:rsidRPr="006D60A2">
        <w:t xml:space="preserve">local governments). This includes Commonwealth advances (loans) to the </w:t>
      </w:r>
      <w:r w:rsidR="000B3FDB" w:rsidRPr="006D60A2">
        <w:t>S</w:t>
      </w:r>
      <w:r w:rsidRPr="006D60A2">
        <w:t xml:space="preserve">tates, including new advances, interest on advances and repayments of advances. </w:t>
      </w:r>
      <w:r w:rsidR="00AA2DBC" w:rsidRPr="006D60A2">
        <w:t>The Commonwealth advances the States loans under a range of agreements. These advances have often been over very long repayment periods (some in excess of</w:t>
      </w:r>
      <w:r w:rsidR="00EA0BA4" w:rsidRPr="006D60A2">
        <w:t> </w:t>
      </w:r>
      <w:r w:rsidR="00AA2DBC" w:rsidRPr="006D60A2">
        <w:t>50</w:t>
      </w:r>
      <w:r w:rsidR="00FF6500" w:rsidRPr="006D60A2">
        <w:t> </w:t>
      </w:r>
      <w:r w:rsidR="00AA2DBC" w:rsidRPr="006D60A2">
        <w:t>years), although the terms of each agreement vary considerably.</w:t>
      </w:r>
    </w:p>
    <w:p w:rsidR="00A139E8" w:rsidRPr="006D60A2" w:rsidRDefault="00A139E8" w:rsidP="00F24E8C">
      <w:r w:rsidRPr="006D60A2">
        <w:t xml:space="preserve">Each table presents estimated payments to the </w:t>
      </w:r>
      <w:r w:rsidR="000B3FDB" w:rsidRPr="006D60A2">
        <w:t>S</w:t>
      </w:r>
      <w:r w:rsidRPr="006D60A2">
        <w:t>tates for the period 201</w:t>
      </w:r>
      <w:r w:rsidR="00D11FBB" w:rsidRPr="006D60A2">
        <w:t>7</w:t>
      </w:r>
      <w:r w:rsidR="00723B3C" w:rsidRPr="006D60A2">
        <w:noBreakHyphen/>
      </w:r>
      <w:r w:rsidRPr="006D60A2">
        <w:t>1</w:t>
      </w:r>
      <w:r w:rsidR="00D11FBB" w:rsidRPr="006D60A2">
        <w:t>8</w:t>
      </w:r>
      <w:r w:rsidRPr="006D60A2">
        <w:t xml:space="preserve"> to 20</w:t>
      </w:r>
      <w:r w:rsidR="00FF6500" w:rsidRPr="006D60A2">
        <w:t>20</w:t>
      </w:r>
      <w:r w:rsidR="00D11FBB" w:rsidRPr="006D60A2">
        <w:t>-21</w:t>
      </w:r>
      <w:r w:rsidR="000D769D">
        <w:t xml:space="preserve"> as follows:</w:t>
      </w:r>
    </w:p>
    <w:p w:rsidR="00A139E8" w:rsidRPr="006D60A2" w:rsidRDefault="00A725FC" w:rsidP="007631C9">
      <w:pPr>
        <w:pStyle w:val="NormalIndent"/>
        <w:spacing w:after="200"/>
        <w:jc w:val="left"/>
      </w:pPr>
      <w:r w:rsidRPr="006D60A2">
        <w:t>A.1 — health;</w:t>
      </w:r>
    </w:p>
    <w:p w:rsidR="00A139E8" w:rsidRPr="006D60A2" w:rsidRDefault="000D769D" w:rsidP="007631C9">
      <w:pPr>
        <w:pStyle w:val="NormalIndent"/>
        <w:spacing w:after="200"/>
        <w:jc w:val="left"/>
      </w:pPr>
      <w:r>
        <w:t>A.2 — education;</w:t>
      </w:r>
    </w:p>
    <w:p w:rsidR="00A139E8" w:rsidRPr="006D60A2" w:rsidRDefault="00A139E8" w:rsidP="007631C9">
      <w:pPr>
        <w:pStyle w:val="NormalIndent"/>
        <w:spacing w:after="200"/>
        <w:jc w:val="left"/>
      </w:pPr>
      <w:r w:rsidRPr="006D60A2">
        <w:t>A.3 — skills and workforce development;</w:t>
      </w:r>
    </w:p>
    <w:p w:rsidR="00A139E8" w:rsidRPr="006D60A2" w:rsidRDefault="000D769D" w:rsidP="007631C9">
      <w:pPr>
        <w:pStyle w:val="NormalIndent"/>
        <w:spacing w:after="200"/>
        <w:jc w:val="left"/>
      </w:pPr>
      <w:r>
        <w:t>A.4 — community services;</w:t>
      </w:r>
    </w:p>
    <w:p w:rsidR="00A139E8" w:rsidRPr="006D60A2" w:rsidRDefault="000D769D" w:rsidP="007631C9">
      <w:pPr>
        <w:pStyle w:val="NormalIndent"/>
        <w:spacing w:after="200"/>
        <w:jc w:val="left"/>
      </w:pPr>
      <w:r>
        <w:t>A.5 — affordable housing;</w:t>
      </w:r>
    </w:p>
    <w:p w:rsidR="00A139E8" w:rsidRPr="006D60A2" w:rsidRDefault="000D769D" w:rsidP="007631C9">
      <w:pPr>
        <w:pStyle w:val="NormalIndent"/>
        <w:spacing w:after="200"/>
        <w:jc w:val="left"/>
        <w:rPr>
          <w:lang w:val="fr-FR"/>
        </w:rPr>
      </w:pPr>
      <w:r>
        <w:rPr>
          <w:lang w:val="fr-FR"/>
        </w:rPr>
        <w:t>A.6 — infrastructure;</w:t>
      </w:r>
    </w:p>
    <w:p w:rsidR="00A139E8" w:rsidRPr="006D60A2" w:rsidRDefault="000D769D" w:rsidP="007631C9">
      <w:pPr>
        <w:pStyle w:val="NormalIndent"/>
        <w:spacing w:after="200"/>
        <w:jc w:val="left"/>
        <w:rPr>
          <w:lang w:val="fr-FR"/>
        </w:rPr>
      </w:pPr>
      <w:r>
        <w:rPr>
          <w:lang w:val="fr-FR"/>
        </w:rPr>
        <w:t>A.7 — environment;</w:t>
      </w:r>
    </w:p>
    <w:p w:rsidR="00A139E8" w:rsidRPr="006D60A2" w:rsidRDefault="00A139E8" w:rsidP="007631C9">
      <w:pPr>
        <w:pStyle w:val="NormalIndent"/>
        <w:spacing w:after="200"/>
        <w:jc w:val="left"/>
        <w:rPr>
          <w:lang w:val="fr-FR"/>
        </w:rPr>
      </w:pPr>
      <w:r w:rsidRPr="006D60A2">
        <w:rPr>
          <w:lang w:val="fr-FR"/>
        </w:rPr>
        <w:t>A.8 — contingent payments;</w:t>
      </w:r>
    </w:p>
    <w:p w:rsidR="00A139E8" w:rsidRPr="006D60A2" w:rsidRDefault="000D769D" w:rsidP="007631C9">
      <w:pPr>
        <w:pStyle w:val="NormalIndent"/>
        <w:spacing w:after="200"/>
        <w:jc w:val="left"/>
      </w:pPr>
      <w:r>
        <w:t>A.9 — other;</w:t>
      </w:r>
    </w:p>
    <w:p w:rsidR="00A139E8" w:rsidRPr="006D60A2" w:rsidRDefault="00A139E8" w:rsidP="007631C9">
      <w:pPr>
        <w:pStyle w:val="NormalIndent"/>
        <w:spacing w:after="200"/>
        <w:jc w:val="left"/>
      </w:pPr>
      <w:r w:rsidRPr="006D60A2">
        <w:t xml:space="preserve">A.10 — GST </w:t>
      </w:r>
      <w:r w:rsidR="000D769D">
        <w:t>and general revenue assistance;</w:t>
      </w:r>
    </w:p>
    <w:p w:rsidR="00A139E8" w:rsidRPr="006D60A2" w:rsidRDefault="00A139E8" w:rsidP="007631C9">
      <w:pPr>
        <w:pStyle w:val="NormalIndent"/>
        <w:spacing w:after="200"/>
        <w:jc w:val="left"/>
      </w:pPr>
      <w:r w:rsidRPr="006D60A2">
        <w:t>A.11 — payments presented on the Australian Bureau of Statistics Government Finance St</w:t>
      </w:r>
      <w:r w:rsidR="00490122" w:rsidRPr="006D60A2">
        <w:t>atistics (GFS) functional basis; and</w:t>
      </w:r>
    </w:p>
    <w:p w:rsidR="00A139E8" w:rsidRPr="006D60A2" w:rsidRDefault="00A139E8" w:rsidP="00FC2EAD">
      <w:pPr>
        <w:pStyle w:val="NormalIndent"/>
        <w:jc w:val="left"/>
        <w:sectPr w:rsidR="00A139E8" w:rsidRPr="006D60A2" w:rsidSect="007B1813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pgSz w:w="11907" w:h="16840" w:code="9"/>
          <w:pgMar w:top="2466" w:right="2098" w:bottom="2466" w:left="2098" w:header="1899" w:footer="1899" w:gutter="0"/>
          <w:cols w:space="720"/>
          <w:titlePg/>
        </w:sectPr>
      </w:pPr>
      <w:r w:rsidRPr="006D60A2">
        <w:t>A.12 — advances, repayment of advances and interest payments</w:t>
      </w:r>
      <w:r w:rsidR="002C3954" w:rsidRPr="006D60A2">
        <w:t>.</w:t>
      </w:r>
      <w:r w:rsidR="009574ED" w:rsidRPr="006D60A2">
        <w:rPr>
          <w:color w:val="FF0000"/>
        </w:rPr>
        <w:fldChar w:fldCharType="begin"/>
      </w:r>
      <w:r w:rsidR="009574ED" w:rsidRPr="006D60A2">
        <w:rPr>
          <w:color w:val="FF0000"/>
        </w:rPr>
        <w:instrText xml:space="preserve"> :End:CSRD_KP1 </w:instrText>
      </w:r>
      <w:r w:rsidR="009574ED" w:rsidRPr="006D60A2">
        <w:rPr>
          <w:color w:val="FF0000"/>
        </w:rPr>
        <w:fldChar w:fldCharType="end"/>
      </w:r>
    </w:p>
    <w:p w:rsidR="00491969" w:rsidRPr="006D60A2" w:rsidRDefault="009574ED" w:rsidP="003B2866">
      <w:pPr>
        <w:pStyle w:val="TableHeading"/>
      </w:pPr>
      <w:r w:rsidRPr="006D60A2">
        <w:rPr>
          <w:color w:val="0000FF"/>
        </w:rPr>
        <w:lastRenderedPageBreak/>
        <w:fldChar w:fldCharType="begin"/>
      </w:r>
      <w:r w:rsidRPr="006D60A2">
        <w:rPr>
          <w:color w:val="0000FF"/>
        </w:rPr>
        <w:instrText xml:space="preserve"> :Start:CSRD_KP1 </w:instrText>
      </w:r>
      <w:r w:rsidRPr="006D60A2">
        <w:rPr>
          <w:color w:val="0000FF"/>
        </w:rPr>
        <w:fldChar w:fldCharType="end"/>
      </w:r>
      <w:r w:rsidR="00A139E8" w:rsidRPr="006D60A2">
        <w:t>Table A.1:</w:t>
      </w:r>
      <w:r w:rsidR="00F23C69" w:rsidRPr="006D60A2">
        <w:t xml:space="preserve"> Estimated payments to support S</w:t>
      </w:r>
      <w:r w:rsidR="00A139E8" w:rsidRPr="006D60A2">
        <w:t>tat</w:t>
      </w:r>
      <w:r w:rsidR="00F23C69" w:rsidRPr="006D60A2">
        <w:t>e health services, by year and S</w:t>
      </w:r>
      <w:r w:rsidR="00A139E8" w:rsidRPr="006D60A2">
        <w:t>tate</w:t>
      </w:r>
    </w:p>
    <w:p w:rsidR="00A139E8" w:rsidRPr="006D60A2" w:rsidRDefault="006F0AFD" w:rsidP="009738B4">
      <w:pPr>
        <w:pStyle w:val="TableGraphic"/>
      </w:pPr>
      <w:r w:rsidRPr="006D60A2">
        <w:object w:dxaOrig="11932" w:dyaOrig="26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4.15pt;height:144.65pt" o:ole="">
            <v:imagedata r:id="rId14" o:title="" croptop="-126f" cropbottom="-126f"/>
          </v:shape>
          <o:OLEObject Type="Link" ProgID="Excel.Sheet.8" ShapeID="_x0000_i1025" DrawAspect="Content" r:id="rId15" UpdateMode="Always">
            <o:LinkType>EnhancedMetaFile</o:LinkType>
            <o:LockedField>false</o:LockedField>
          </o:OLEObject>
        </w:object>
      </w:r>
    </w:p>
    <w:p w:rsidR="00321D57" w:rsidRPr="006D60A2" w:rsidRDefault="00321D57" w:rsidP="009738B4">
      <w:pPr>
        <w:pStyle w:val="ChartandTableFootnoteAlpha"/>
      </w:pPr>
      <w:r w:rsidRPr="006D60A2">
        <w:t>National Health Reform funding relates to payment</w:t>
      </w:r>
      <w:r w:rsidR="00AB19F7" w:rsidRPr="006D60A2">
        <w:t>s for estimated services in 2017</w:t>
      </w:r>
      <w:r w:rsidR="00AB19F7" w:rsidRPr="006D60A2">
        <w:noBreakHyphen/>
        <w:t>18</w:t>
      </w:r>
      <w:r w:rsidRPr="006D60A2">
        <w:t xml:space="preserve">. </w:t>
      </w:r>
      <w:r w:rsidR="00686E34" w:rsidRPr="006D60A2">
        <w:t>Commonwealth funding entitlements for 201</w:t>
      </w:r>
      <w:r w:rsidR="00AB19F7" w:rsidRPr="006D60A2">
        <w:t>7</w:t>
      </w:r>
      <w:r w:rsidR="00723B3C" w:rsidRPr="006D60A2">
        <w:noBreakHyphen/>
      </w:r>
      <w:r w:rsidR="00AB19F7" w:rsidRPr="006D60A2">
        <w:t>18</w:t>
      </w:r>
      <w:r w:rsidR="002930E2" w:rsidRPr="006D60A2">
        <w:t xml:space="preserve"> will be recalculated once </w:t>
      </w:r>
      <w:r w:rsidR="00686E34" w:rsidRPr="006D60A2">
        <w:t>the Treasurer has determined final entitlements for 2015</w:t>
      </w:r>
      <w:r w:rsidR="00723B3C" w:rsidRPr="006D60A2">
        <w:noBreakHyphen/>
      </w:r>
      <w:r w:rsidR="00686E34" w:rsidRPr="006D60A2">
        <w:t>16</w:t>
      </w:r>
      <w:r w:rsidR="00AB19F7" w:rsidRPr="006D60A2">
        <w:t xml:space="preserve"> and 2016</w:t>
      </w:r>
      <w:r w:rsidR="00AB19F7" w:rsidRPr="006D60A2">
        <w:noBreakHyphen/>
        <w:t>17</w:t>
      </w:r>
      <w:r w:rsidR="00686E34" w:rsidRPr="006D60A2">
        <w:t>.</w:t>
      </w:r>
    </w:p>
    <w:p w:rsidR="00A139E8" w:rsidRPr="006D60A2" w:rsidRDefault="00821B5D" w:rsidP="00EF06BB">
      <w:pPr>
        <w:pStyle w:val="TableHeadingcontinued"/>
      </w:pPr>
      <w:r w:rsidRPr="006D60A2">
        <w:br w:type="page"/>
      </w:r>
      <w:r w:rsidR="009574ED" w:rsidRPr="006D60A2">
        <w:rPr>
          <w:color w:val="FF0000"/>
        </w:rPr>
        <w:lastRenderedPageBreak/>
        <w:fldChar w:fldCharType="begin"/>
      </w:r>
      <w:r w:rsidR="009574ED" w:rsidRPr="006D60A2">
        <w:rPr>
          <w:color w:val="FF0000"/>
        </w:rPr>
        <w:instrText xml:space="preserve"> :End:CSRD_KP1 </w:instrText>
      </w:r>
      <w:r w:rsidR="009574ED" w:rsidRPr="006D60A2">
        <w:rPr>
          <w:color w:val="FF0000"/>
        </w:rPr>
        <w:fldChar w:fldCharType="end"/>
      </w:r>
      <w:r w:rsidR="009574ED" w:rsidRPr="006D60A2">
        <w:rPr>
          <w:color w:val="0000FF"/>
        </w:rPr>
        <w:fldChar w:fldCharType="begin"/>
      </w:r>
      <w:r w:rsidR="009574ED" w:rsidRPr="006D60A2">
        <w:rPr>
          <w:color w:val="0000FF"/>
        </w:rPr>
        <w:instrText xml:space="preserve"> :Start:CSRD_KP1 </w:instrText>
      </w:r>
      <w:r w:rsidR="009574ED" w:rsidRPr="006D60A2">
        <w:rPr>
          <w:color w:val="0000FF"/>
        </w:rPr>
        <w:fldChar w:fldCharType="end"/>
      </w:r>
      <w:r w:rsidR="00A139E8" w:rsidRPr="006D60A2">
        <w:t xml:space="preserve">Table A.1: Estimated payments to support </w:t>
      </w:r>
      <w:r w:rsidR="00F23C69" w:rsidRPr="006D60A2">
        <w:t>State</w:t>
      </w:r>
      <w:r w:rsidR="00A139E8" w:rsidRPr="006D60A2">
        <w:t xml:space="preserve"> health services, by year and </w:t>
      </w:r>
      <w:r w:rsidR="00F23C69" w:rsidRPr="006D60A2">
        <w:t>State</w:t>
      </w:r>
      <w:r w:rsidR="00A139E8" w:rsidRPr="006D60A2">
        <w:t xml:space="preserve"> (continued)</w:t>
      </w:r>
    </w:p>
    <w:p w:rsidR="00EF06BB" w:rsidRPr="006D60A2" w:rsidRDefault="004801F6" w:rsidP="00F24E8C">
      <w:pPr>
        <w:pStyle w:val="TableGraphic"/>
      </w:pPr>
      <w:r w:rsidRPr="006D60A2">
        <w:object w:dxaOrig="11932" w:dyaOrig="4923">
          <v:shape id="_x0000_i1026" type="#_x0000_t75" style="width:596.65pt;height:246.05pt" o:ole="">
            <v:imagedata r:id="rId16" o:title=""/>
          </v:shape>
          <o:OLEObject Type="Link" ProgID="Excel.Sheet.8" ShapeID="_x0000_i1026" DrawAspect="Content" r:id="rId17" UpdateMode="Always">
            <o:LinkType>EnhancedMetaFile</o:LinkType>
            <o:LockedField>false</o:LockedField>
          </o:OLEObject>
        </w:object>
      </w:r>
    </w:p>
    <w:p w:rsidR="007A7E1B" w:rsidRPr="006D60A2" w:rsidRDefault="007A7E1B" w:rsidP="009738B4">
      <w:pPr>
        <w:pStyle w:val="ChartandTableFootnoteAlpha"/>
      </w:pPr>
      <w:r w:rsidRPr="006D60A2">
        <w:t>State allocations are yet to be finalised.</w:t>
      </w:r>
    </w:p>
    <w:p w:rsidR="00A139E8" w:rsidRPr="006D60A2" w:rsidRDefault="009574ED" w:rsidP="007B4CCC">
      <w:pPr>
        <w:pStyle w:val="TableHeadingcontinued"/>
        <w:rPr>
          <w:rStyle w:val="TableHeadingChar"/>
          <w:b/>
        </w:rPr>
      </w:pPr>
      <w:r w:rsidRPr="006D60A2">
        <w:rPr>
          <w:color w:val="FF0000"/>
        </w:rPr>
        <w:fldChar w:fldCharType="begin"/>
      </w:r>
      <w:r w:rsidRPr="006D60A2">
        <w:rPr>
          <w:color w:val="FF0000"/>
        </w:rPr>
        <w:instrText xml:space="preserve"> :End:CSRD_KP1 </w:instrText>
      </w:r>
      <w:r w:rsidRPr="006D60A2">
        <w:rPr>
          <w:color w:val="FF0000"/>
        </w:rPr>
        <w:fldChar w:fldCharType="end"/>
      </w:r>
      <w:r w:rsidR="00A139E8" w:rsidRPr="006D60A2">
        <w:br w:type="page"/>
      </w:r>
      <w:r w:rsidR="0081297E" w:rsidRPr="006D60A2">
        <w:rPr>
          <w:color w:val="0000FF"/>
        </w:rPr>
        <w:lastRenderedPageBreak/>
        <w:fldChar w:fldCharType="begin"/>
      </w:r>
      <w:r w:rsidR="0081297E" w:rsidRPr="006D60A2">
        <w:rPr>
          <w:color w:val="0000FF"/>
        </w:rPr>
        <w:instrText xml:space="preserve"> :Start:CSRD_KP1 </w:instrText>
      </w:r>
      <w:r w:rsidR="0081297E" w:rsidRPr="006D60A2">
        <w:rPr>
          <w:color w:val="0000FF"/>
        </w:rPr>
        <w:fldChar w:fldCharType="end"/>
      </w:r>
      <w:r w:rsidR="00A139E8" w:rsidRPr="006D60A2">
        <w:rPr>
          <w:rStyle w:val="TableHeadingChar"/>
          <w:b/>
        </w:rPr>
        <w:t xml:space="preserve">Table A.1: Estimated payments to support </w:t>
      </w:r>
      <w:r w:rsidR="00F23C69" w:rsidRPr="006D60A2">
        <w:rPr>
          <w:rStyle w:val="TableHeadingChar"/>
          <w:b/>
        </w:rPr>
        <w:t>State</w:t>
      </w:r>
      <w:r w:rsidR="00AA3C62" w:rsidRPr="006D60A2">
        <w:rPr>
          <w:rStyle w:val="TableHeadingChar"/>
          <w:b/>
        </w:rPr>
        <w:t xml:space="preserve"> health services, by year and </w:t>
      </w:r>
      <w:r w:rsidR="00F23C69" w:rsidRPr="006D60A2">
        <w:rPr>
          <w:rStyle w:val="TableHeadingChar"/>
          <w:b/>
        </w:rPr>
        <w:t>State</w:t>
      </w:r>
      <w:r w:rsidR="00A139E8" w:rsidRPr="006D60A2">
        <w:rPr>
          <w:rStyle w:val="TableHeadingChar"/>
          <w:b/>
        </w:rPr>
        <w:t xml:space="preserve"> (continued)</w:t>
      </w:r>
    </w:p>
    <w:p w:rsidR="00551DFD" w:rsidRPr="006D60A2" w:rsidRDefault="004801F6" w:rsidP="009738B4">
      <w:pPr>
        <w:pStyle w:val="TableGraphic"/>
      </w:pPr>
      <w:r w:rsidRPr="006D60A2">
        <w:object w:dxaOrig="11932" w:dyaOrig="3902">
          <v:shape id="_x0000_i1027" type="#_x0000_t75" style="width:596.65pt;height:195.35pt" o:ole="">
            <v:imagedata r:id="rId18" o:title="" croptop="-87f"/>
          </v:shape>
          <o:OLEObject Type="Link" ProgID="Excel.Sheet.8" ShapeID="_x0000_i1027" DrawAspect="Content" r:id="rId19" UpdateMode="Always">
            <o:LinkType>EnhancedMetaFile</o:LinkType>
            <o:LockedField>false</o:LockedField>
            <o:FieldCodes>\* MERGEFORMAT</o:FieldCodes>
          </o:OLEObject>
        </w:object>
      </w:r>
    </w:p>
    <w:p w:rsidR="00F62F6A" w:rsidRPr="006D60A2" w:rsidRDefault="00686E34" w:rsidP="009738B4">
      <w:pPr>
        <w:pStyle w:val="ChartandTableFootnoteAlpha"/>
      </w:pPr>
      <w:r w:rsidRPr="006D60A2">
        <w:t>State allocations are yet to be finalised.</w:t>
      </w:r>
    </w:p>
    <w:p w:rsidR="00551DFD" w:rsidRPr="006D60A2" w:rsidRDefault="00551DFD" w:rsidP="009738B4">
      <w:pPr>
        <w:pStyle w:val="ChartandTableFootnoteAlpha"/>
      </w:pPr>
      <w:r w:rsidRPr="006D60A2">
        <w:t>These figures include expenses for services provided in 2016-17.</w:t>
      </w:r>
    </w:p>
    <w:p w:rsidR="00A139E8" w:rsidRPr="006D60A2" w:rsidRDefault="0081297E" w:rsidP="009738B4">
      <w:pPr>
        <w:pStyle w:val="TableHeadingcontinued"/>
      </w:pPr>
      <w:r w:rsidRPr="006D60A2">
        <w:rPr>
          <w:color w:val="FF0000"/>
        </w:rPr>
        <w:fldChar w:fldCharType="begin"/>
      </w:r>
      <w:r w:rsidRPr="006D60A2">
        <w:rPr>
          <w:color w:val="FF0000"/>
        </w:rPr>
        <w:instrText xml:space="preserve"> :End:CSRD_KP1 </w:instrText>
      </w:r>
      <w:r w:rsidRPr="006D60A2">
        <w:rPr>
          <w:color w:val="FF0000"/>
        </w:rPr>
        <w:fldChar w:fldCharType="end"/>
      </w:r>
      <w:r w:rsidR="00821B5D" w:rsidRPr="006D60A2">
        <w:br w:type="page"/>
      </w:r>
      <w:r w:rsidRPr="006D60A2">
        <w:rPr>
          <w:color w:val="0000FF"/>
        </w:rPr>
        <w:lastRenderedPageBreak/>
        <w:fldChar w:fldCharType="begin"/>
      </w:r>
      <w:r w:rsidRPr="006D60A2">
        <w:rPr>
          <w:color w:val="0000FF"/>
        </w:rPr>
        <w:instrText xml:space="preserve"> :Start:CSRD_KP1 </w:instrText>
      </w:r>
      <w:r w:rsidRPr="006D60A2">
        <w:rPr>
          <w:color w:val="0000FF"/>
        </w:rPr>
        <w:fldChar w:fldCharType="end"/>
      </w:r>
      <w:r w:rsidR="00A139E8" w:rsidRPr="006D60A2">
        <w:t xml:space="preserve">Table A.1: Estimated payments to support </w:t>
      </w:r>
      <w:r w:rsidR="00F23C69" w:rsidRPr="006D60A2">
        <w:t>State</w:t>
      </w:r>
      <w:r w:rsidR="00AA3C62" w:rsidRPr="006D60A2">
        <w:t xml:space="preserve"> health services, by year and </w:t>
      </w:r>
      <w:r w:rsidR="00F23C69" w:rsidRPr="006D60A2">
        <w:t>State</w:t>
      </w:r>
      <w:r w:rsidR="00A139E8" w:rsidRPr="006D60A2">
        <w:t xml:space="preserve"> (continued)</w:t>
      </w:r>
    </w:p>
    <w:p w:rsidR="00FC2EAD" w:rsidRPr="006D60A2" w:rsidRDefault="006F0AFD" w:rsidP="009738B4">
      <w:pPr>
        <w:pStyle w:val="TableGraphic"/>
      </w:pPr>
      <w:r w:rsidRPr="006D60A2">
        <w:object w:dxaOrig="11918" w:dyaOrig="2675">
          <v:shape id="_x0000_i1028" type="#_x0000_t75" style="width:596.05pt;height:144.65pt" o:ole="">
            <v:imagedata r:id="rId20" o:title="" croptop="-126f" cropbottom="-126f"/>
          </v:shape>
          <o:OLEObject Type="Link" ProgID="Excel.Sheet.8" ShapeID="_x0000_i1028" DrawAspect="Content" r:id="rId21" UpdateMode="Always">
            <o:LinkType>EnhancedMetaFile</o:LinkType>
            <o:LockedField>false</o:LockedField>
            <o:FieldCodes>\* MERGEFORMAT</o:FieldCodes>
          </o:OLEObject>
        </w:object>
      </w:r>
    </w:p>
    <w:p w:rsidR="00A139E8" w:rsidRPr="006D60A2" w:rsidRDefault="00FA2932" w:rsidP="00FC2EAD">
      <w:pPr>
        <w:pStyle w:val="TableHeadingcontinued"/>
      </w:pPr>
      <w:r w:rsidRPr="006D60A2">
        <w:br w:type="page"/>
      </w:r>
      <w:r w:rsidR="0081297E" w:rsidRPr="006D60A2">
        <w:rPr>
          <w:color w:val="FF0000"/>
        </w:rPr>
        <w:lastRenderedPageBreak/>
        <w:fldChar w:fldCharType="begin"/>
      </w:r>
      <w:r w:rsidR="0081297E" w:rsidRPr="006D60A2">
        <w:rPr>
          <w:color w:val="FF0000"/>
        </w:rPr>
        <w:instrText xml:space="preserve"> :End:CSRD_KP1 </w:instrText>
      </w:r>
      <w:r w:rsidR="0081297E" w:rsidRPr="006D60A2">
        <w:rPr>
          <w:color w:val="FF0000"/>
        </w:rPr>
        <w:fldChar w:fldCharType="end"/>
      </w:r>
      <w:r w:rsidR="000D7FAD" w:rsidRPr="006D60A2">
        <w:rPr>
          <w:color w:val="0000FF"/>
        </w:rPr>
        <w:fldChar w:fldCharType="begin"/>
      </w:r>
      <w:r w:rsidR="000D7FAD" w:rsidRPr="006D60A2">
        <w:rPr>
          <w:color w:val="0000FF"/>
        </w:rPr>
        <w:instrText xml:space="preserve"> :Start:CSRD_KP1 </w:instrText>
      </w:r>
      <w:r w:rsidR="000D7FAD" w:rsidRPr="006D60A2">
        <w:rPr>
          <w:color w:val="0000FF"/>
        </w:rPr>
        <w:fldChar w:fldCharType="end"/>
      </w:r>
      <w:r w:rsidR="00A139E8" w:rsidRPr="006D60A2">
        <w:t xml:space="preserve">Table A.1: Estimated payments to support </w:t>
      </w:r>
      <w:r w:rsidR="00F23C69" w:rsidRPr="006D60A2">
        <w:t>State</w:t>
      </w:r>
      <w:r w:rsidR="00AA3C62" w:rsidRPr="006D60A2">
        <w:t xml:space="preserve"> health services, by year and </w:t>
      </w:r>
      <w:r w:rsidR="00F23C69" w:rsidRPr="006D60A2">
        <w:t>State</w:t>
      </w:r>
      <w:r w:rsidR="00A139E8" w:rsidRPr="006D60A2">
        <w:t xml:space="preserve"> (continued)</w:t>
      </w:r>
    </w:p>
    <w:p w:rsidR="00EF06BB" w:rsidRPr="006D60A2" w:rsidRDefault="004801F6" w:rsidP="00F24E8C">
      <w:pPr>
        <w:pStyle w:val="TableGraphic"/>
      </w:pPr>
      <w:r w:rsidRPr="006D60A2">
        <w:object w:dxaOrig="11918" w:dyaOrig="4923">
          <v:shape id="_x0000_i1029" type="#_x0000_t75" style="width:596.05pt;height:246.05pt" o:ole="">
            <v:imagedata r:id="rId22" o:title=""/>
          </v:shape>
          <o:OLEObject Type="Link" ProgID="Excel.Sheet.8" ShapeID="_x0000_i1029" DrawAspect="Content" r:id="rId23" UpdateMode="Always">
            <o:LinkType>EnhancedMetaFile</o:LinkType>
            <o:LockedField>false</o:LockedField>
          </o:OLEObject>
        </w:object>
      </w:r>
    </w:p>
    <w:p w:rsidR="00AB19F7" w:rsidRPr="006D60A2" w:rsidRDefault="00AB19F7" w:rsidP="00457CBE">
      <w:pPr>
        <w:pStyle w:val="ChartandTableFootnoteAlpha"/>
        <w:numPr>
          <w:ilvl w:val="0"/>
          <w:numId w:val="46"/>
        </w:numPr>
      </w:pPr>
      <w:r w:rsidRPr="006D60A2">
        <w:t>Funding is indicative only and will depend on final entitlements to National Health Reform funding from 2017-18 to 2019-20.</w:t>
      </w:r>
    </w:p>
    <w:p w:rsidR="007A7E1B" w:rsidRPr="006D60A2" w:rsidRDefault="007A7E1B" w:rsidP="00457CBE">
      <w:pPr>
        <w:pStyle w:val="ChartandTableFootnoteAlpha"/>
        <w:numPr>
          <w:ilvl w:val="0"/>
          <w:numId w:val="46"/>
        </w:numPr>
      </w:pPr>
      <w:r w:rsidRPr="006D60A2">
        <w:t>State allocations are yet to be finalised.</w:t>
      </w:r>
    </w:p>
    <w:p w:rsidR="00A139E8" w:rsidRPr="006D60A2" w:rsidRDefault="000D7FAD" w:rsidP="009738B4">
      <w:pPr>
        <w:pStyle w:val="TableHeadingcontinued"/>
        <w:rPr>
          <w:rStyle w:val="TableHeadingChar"/>
          <w:b/>
        </w:rPr>
      </w:pPr>
      <w:r w:rsidRPr="006D60A2">
        <w:rPr>
          <w:color w:val="FF0000"/>
        </w:rPr>
        <w:fldChar w:fldCharType="begin"/>
      </w:r>
      <w:r w:rsidRPr="006D60A2">
        <w:rPr>
          <w:color w:val="FF0000"/>
        </w:rPr>
        <w:instrText xml:space="preserve"> :End:CSRD_KP1 </w:instrText>
      </w:r>
      <w:r w:rsidRPr="006D60A2">
        <w:rPr>
          <w:color w:val="FF0000"/>
        </w:rPr>
        <w:fldChar w:fldCharType="end"/>
      </w:r>
      <w:r w:rsidR="00A139E8" w:rsidRPr="006D60A2">
        <w:br w:type="page"/>
      </w:r>
      <w:r w:rsidR="002E2C79" w:rsidRPr="006D60A2">
        <w:rPr>
          <w:color w:val="0000FF"/>
        </w:rPr>
        <w:lastRenderedPageBreak/>
        <w:fldChar w:fldCharType="begin"/>
      </w:r>
      <w:r w:rsidR="002E2C79" w:rsidRPr="006D60A2">
        <w:rPr>
          <w:color w:val="0000FF"/>
        </w:rPr>
        <w:instrText xml:space="preserve"> :Start:CSRD_KP1 </w:instrText>
      </w:r>
      <w:r w:rsidR="002E2C79" w:rsidRPr="006D60A2">
        <w:rPr>
          <w:color w:val="0000FF"/>
        </w:rPr>
        <w:fldChar w:fldCharType="end"/>
      </w:r>
      <w:r w:rsidR="00A139E8" w:rsidRPr="006D60A2">
        <w:rPr>
          <w:rStyle w:val="TableHeadingChar"/>
          <w:b/>
        </w:rPr>
        <w:t xml:space="preserve">Table A.1: Estimated payments to support </w:t>
      </w:r>
      <w:r w:rsidR="00F23C69" w:rsidRPr="006D60A2">
        <w:rPr>
          <w:rStyle w:val="TableHeadingChar"/>
          <w:b/>
        </w:rPr>
        <w:t>State</w:t>
      </w:r>
      <w:r w:rsidR="00A139E8" w:rsidRPr="006D60A2">
        <w:rPr>
          <w:rStyle w:val="TableHeadingChar"/>
          <w:b/>
        </w:rPr>
        <w:t xml:space="preserve"> health service</w:t>
      </w:r>
      <w:r w:rsidR="00AA3C62" w:rsidRPr="006D60A2">
        <w:rPr>
          <w:rStyle w:val="TableHeadingChar"/>
          <w:b/>
        </w:rPr>
        <w:t xml:space="preserve">s, by year and </w:t>
      </w:r>
      <w:r w:rsidR="00F23C69" w:rsidRPr="006D60A2">
        <w:rPr>
          <w:rStyle w:val="TableHeadingChar"/>
          <w:b/>
        </w:rPr>
        <w:t>State</w:t>
      </w:r>
      <w:r w:rsidR="00D00432" w:rsidRPr="006D60A2">
        <w:rPr>
          <w:rStyle w:val="TableHeadingChar"/>
          <w:b/>
        </w:rPr>
        <w:t xml:space="preserve"> (continued)</w:t>
      </w:r>
    </w:p>
    <w:p w:rsidR="00A139E8" w:rsidRPr="006D60A2" w:rsidRDefault="004801F6" w:rsidP="00F24E8C">
      <w:pPr>
        <w:pStyle w:val="TableGraphic"/>
      </w:pPr>
      <w:r w:rsidRPr="006D60A2">
        <w:object w:dxaOrig="11918" w:dyaOrig="3902">
          <v:shape id="_x0000_i1030" type="#_x0000_t75" style="width:592.9pt;height:210.35pt" o:ole="">
            <v:imagedata r:id="rId24" o:title="" croptop="-87f"/>
          </v:shape>
          <o:OLEObject Type="Link" ProgID="Excel.Sheet.8" ShapeID="_x0000_i1030" DrawAspect="Content" r:id="rId25" UpdateMode="Always">
            <o:LinkType>EnhancedMetaFile</o:LinkType>
            <o:LockedField>false</o:LockedField>
          </o:OLEObject>
        </w:object>
      </w:r>
    </w:p>
    <w:p w:rsidR="000D0458" w:rsidRPr="006D60A2" w:rsidRDefault="00691D80" w:rsidP="009738B4">
      <w:pPr>
        <w:pStyle w:val="ChartandTableFootnoteAlpha"/>
      </w:pPr>
      <w:r w:rsidRPr="006D60A2">
        <w:t>State allocations are yet to be finalised</w:t>
      </w:r>
      <w:r w:rsidR="000D0458" w:rsidRPr="006D60A2">
        <w:t>.</w:t>
      </w:r>
    </w:p>
    <w:p w:rsidR="00A139E8" w:rsidRPr="006D60A2" w:rsidRDefault="002E2C79" w:rsidP="00C71E90">
      <w:pPr>
        <w:pStyle w:val="TableHeadingcontinued"/>
      </w:pPr>
      <w:r w:rsidRPr="006D60A2">
        <w:rPr>
          <w:color w:val="FF0000"/>
        </w:rPr>
        <w:fldChar w:fldCharType="begin"/>
      </w:r>
      <w:r w:rsidRPr="006D60A2">
        <w:rPr>
          <w:color w:val="FF0000"/>
        </w:rPr>
        <w:instrText xml:space="preserve"> :End:CSRD_KP1 </w:instrText>
      </w:r>
      <w:r w:rsidRPr="006D60A2">
        <w:rPr>
          <w:color w:val="FF0000"/>
        </w:rPr>
        <w:fldChar w:fldCharType="end"/>
      </w:r>
      <w:r w:rsidR="00A139E8" w:rsidRPr="006D60A2">
        <w:br w:type="page"/>
      </w:r>
      <w:r w:rsidRPr="006D60A2">
        <w:rPr>
          <w:color w:val="0000FF"/>
        </w:rPr>
        <w:lastRenderedPageBreak/>
        <w:fldChar w:fldCharType="begin"/>
      </w:r>
      <w:r w:rsidRPr="006D60A2">
        <w:rPr>
          <w:color w:val="0000FF"/>
        </w:rPr>
        <w:instrText xml:space="preserve"> :Start:CSRD_KP1 </w:instrText>
      </w:r>
      <w:r w:rsidRPr="006D60A2">
        <w:rPr>
          <w:color w:val="0000FF"/>
        </w:rPr>
        <w:fldChar w:fldCharType="end"/>
      </w:r>
      <w:r w:rsidR="00A139E8" w:rsidRPr="006D60A2">
        <w:t xml:space="preserve">Table A.1: Estimated payments to support </w:t>
      </w:r>
      <w:r w:rsidR="00F23C69" w:rsidRPr="006D60A2">
        <w:t>State</w:t>
      </w:r>
      <w:r w:rsidR="002F7264" w:rsidRPr="006D60A2">
        <w:t xml:space="preserve"> health services, by year and </w:t>
      </w:r>
      <w:r w:rsidR="00F23C69" w:rsidRPr="006D60A2">
        <w:t>State</w:t>
      </w:r>
      <w:r w:rsidR="00A139E8" w:rsidRPr="006D60A2">
        <w:t xml:space="preserve"> (continued)</w:t>
      </w:r>
    </w:p>
    <w:p w:rsidR="00EF06BB" w:rsidRPr="006D60A2" w:rsidRDefault="00455264" w:rsidP="00C71E90">
      <w:pPr>
        <w:pStyle w:val="TableGraphic"/>
      </w:pPr>
      <w:r w:rsidRPr="006D60A2">
        <w:object w:dxaOrig="11918" w:dyaOrig="2675">
          <v:shape id="_x0000_i1031" type="#_x0000_t75" style="width:596.05pt;height:144.65pt" o:ole="">
            <v:imagedata r:id="rId26" o:title="" croptop="-126f" cropbottom="-126f"/>
          </v:shape>
          <o:OLEObject Type="Link" ProgID="Excel.Sheet.8" ShapeID="_x0000_i1031" DrawAspect="Content" r:id="rId27" UpdateMode="Always">
            <o:LinkType>EnhancedMetaFile</o:LinkType>
            <o:LockedField>false</o:LockedField>
            <o:FieldCodes>\* MERGEFORMAT</o:FieldCodes>
          </o:OLEObject>
        </w:object>
      </w:r>
    </w:p>
    <w:p w:rsidR="00A139E8" w:rsidRPr="006D60A2" w:rsidRDefault="002E2C79" w:rsidP="00C71E90">
      <w:pPr>
        <w:pStyle w:val="TableHeadingcontinued"/>
      </w:pPr>
      <w:r w:rsidRPr="006D60A2">
        <w:rPr>
          <w:color w:val="FF0000"/>
        </w:rPr>
        <w:fldChar w:fldCharType="begin"/>
      </w:r>
      <w:r w:rsidRPr="006D60A2">
        <w:rPr>
          <w:color w:val="FF0000"/>
        </w:rPr>
        <w:instrText xml:space="preserve"> :End:CSRD_KP1 </w:instrText>
      </w:r>
      <w:r w:rsidRPr="006D60A2">
        <w:rPr>
          <w:color w:val="FF0000"/>
        </w:rPr>
        <w:fldChar w:fldCharType="end"/>
      </w:r>
      <w:r w:rsidR="00A139E8" w:rsidRPr="006D60A2">
        <w:br w:type="page"/>
      </w:r>
      <w:r w:rsidRPr="006D60A2">
        <w:rPr>
          <w:color w:val="0000FF"/>
        </w:rPr>
        <w:lastRenderedPageBreak/>
        <w:fldChar w:fldCharType="begin"/>
      </w:r>
      <w:r w:rsidRPr="006D60A2">
        <w:rPr>
          <w:color w:val="0000FF"/>
        </w:rPr>
        <w:instrText xml:space="preserve"> :Start:CSRD_KP1 </w:instrText>
      </w:r>
      <w:r w:rsidRPr="006D60A2">
        <w:rPr>
          <w:color w:val="0000FF"/>
        </w:rPr>
        <w:fldChar w:fldCharType="end"/>
      </w:r>
      <w:r w:rsidR="00A139E8" w:rsidRPr="006D60A2">
        <w:t xml:space="preserve">Table A.1: Estimated payments to support </w:t>
      </w:r>
      <w:r w:rsidR="00F23C69" w:rsidRPr="006D60A2">
        <w:t>State</w:t>
      </w:r>
      <w:r w:rsidR="002F7264" w:rsidRPr="006D60A2">
        <w:t xml:space="preserve"> health services, by year and </w:t>
      </w:r>
      <w:r w:rsidR="00F23C69" w:rsidRPr="006D60A2">
        <w:t>State</w:t>
      </w:r>
      <w:r w:rsidR="00A139E8" w:rsidRPr="006D60A2">
        <w:t xml:space="preserve"> (continued)</w:t>
      </w:r>
    </w:p>
    <w:p w:rsidR="00EF06BB" w:rsidRPr="006D60A2" w:rsidRDefault="004801F6" w:rsidP="00C71E90">
      <w:pPr>
        <w:pStyle w:val="TableGraphic"/>
      </w:pPr>
      <w:r w:rsidRPr="006D60A2">
        <w:object w:dxaOrig="11918" w:dyaOrig="4923">
          <v:shape id="_x0000_i1032" type="#_x0000_t75" style="width:596.05pt;height:246.05pt" o:ole="">
            <v:imagedata r:id="rId28" o:title=""/>
          </v:shape>
          <o:OLEObject Type="Link" ProgID="Excel.Sheet.8" ShapeID="_x0000_i1032" DrawAspect="Content" r:id="rId29" UpdateMode="Always">
            <o:LinkType>EnhancedMetaFile</o:LinkType>
            <o:LockedField>false</o:LockedField>
            <o:FieldCodes>\* MERGEFORMAT</o:FieldCodes>
          </o:OLEObject>
        </w:object>
      </w:r>
    </w:p>
    <w:p w:rsidR="00F10646" w:rsidRPr="006D60A2" w:rsidRDefault="00F10646" w:rsidP="00457CBE">
      <w:pPr>
        <w:pStyle w:val="ChartandTableFootnoteAlpha"/>
        <w:numPr>
          <w:ilvl w:val="0"/>
          <w:numId w:val="47"/>
        </w:numPr>
      </w:pPr>
      <w:r w:rsidRPr="006D60A2">
        <w:t>Funding is indicative only and will depend on final entitlements to National Health Reform funding from 2017-18 to 2019-20.</w:t>
      </w:r>
    </w:p>
    <w:p w:rsidR="007A7E1B" w:rsidRPr="006D60A2" w:rsidRDefault="007A7E1B" w:rsidP="00C71E90">
      <w:pPr>
        <w:pStyle w:val="ChartandTableFootnoteAlpha"/>
      </w:pPr>
      <w:r w:rsidRPr="006D60A2">
        <w:t>State alloc</w:t>
      </w:r>
      <w:r w:rsidR="00607378" w:rsidRPr="006D60A2">
        <w:t>ations are yet to be finalised.</w:t>
      </w:r>
    </w:p>
    <w:p w:rsidR="00A139E8" w:rsidRPr="006D60A2" w:rsidRDefault="002E2C79" w:rsidP="00C71E90">
      <w:pPr>
        <w:pStyle w:val="TableHeadingcontinued"/>
      </w:pPr>
      <w:r w:rsidRPr="006D60A2">
        <w:rPr>
          <w:color w:val="FF0000"/>
        </w:rPr>
        <w:fldChar w:fldCharType="begin"/>
      </w:r>
      <w:r w:rsidRPr="006D60A2">
        <w:rPr>
          <w:color w:val="FF0000"/>
        </w:rPr>
        <w:instrText xml:space="preserve"> :End:CSRD_KP1 </w:instrText>
      </w:r>
      <w:r w:rsidRPr="006D60A2">
        <w:rPr>
          <w:color w:val="FF0000"/>
        </w:rPr>
        <w:fldChar w:fldCharType="end"/>
      </w:r>
      <w:r w:rsidR="00A139E8" w:rsidRPr="006D60A2">
        <w:br w:type="page"/>
      </w:r>
      <w:r w:rsidRPr="006D60A2">
        <w:rPr>
          <w:color w:val="0000FF"/>
        </w:rPr>
        <w:lastRenderedPageBreak/>
        <w:fldChar w:fldCharType="begin"/>
      </w:r>
      <w:r w:rsidRPr="006D60A2">
        <w:rPr>
          <w:color w:val="0000FF"/>
        </w:rPr>
        <w:instrText xml:space="preserve"> :Start:CSRD_KP1 </w:instrText>
      </w:r>
      <w:r w:rsidRPr="006D60A2">
        <w:rPr>
          <w:color w:val="0000FF"/>
        </w:rPr>
        <w:fldChar w:fldCharType="end"/>
      </w:r>
      <w:r w:rsidR="00A139E8" w:rsidRPr="006D60A2">
        <w:t xml:space="preserve">Table A.1: Estimated payments to support </w:t>
      </w:r>
      <w:r w:rsidR="00F23C69" w:rsidRPr="006D60A2">
        <w:t>State</w:t>
      </w:r>
      <w:r w:rsidR="00A139E8" w:rsidRPr="006D60A2">
        <w:t xml:space="preserve"> health services, by year and </w:t>
      </w:r>
      <w:r w:rsidR="00F23C69" w:rsidRPr="006D60A2">
        <w:t>State</w:t>
      </w:r>
      <w:r w:rsidR="00A139E8" w:rsidRPr="006D60A2">
        <w:t xml:space="preserve"> (continued)</w:t>
      </w:r>
    </w:p>
    <w:p w:rsidR="00A139E8" w:rsidRPr="006D60A2" w:rsidRDefault="004801F6" w:rsidP="00C71E90">
      <w:pPr>
        <w:pStyle w:val="TableGraphic"/>
      </w:pPr>
      <w:r w:rsidRPr="006D60A2">
        <w:object w:dxaOrig="11918" w:dyaOrig="3902">
          <v:shape id="_x0000_i1033" type="#_x0000_t75" style="width:596.05pt;height:195.35pt" o:ole="">
            <v:imagedata r:id="rId30" o:title="" croptop="-87f"/>
          </v:shape>
          <o:OLEObject Type="Link" ProgID="Excel.Sheet.8" ShapeID="_x0000_i1033" DrawAspect="Content" r:id="rId31" UpdateMode="Always">
            <o:LinkType>EnhancedMetaFile</o:LinkType>
            <o:LockedField>false</o:LockedField>
            <o:FieldCodes>\* MERGEFORMAT</o:FieldCodes>
          </o:OLEObject>
        </w:object>
      </w:r>
    </w:p>
    <w:p w:rsidR="00F52DC9" w:rsidRPr="006D60A2" w:rsidRDefault="007051A9" w:rsidP="00C71E90">
      <w:pPr>
        <w:pStyle w:val="ChartandTableFootnoteAlpha"/>
      </w:pPr>
      <w:r w:rsidRPr="006D60A2">
        <w:t>State allocations ar</w:t>
      </w:r>
      <w:r w:rsidR="00607378" w:rsidRPr="006D60A2">
        <w:t>e yet to be finalised.</w:t>
      </w:r>
    </w:p>
    <w:p w:rsidR="00A139E8" w:rsidRPr="006D60A2" w:rsidRDefault="002E2C79" w:rsidP="00C71E90">
      <w:pPr>
        <w:pStyle w:val="TableHeadingcontinued"/>
      </w:pPr>
      <w:r w:rsidRPr="006D60A2">
        <w:rPr>
          <w:color w:val="FF0000"/>
        </w:rPr>
        <w:fldChar w:fldCharType="begin"/>
      </w:r>
      <w:r w:rsidRPr="006D60A2">
        <w:rPr>
          <w:color w:val="FF0000"/>
        </w:rPr>
        <w:instrText xml:space="preserve"> :End:CSRD_KP1 </w:instrText>
      </w:r>
      <w:r w:rsidRPr="006D60A2">
        <w:rPr>
          <w:color w:val="FF0000"/>
        </w:rPr>
        <w:fldChar w:fldCharType="end"/>
      </w:r>
      <w:r w:rsidR="00A139E8" w:rsidRPr="006D60A2">
        <w:br w:type="page"/>
      </w:r>
      <w:bookmarkStart w:id="1" w:name="OLE_LINK9"/>
      <w:bookmarkStart w:id="2" w:name="OLE_LINK10"/>
      <w:r w:rsidRPr="006D60A2">
        <w:rPr>
          <w:color w:val="0000FF"/>
        </w:rPr>
        <w:lastRenderedPageBreak/>
        <w:fldChar w:fldCharType="begin"/>
      </w:r>
      <w:r w:rsidRPr="006D60A2">
        <w:rPr>
          <w:color w:val="0000FF"/>
        </w:rPr>
        <w:instrText xml:space="preserve"> :Start:CSRD_KP1 </w:instrText>
      </w:r>
      <w:r w:rsidRPr="006D60A2">
        <w:rPr>
          <w:color w:val="0000FF"/>
        </w:rPr>
        <w:fldChar w:fldCharType="end"/>
      </w:r>
      <w:r w:rsidR="00A139E8" w:rsidRPr="006D60A2">
        <w:t xml:space="preserve">Table A.1: Estimated payments to support </w:t>
      </w:r>
      <w:r w:rsidR="00F23C69" w:rsidRPr="006D60A2">
        <w:t>State</w:t>
      </w:r>
      <w:r w:rsidR="00A139E8" w:rsidRPr="006D60A2">
        <w:t xml:space="preserve"> health services, by year and </w:t>
      </w:r>
      <w:r w:rsidR="00F23C69" w:rsidRPr="006D60A2">
        <w:t>State</w:t>
      </w:r>
      <w:r w:rsidR="00A139E8" w:rsidRPr="006D60A2">
        <w:t xml:space="preserve"> (continued)</w:t>
      </w:r>
      <w:bookmarkEnd w:id="1"/>
      <w:bookmarkEnd w:id="2"/>
    </w:p>
    <w:p w:rsidR="00A139E8" w:rsidRPr="006D60A2" w:rsidRDefault="00A40A92" w:rsidP="00C71E90">
      <w:pPr>
        <w:pStyle w:val="TableGraphic"/>
      </w:pPr>
      <w:r w:rsidRPr="006D60A2">
        <w:object w:dxaOrig="11918" w:dyaOrig="2471">
          <v:shape id="_x0000_i1034" type="#_x0000_t75" style="width:596.05pt;height:133.35pt" o:ole="">
            <v:imagedata r:id="rId32" o:title="" cropbottom="-137f"/>
          </v:shape>
          <o:OLEObject Type="Link" ProgID="Excel.Sheet.8" ShapeID="_x0000_i1034" DrawAspect="Content" r:id="rId33" UpdateMode="Always">
            <o:LinkType>EnhancedMetaFile</o:LinkType>
            <o:LockedField>false</o:LockedField>
            <o:FieldCodes>\* MERGEFORMAT</o:FieldCodes>
          </o:OLEObject>
        </w:object>
      </w:r>
    </w:p>
    <w:p w:rsidR="007A7E1B" w:rsidRPr="006D60A2" w:rsidRDefault="00F10646" w:rsidP="00457CBE">
      <w:pPr>
        <w:pStyle w:val="ChartandTableFootnoteAlpha"/>
        <w:numPr>
          <w:ilvl w:val="0"/>
          <w:numId w:val="48"/>
        </w:numPr>
      </w:pPr>
      <w:r w:rsidRPr="006D60A2">
        <w:t>Estimates of funding in 2020-21 are based on 2019-20 funding for each State indexed by CPI and population growth. Actual total and State funding in 2020-21 will be subject to the outcome of negotiations on a longer-term funding agreement.</w:t>
      </w:r>
    </w:p>
    <w:p w:rsidR="00A139E8" w:rsidRPr="006D60A2" w:rsidRDefault="002E2C79" w:rsidP="00C71E90">
      <w:pPr>
        <w:pStyle w:val="TableHeadingcontinued"/>
      </w:pPr>
      <w:r w:rsidRPr="006D60A2">
        <w:rPr>
          <w:color w:val="FF0000"/>
        </w:rPr>
        <w:fldChar w:fldCharType="begin"/>
      </w:r>
      <w:r w:rsidRPr="006D60A2">
        <w:rPr>
          <w:color w:val="FF0000"/>
        </w:rPr>
        <w:instrText xml:space="preserve"> :End:CSRD_KP1 </w:instrText>
      </w:r>
      <w:r w:rsidRPr="006D60A2">
        <w:rPr>
          <w:color w:val="FF0000"/>
        </w:rPr>
        <w:fldChar w:fldCharType="end"/>
      </w:r>
      <w:r w:rsidR="00A139E8" w:rsidRPr="006D60A2">
        <w:br w:type="page"/>
      </w:r>
      <w:r w:rsidR="00D30BF4" w:rsidRPr="006D60A2">
        <w:rPr>
          <w:color w:val="0000FF"/>
        </w:rPr>
        <w:lastRenderedPageBreak/>
        <w:fldChar w:fldCharType="begin"/>
      </w:r>
      <w:r w:rsidR="00D30BF4" w:rsidRPr="006D60A2">
        <w:rPr>
          <w:color w:val="0000FF"/>
        </w:rPr>
        <w:instrText xml:space="preserve"> :Start:CSRD_KP1 </w:instrText>
      </w:r>
      <w:r w:rsidR="00D30BF4" w:rsidRPr="006D60A2">
        <w:rPr>
          <w:color w:val="0000FF"/>
        </w:rPr>
        <w:fldChar w:fldCharType="end"/>
      </w:r>
      <w:r w:rsidR="00A139E8" w:rsidRPr="006D60A2">
        <w:t xml:space="preserve">Table A.1: Estimated payments to support </w:t>
      </w:r>
      <w:r w:rsidR="00F23C69" w:rsidRPr="006D60A2">
        <w:t>State</w:t>
      </w:r>
      <w:r w:rsidR="002F7264" w:rsidRPr="006D60A2">
        <w:t xml:space="preserve"> health services, by year and </w:t>
      </w:r>
      <w:r w:rsidR="00F23C69" w:rsidRPr="006D60A2">
        <w:t>State</w:t>
      </w:r>
      <w:r w:rsidR="00A139E8" w:rsidRPr="006D60A2">
        <w:t xml:space="preserve"> (continued)</w:t>
      </w:r>
    </w:p>
    <w:p w:rsidR="001723B7" w:rsidRPr="006D60A2" w:rsidRDefault="004801F6" w:rsidP="00C71E90">
      <w:pPr>
        <w:pStyle w:val="TableGraphic"/>
      </w:pPr>
      <w:r w:rsidRPr="006D60A2">
        <w:object w:dxaOrig="11918" w:dyaOrig="4923">
          <v:shape id="_x0000_i1035" type="#_x0000_t75" style="width:596.05pt;height:246.05pt" o:ole="">
            <v:imagedata r:id="rId34" o:title=""/>
          </v:shape>
          <o:OLEObject Type="Link" ProgID="Excel.Sheet.8" ShapeID="_x0000_i1035" DrawAspect="Content" r:id="rId35" UpdateMode="Always">
            <o:LinkType>EnhancedMetaFile</o:LinkType>
            <o:LockedField>false</o:LockedField>
            <o:FieldCodes>\* MERGEFORMAT</o:FieldCodes>
          </o:OLEObject>
        </w:object>
      </w:r>
    </w:p>
    <w:p w:rsidR="007A7E1B" w:rsidRPr="006D60A2" w:rsidRDefault="007A7E1B" w:rsidP="00C71E90">
      <w:pPr>
        <w:pStyle w:val="ChartandTableFootnoteAlpha"/>
      </w:pPr>
      <w:r w:rsidRPr="006D60A2">
        <w:t>State alloc</w:t>
      </w:r>
      <w:r w:rsidR="00607378" w:rsidRPr="006D60A2">
        <w:t>ations are yet to be finalised.</w:t>
      </w:r>
    </w:p>
    <w:p w:rsidR="001723B7" w:rsidRPr="006D60A2" w:rsidRDefault="00D30BF4" w:rsidP="00C71E90">
      <w:pPr>
        <w:pStyle w:val="TableHeadingcontinued"/>
      </w:pPr>
      <w:r w:rsidRPr="006D60A2">
        <w:rPr>
          <w:color w:val="FF0000"/>
        </w:rPr>
        <w:fldChar w:fldCharType="begin"/>
      </w:r>
      <w:r w:rsidRPr="006D60A2">
        <w:rPr>
          <w:color w:val="FF0000"/>
        </w:rPr>
        <w:instrText xml:space="preserve"> :End:CSRD_KP1 </w:instrText>
      </w:r>
      <w:r w:rsidRPr="006D60A2">
        <w:rPr>
          <w:color w:val="FF0000"/>
        </w:rPr>
        <w:fldChar w:fldCharType="end"/>
      </w:r>
      <w:r w:rsidR="00A139E8" w:rsidRPr="006D60A2">
        <w:br w:type="page"/>
      </w:r>
      <w:r w:rsidRPr="006D60A2">
        <w:rPr>
          <w:color w:val="0000FF"/>
        </w:rPr>
        <w:lastRenderedPageBreak/>
        <w:fldChar w:fldCharType="begin"/>
      </w:r>
      <w:r w:rsidRPr="006D60A2">
        <w:rPr>
          <w:color w:val="0000FF"/>
        </w:rPr>
        <w:instrText xml:space="preserve"> :Start:CSRD_KP1 </w:instrText>
      </w:r>
      <w:r w:rsidRPr="006D60A2">
        <w:rPr>
          <w:color w:val="0000FF"/>
        </w:rPr>
        <w:fldChar w:fldCharType="end"/>
      </w:r>
      <w:r w:rsidR="00A139E8" w:rsidRPr="006D60A2">
        <w:t xml:space="preserve">Table A.1: Estimated payments to support </w:t>
      </w:r>
      <w:r w:rsidR="00F23C69" w:rsidRPr="006D60A2">
        <w:t>State</w:t>
      </w:r>
      <w:r w:rsidR="002F7264" w:rsidRPr="006D60A2">
        <w:t xml:space="preserve"> health services, by year and </w:t>
      </w:r>
      <w:r w:rsidR="00F23C69" w:rsidRPr="006D60A2">
        <w:t>State</w:t>
      </w:r>
      <w:r w:rsidR="00A139E8" w:rsidRPr="006D60A2">
        <w:t xml:space="preserve"> (continued)</w:t>
      </w:r>
    </w:p>
    <w:bookmarkStart w:id="3" w:name="OLE_LINK3"/>
    <w:p w:rsidR="000D0458" w:rsidRPr="006D60A2" w:rsidRDefault="004801F6" w:rsidP="00C71E90">
      <w:pPr>
        <w:pStyle w:val="TableGraphic"/>
      </w:pPr>
      <w:r w:rsidRPr="006D60A2">
        <w:object w:dxaOrig="11918" w:dyaOrig="3902">
          <v:shape id="_x0000_i1036" type="#_x0000_t75" style="width:596.05pt;height:195.35pt" o:ole="">
            <v:imagedata r:id="rId36" o:title="" croptop="-87f"/>
          </v:shape>
          <o:OLEObject Type="Link" ProgID="Excel.Sheet.8" ShapeID="_x0000_i1036" DrawAspect="Content" r:id="rId37" UpdateMode="Always">
            <o:LinkType>EnhancedMetaFile</o:LinkType>
            <o:LockedField>false</o:LockedField>
            <o:FieldCodes>\* MERGEFORMAT</o:FieldCodes>
          </o:OLEObject>
        </w:object>
      </w:r>
      <w:r w:rsidR="00D30BF4" w:rsidRPr="006D60A2">
        <w:rPr>
          <w:color w:val="FF0000"/>
        </w:rPr>
        <w:fldChar w:fldCharType="begin"/>
      </w:r>
      <w:r w:rsidR="00D30BF4" w:rsidRPr="006D60A2">
        <w:rPr>
          <w:color w:val="FF0000"/>
        </w:rPr>
        <w:instrText xml:space="preserve"> :End:CSRD_KP1 </w:instrText>
      </w:r>
      <w:r w:rsidR="00D30BF4" w:rsidRPr="006D60A2">
        <w:rPr>
          <w:color w:val="FF0000"/>
        </w:rPr>
        <w:fldChar w:fldCharType="end"/>
      </w:r>
    </w:p>
    <w:p w:rsidR="00A139E8" w:rsidRPr="006D60A2" w:rsidRDefault="00A139E8" w:rsidP="00C71E90">
      <w:pPr>
        <w:pStyle w:val="TableHeading"/>
      </w:pPr>
      <w:r w:rsidRPr="006D60A2">
        <w:br w:type="page"/>
      </w:r>
      <w:r w:rsidR="00D30BF4" w:rsidRPr="006D60A2">
        <w:rPr>
          <w:color w:val="0000FF"/>
        </w:rPr>
        <w:lastRenderedPageBreak/>
        <w:fldChar w:fldCharType="begin"/>
      </w:r>
      <w:r w:rsidR="00D30BF4" w:rsidRPr="006D60A2">
        <w:rPr>
          <w:color w:val="0000FF"/>
        </w:rPr>
        <w:instrText xml:space="preserve"> :Start:CSRD_KP1 </w:instrText>
      </w:r>
      <w:r w:rsidR="00D30BF4" w:rsidRPr="006D60A2">
        <w:rPr>
          <w:color w:val="0000FF"/>
        </w:rPr>
        <w:fldChar w:fldCharType="end"/>
      </w:r>
      <w:r w:rsidRPr="006D60A2">
        <w:t>Table A.2:</w:t>
      </w:r>
      <w:r w:rsidR="00751667" w:rsidRPr="006D60A2">
        <w:t xml:space="preserve"> Estimated payments to support </w:t>
      </w:r>
      <w:r w:rsidR="00F23C69" w:rsidRPr="006D60A2">
        <w:t>State</w:t>
      </w:r>
      <w:r w:rsidRPr="006D60A2">
        <w:t xml:space="preserve"> education services, by year and </w:t>
      </w:r>
      <w:r w:rsidR="00751667" w:rsidRPr="006D60A2">
        <w:t>S</w:t>
      </w:r>
      <w:r w:rsidRPr="006D60A2">
        <w:t>tate</w:t>
      </w:r>
    </w:p>
    <w:bookmarkEnd w:id="3"/>
    <w:p w:rsidR="00A139E8" w:rsidRPr="006D60A2" w:rsidRDefault="004801F6" w:rsidP="00C71E90">
      <w:pPr>
        <w:pStyle w:val="TableGraphic"/>
      </w:pPr>
      <w:r w:rsidRPr="006D60A2">
        <w:object w:dxaOrig="11904" w:dyaOrig="4719">
          <v:shape id="_x0000_i1037" type="#_x0000_t75" style="width:595.4pt;height:236.05pt" o:ole="">
            <v:imagedata r:id="rId38" o:title="" croptop="-72f"/>
          </v:shape>
          <o:OLEObject Type="Link" ProgID="Excel.Sheet.8" ShapeID="_x0000_i1037" DrawAspect="Content" r:id="rId39" UpdateMode="Always">
            <o:LinkType>EnhancedMetaFile</o:LinkType>
            <o:LockedField>false</o:LockedField>
            <o:FieldCodes>\* MERGEFORMAT</o:FieldCodes>
          </o:OLEObject>
        </w:object>
      </w:r>
    </w:p>
    <w:p w:rsidR="00A00BEC" w:rsidRPr="006D60A2" w:rsidRDefault="007B1C0E" w:rsidP="00A00BEC">
      <w:pPr>
        <w:pStyle w:val="ChartandTableFootnoteAlpha"/>
        <w:numPr>
          <w:ilvl w:val="0"/>
          <w:numId w:val="10"/>
        </w:numPr>
      </w:pPr>
      <w:r w:rsidRPr="006D60A2">
        <w:t>Includes additional funding for students with disability</w:t>
      </w:r>
      <w:r w:rsidR="00627A56" w:rsidRPr="006D60A2">
        <w:t>.</w:t>
      </w:r>
    </w:p>
    <w:p w:rsidR="00A00BEC" w:rsidRPr="006D60A2" w:rsidRDefault="00A00BEC" w:rsidP="00A00BEC">
      <w:pPr>
        <w:pStyle w:val="ChartandTableFootnoteAlpha"/>
        <w:numPr>
          <w:ilvl w:val="0"/>
          <w:numId w:val="10"/>
        </w:numPr>
      </w:pPr>
      <w:r w:rsidRPr="006D60A2">
        <w:t>Includes funding for the NT to accelerate evidence based reforms to improve student outcomes for some of our most vulnerable children.</w:t>
      </w:r>
    </w:p>
    <w:p w:rsidR="00A00BEC" w:rsidRPr="006D60A2" w:rsidRDefault="00A00BEC" w:rsidP="00A00BEC">
      <w:pPr>
        <w:pStyle w:val="ChartandTableFootnoteAlpha"/>
        <w:numPr>
          <w:ilvl w:val="0"/>
          <w:numId w:val="10"/>
        </w:numPr>
      </w:pPr>
      <w:r w:rsidRPr="006D60A2">
        <w:t>Includes capital funding</w:t>
      </w:r>
      <w:r w:rsidR="00F17A35" w:rsidRPr="006D60A2">
        <w:t>.</w:t>
      </w:r>
    </w:p>
    <w:p w:rsidR="00A00BEC" w:rsidRPr="006D60A2" w:rsidRDefault="00A00BEC" w:rsidP="00A00BEC">
      <w:pPr>
        <w:pStyle w:val="ChartandTableFootnoteAlpha"/>
        <w:numPr>
          <w:ilvl w:val="0"/>
          <w:numId w:val="10"/>
        </w:numPr>
      </w:pPr>
      <w:r w:rsidRPr="006D60A2">
        <w:t>Includes special circumstances funding, other prescribed purpose funding, adjustment assistance for schools currently funded above 80 per cent of their schooling resource standard with negative growth during transition and non-government school reform support. As State allocations cannot yet be determined, this funding is included in the total for each year only. As a result, the total for each year does not equal the sum of State totals.</w:t>
      </w:r>
    </w:p>
    <w:p w:rsidR="00A00BEC" w:rsidRPr="006D60A2" w:rsidRDefault="00A00BEC" w:rsidP="00A00BEC">
      <w:pPr>
        <w:pStyle w:val="ChartandTableFootnoteAlpha"/>
        <w:numPr>
          <w:ilvl w:val="0"/>
          <w:numId w:val="10"/>
        </w:numPr>
      </w:pPr>
      <w:r w:rsidRPr="006D60A2">
        <w:t>Includes funding for literacy and numeracy support for Tasmanian students.</w:t>
      </w:r>
    </w:p>
    <w:p w:rsidR="00A00BEC" w:rsidRPr="006D60A2" w:rsidRDefault="00A00BEC" w:rsidP="00F17A35">
      <w:pPr>
        <w:pStyle w:val="ChartandTableFootnoteAlpha"/>
        <w:numPr>
          <w:ilvl w:val="0"/>
          <w:numId w:val="10"/>
        </w:numPr>
      </w:pPr>
      <w:r w:rsidRPr="006D60A2">
        <w:t>Sta</w:t>
      </w:r>
      <w:r w:rsidR="00630422" w:rsidRPr="006D60A2">
        <w:t>te allocations are yet to be finalised</w:t>
      </w:r>
      <w:r w:rsidRPr="006D60A2">
        <w:t>.</w:t>
      </w:r>
    </w:p>
    <w:p w:rsidR="00A00BEC" w:rsidRPr="006D60A2" w:rsidRDefault="00A00BEC" w:rsidP="00F17A35">
      <w:pPr>
        <w:pStyle w:val="ChartandTableFootnoteAlpha"/>
        <w:numPr>
          <w:ilvl w:val="0"/>
          <w:numId w:val="10"/>
        </w:numPr>
      </w:pPr>
      <w:r w:rsidRPr="006D60A2">
        <w:t>Includes payments for government and non-government schools. However, the non-government schools component is not included in the Memorandum item.</w:t>
      </w:r>
    </w:p>
    <w:p w:rsidR="00F17A35" w:rsidRPr="006D60A2" w:rsidRDefault="00F17A35" w:rsidP="00F17A35">
      <w:pPr>
        <w:pStyle w:val="ChartandTableFootnoteAlpha"/>
        <w:numPr>
          <w:ilvl w:val="0"/>
          <w:numId w:val="10"/>
        </w:numPr>
      </w:pPr>
      <w:r w:rsidRPr="006D60A2">
        <w:t>Includes government and non-government schools. State allocations are indicative estimates only.</w:t>
      </w:r>
    </w:p>
    <w:p w:rsidR="00F17A35" w:rsidRPr="006D60A2" w:rsidRDefault="00F17A35" w:rsidP="00F17A35">
      <w:pPr>
        <w:pStyle w:val="ChartandTableFootnoteAlpha"/>
        <w:numPr>
          <w:ilvl w:val="0"/>
          <w:numId w:val="10"/>
        </w:numPr>
      </w:pPr>
      <w:r w:rsidRPr="006D60A2">
        <w:t>State allo</w:t>
      </w:r>
      <w:r w:rsidR="00630422" w:rsidRPr="006D60A2">
        <w:t>cations are yet to be finalised</w:t>
      </w:r>
      <w:r w:rsidRPr="006D60A2">
        <w:t>. As a result, total payments may not equal the sum of State totals.</w:t>
      </w:r>
    </w:p>
    <w:p w:rsidR="005B4056" w:rsidRPr="006D60A2" w:rsidRDefault="00D30BF4" w:rsidP="00C71E90">
      <w:pPr>
        <w:pStyle w:val="TableHeadingcontinued"/>
      </w:pPr>
      <w:r w:rsidRPr="006D60A2">
        <w:rPr>
          <w:color w:val="FF0000"/>
        </w:rPr>
        <w:lastRenderedPageBreak/>
        <w:fldChar w:fldCharType="begin"/>
      </w:r>
      <w:r w:rsidRPr="006D60A2">
        <w:rPr>
          <w:color w:val="FF0000"/>
        </w:rPr>
        <w:instrText xml:space="preserve"> :End:CSRD_KP1 </w:instrText>
      </w:r>
      <w:r w:rsidRPr="006D60A2">
        <w:rPr>
          <w:color w:val="FF0000"/>
        </w:rPr>
        <w:fldChar w:fldCharType="end"/>
      </w:r>
      <w:r w:rsidRPr="006D60A2">
        <w:rPr>
          <w:color w:val="0000FF"/>
        </w:rPr>
        <w:fldChar w:fldCharType="begin"/>
      </w:r>
      <w:r w:rsidRPr="006D60A2">
        <w:rPr>
          <w:color w:val="0000FF"/>
        </w:rPr>
        <w:instrText xml:space="preserve"> :Start:CSRD_KP1 </w:instrText>
      </w:r>
      <w:r w:rsidRPr="006D60A2">
        <w:rPr>
          <w:color w:val="0000FF"/>
        </w:rPr>
        <w:fldChar w:fldCharType="end"/>
      </w:r>
      <w:r w:rsidR="005B4056" w:rsidRPr="006D60A2">
        <w:t>Table A.2:</w:t>
      </w:r>
      <w:r w:rsidR="00751667" w:rsidRPr="006D60A2">
        <w:t xml:space="preserve"> Estimated payments to support S</w:t>
      </w:r>
      <w:r w:rsidR="005B4056" w:rsidRPr="006D60A2">
        <w:t>tate e</w:t>
      </w:r>
      <w:r w:rsidR="002F7264" w:rsidRPr="006D60A2">
        <w:t xml:space="preserve">ducation services, by year </w:t>
      </w:r>
      <w:r w:rsidR="00751667" w:rsidRPr="006D60A2">
        <w:t>and S</w:t>
      </w:r>
      <w:r w:rsidR="005B4056" w:rsidRPr="006D60A2">
        <w:t>tate (continued)</w:t>
      </w:r>
    </w:p>
    <w:p w:rsidR="005B4056" w:rsidRPr="006D60A2" w:rsidRDefault="004801F6" w:rsidP="00C71E90">
      <w:pPr>
        <w:pStyle w:val="TableGraphic"/>
      </w:pPr>
      <w:r w:rsidRPr="006D60A2">
        <w:object w:dxaOrig="11904" w:dyaOrig="4719">
          <v:shape id="_x0000_i1038" type="#_x0000_t75" style="width:595.4pt;height:236.05pt" o:ole="">
            <v:imagedata r:id="rId40" o:title=""/>
          </v:shape>
          <o:OLEObject Type="Link" ProgID="Excel.Sheet.8" ShapeID="_x0000_i1038" DrawAspect="Content" r:id="rId41" UpdateMode="Always">
            <o:LinkType>EnhancedMetaFile</o:LinkType>
            <o:LockedField>false</o:LockedField>
            <o:FieldCodes>\* MERGEFORMAT</o:FieldCodes>
          </o:OLEObject>
        </w:object>
      </w:r>
    </w:p>
    <w:p w:rsidR="006F37C1" w:rsidRPr="006D60A2" w:rsidRDefault="006F37C1" w:rsidP="006F37C1">
      <w:pPr>
        <w:pStyle w:val="ChartandTableFootnoteAlpha"/>
        <w:numPr>
          <w:ilvl w:val="0"/>
          <w:numId w:val="11"/>
        </w:numPr>
      </w:pPr>
      <w:r w:rsidRPr="006D60A2">
        <w:t>Includes funding for the NT to accelerate evidence based reforms to improve student outcomes for some of our most vulnerable children.</w:t>
      </w:r>
    </w:p>
    <w:p w:rsidR="006F37C1" w:rsidRPr="006D60A2" w:rsidRDefault="006F37C1" w:rsidP="006F37C1">
      <w:pPr>
        <w:pStyle w:val="ChartandTableFootnoteAlpha"/>
        <w:numPr>
          <w:ilvl w:val="0"/>
          <w:numId w:val="11"/>
        </w:numPr>
      </w:pPr>
      <w:r w:rsidRPr="006D60A2">
        <w:t>Includes capital funding.</w:t>
      </w:r>
    </w:p>
    <w:p w:rsidR="006F37C1" w:rsidRPr="006D60A2" w:rsidRDefault="006F37C1" w:rsidP="006F37C1">
      <w:pPr>
        <w:pStyle w:val="ChartandTableFootnoteAlpha"/>
        <w:numPr>
          <w:ilvl w:val="0"/>
          <w:numId w:val="11"/>
        </w:numPr>
      </w:pPr>
      <w:r w:rsidRPr="006D60A2">
        <w:t>Includes special circumstances funding, other prescribed purpose funding, adjustment assistance for schools currently funded above 80 per cent of their schooling resource standard with negative growth during transition and non-government school reform support. As State allocations cannot yet be determined, this funding is included in the total for each year only. As a result, the total for each year does not equal the sum of State totals.</w:t>
      </w:r>
    </w:p>
    <w:p w:rsidR="006F37C1" w:rsidRPr="006D60A2" w:rsidRDefault="006F37C1" w:rsidP="006F37C1">
      <w:pPr>
        <w:pStyle w:val="ChartandTableFootnoteAlpha"/>
        <w:numPr>
          <w:ilvl w:val="0"/>
          <w:numId w:val="11"/>
        </w:numPr>
      </w:pPr>
      <w:r w:rsidRPr="006D60A2">
        <w:t>Includes funding for literacy and numeracy support for Tasmanian students.</w:t>
      </w:r>
    </w:p>
    <w:p w:rsidR="006F37C1" w:rsidRPr="006D60A2" w:rsidRDefault="006F37C1" w:rsidP="006F37C1">
      <w:pPr>
        <w:pStyle w:val="ChartandTableFootnoteAlpha"/>
        <w:numPr>
          <w:ilvl w:val="0"/>
          <w:numId w:val="11"/>
        </w:numPr>
      </w:pPr>
      <w:r w:rsidRPr="006D60A2">
        <w:t>State allo</w:t>
      </w:r>
      <w:r w:rsidR="00630422" w:rsidRPr="006D60A2">
        <w:t>cations are yet to be finalised</w:t>
      </w:r>
      <w:r w:rsidRPr="006D60A2">
        <w:t>.</w:t>
      </w:r>
    </w:p>
    <w:p w:rsidR="006F37C1" w:rsidRPr="006D60A2" w:rsidRDefault="006F37C1" w:rsidP="006F37C1">
      <w:pPr>
        <w:pStyle w:val="ChartandTableFootnoteAlpha"/>
        <w:numPr>
          <w:ilvl w:val="0"/>
          <w:numId w:val="11"/>
        </w:numPr>
      </w:pPr>
      <w:r w:rsidRPr="006D60A2">
        <w:t>Includes payments for government and non-government schools. However, the non-government schools component is not included in the Memorandum item.</w:t>
      </w:r>
    </w:p>
    <w:p w:rsidR="006F37C1" w:rsidRPr="006D60A2" w:rsidRDefault="006F37C1" w:rsidP="006F37C1">
      <w:pPr>
        <w:pStyle w:val="ChartandTableFootnoteAlpha"/>
        <w:numPr>
          <w:ilvl w:val="0"/>
          <w:numId w:val="11"/>
        </w:numPr>
      </w:pPr>
      <w:r w:rsidRPr="006D60A2">
        <w:t xml:space="preserve">State allocations are yet to be </w:t>
      </w:r>
      <w:r w:rsidR="00630422" w:rsidRPr="006D60A2">
        <w:t>finalised</w:t>
      </w:r>
      <w:r w:rsidRPr="006D60A2">
        <w:t>. As a result, total payments may not equal the sum of State totals.</w:t>
      </w:r>
    </w:p>
    <w:p w:rsidR="00A139E8" w:rsidRPr="006D60A2" w:rsidRDefault="00A139E8" w:rsidP="00C71E90">
      <w:pPr>
        <w:pStyle w:val="TableHeadingcontinued"/>
      </w:pPr>
      <w:r w:rsidRPr="006D60A2">
        <w:lastRenderedPageBreak/>
        <w:t>Table A.2:</w:t>
      </w:r>
      <w:r w:rsidR="00751667" w:rsidRPr="006D60A2">
        <w:t xml:space="preserve"> Estimated payments to support S</w:t>
      </w:r>
      <w:r w:rsidRPr="006D60A2">
        <w:t xml:space="preserve">tate education services, by year and </w:t>
      </w:r>
      <w:r w:rsidR="00751667" w:rsidRPr="006D60A2">
        <w:t>S</w:t>
      </w:r>
      <w:r w:rsidRPr="006D60A2">
        <w:t>tate (continued)</w:t>
      </w:r>
    </w:p>
    <w:p w:rsidR="00A139E8" w:rsidRPr="006D60A2" w:rsidRDefault="004801F6" w:rsidP="00C71E90">
      <w:pPr>
        <w:pStyle w:val="TableGraphic"/>
      </w:pPr>
      <w:r w:rsidRPr="006D60A2">
        <w:object w:dxaOrig="11904" w:dyaOrig="4719">
          <v:shape id="_x0000_i1039" type="#_x0000_t75" style="width:595.4pt;height:236.05pt" o:ole="">
            <v:imagedata r:id="rId42" o:title="" croptop="-72f"/>
          </v:shape>
          <o:OLEObject Type="Link" ProgID="Excel.Sheet.8" ShapeID="_x0000_i1039" DrawAspect="Content" r:id="rId43" UpdateMode="Always">
            <o:LinkType>EnhancedMetaFile</o:LinkType>
            <o:LockedField>false</o:LockedField>
            <o:FieldCodes>\* MERGEFORMAT</o:FieldCodes>
          </o:OLEObject>
        </w:object>
      </w:r>
    </w:p>
    <w:p w:rsidR="0013030B" w:rsidRPr="006D60A2" w:rsidRDefault="0013030B" w:rsidP="0013030B">
      <w:pPr>
        <w:pStyle w:val="ChartandTableFootnoteAlpha"/>
        <w:numPr>
          <w:ilvl w:val="0"/>
          <w:numId w:val="12"/>
        </w:numPr>
      </w:pPr>
      <w:r w:rsidRPr="006D60A2">
        <w:t>Includes funding for the NT to accelerate evidence based reforms to improve student outcomes for some of our most vulnerable children.</w:t>
      </w:r>
    </w:p>
    <w:p w:rsidR="0013030B" w:rsidRPr="006D60A2" w:rsidRDefault="0013030B" w:rsidP="0013030B">
      <w:pPr>
        <w:pStyle w:val="ChartandTableFootnoteAlpha"/>
        <w:numPr>
          <w:ilvl w:val="0"/>
          <w:numId w:val="12"/>
        </w:numPr>
      </w:pPr>
      <w:r w:rsidRPr="006D60A2">
        <w:t>Includes capital funding.</w:t>
      </w:r>
    </w:p>
    <w:p w:rsidR="0013030B" w:rsidRPr="006D60A2" w:rsidRDefault="0013030B" w:rsidP="0013030B">
      <w:pPr>
        <w:pStyle w:val="ChartandTableFootnoteAlpha"/>
        <w:numPr>
          <w:ilvl w:val="0"/>
          <w:numId w:val="12"/>
        </w:numPr>
      </w:pPr>
      <w:r w:rsidRPr="006D60A2">
        <w:t>Includes special circumstances funding, other prescribed purpose funding, adjustment assistance for schools currently funded above 80 per cent of their schooling resource standard with negative growth during transition and non-government school reform support. As State allocations cannot yet be determined, this funding is included in the total for each year only. As a result, the total for each year does not equal the sum of State totals.</w:t>
      </w:r>
    </w:p>
    <w:p w:rsidR="0013030B" w:rsidRPr="006D60A2" w:rsidRDefault="0013030B" w:rsidP="0013030B">
      <w:pPr>
        <w:pStyle w:val="ChartandTableFootnoteAlpha"/>
        <w:numPr>
          <w:ilvl w:val="0"/>
          <w:numId w:val="12"/>
        </w:numPr>
      </w:pPr>
      <w:r w:rsidRPr="006D60A2">
        <w:t>Includes funding for literacy and numeracy support for Tasmanian students.</w:t>
      </w:r>
    </w:p>
    <w:p w:rsidR="0013030B" w:rsidRPr="006D60A2" w:rsidRDefault="0013030B" w:rsidP="0013030B">
      <w:pPr>
        <w:pStyle w:val="ChartandTableFootnoteAlpha"/>
        <w:numPr>
          <w:ilvl w:val="0"/>
          <w:numId w:val="12"/>
        </w:numPr>
      </w:pPr>
      <w:r w:rsidRPr="006D60A2">
        <w:t>State allo</w:t>
      </w:r>
      <w:r w:rsidR="00630422" w:rsidRPr="006D60A2">
        <w:t>cations are yet to be finalised</w:t>
      </w:r>
      <w:r w:rsidRPr="006D60A2">
        <w:t>.</w:t>
      </w:r>
    </w:p>
    <w:p w:rsidR="0013030B" w:rsidRPr="006D60A2" w:rsidRDefault="0013030B" w:rsidP="0013030B">
      <w:pPr>
        <w:pStyle w:val="ChartandTableFootnoteAlpha"/>
        <w:numPr>
          <w:ilvl w:val="0"/>
          <w:numId w:val="12"/>
        </w:numPr>
      </w:pPr>
      <w:r w:rsidRPr="006D60A2">
        <w:t>Includes payments for government and non-government schools. However, the non-government schools component is not included in the Memorandum item.</w:t>
      </w:r>
    </w:p>
    <w:p w:rsidR="0013030B" w:rsidRPr="006D60A2" w:rsidRDefault="0013030B" w:rsidP="0013030B">
      <w:pPr>
        <w:pStyle w:val="ChartandTableFootnoteAlpha"/>
        <w:numPr>
          <w:ilvl w:val="0"/>
          <w:numId w:val="12"/>
        </w:numPr>
      </w:pPr>
      <w:r w:rsidRPr="006D60A2">
        <w:t>State allo</w:t>
      </w:r>
      <w:r w:rsidR="00630422" w:rsidRPr="006D60A2">
        <w:t>cations are yet to be finalised</w:t>
      </w:r>
      <w:r w:rsidRPr="006D60A2">
        <w:t>. As a result, total payments may not equal the sum of State totals.</w:t>
      </w:r>
    </w:p>
    <w:p w:rsidR="00C270EB" w:rsidRPr="006D60A2" w:rsidRDefault="00C270EB" w:rsidP="00C71E90">
      <w:pPr>
        <w:pStyle w:val="TableHeadingcontinued"/>
      </w:pPr>
      <w:bookmarkStart w:id="4" w:name="tempbookmark"/>
      <w:r w:rsidRPr="006D60A2">
        <w:lastRenderedPageBreak/>
        <w:t>Table A.2:</w:t>
      </w:r>
      <w:r w:rsidR="00751667" w:rsidRPr="006D60A2">
        <w:t xml:space="preserve"> Estimated payments to support S</w:t>
      </w:r>
      <w:r w:rsidRPr="006D60A2">
        <w:t>tate education</w:t>
      </w:r>
      <w:r w:rsidR="00751667" w:rsidRPr="006D60A2">
        <w:t xml:space="preserve"> services, by year and S</w:t>
      </w:r>
      <w:r w:rsidRPr="006D60A2">
        <w:t>tate (continued)</w:t>
      </w:r>
    </w:p>
    <w:p w:rsidR="00C270EB" w:rsidRPr="006D60A2" w:rsidRDefault="004801F6" w:rsidP="004801F6">
      <w:pPr>
        <w:pStyle w:val="TableGraphic"/>
      </w:pPr>
      <w:r>
        <w:object w:dxaOrig="11904" w:dyaOrig="4719">
          <v:shape id="_x0000_i1040" type="#_x0000_t75" style="width:595.4pt;height:236.05pt" o:ole="">
            <v:imagedata r:id="rId44" o:title="" croptop="-72f"/>
          </v:shape>
          <o:OLEObject Type="Link" ProgID="Excel.Sheet.8" ShapeID="_x0000_i1040" DrawAspect="Content" r:id="rId45" UpdateMode="Always">
            <o:LinkType>EnhancedMetaFile</o:LinkType>
            <o:LockedField/>
          </o:OLEObject>
        </w:object>
      </w:r>
    </w:p>
    <w:p w:rsidR="0013030B" w:rsidRPr="006D60A2" w:rsidRDefault="0013030B" w:rsidP="0013030B">
      <w:pPr>
        <w:pStyle w:val="ChartandTableFootnoteAlpha"/>
        <w:numPr>
          <w:ilvl w:val="0"/>
          <w:numId w:val="13"/>
        </w:numPr>
      </w:pPr>
      <w:r w:rsidRPr="006D60A2">
        <w:t>Includes funding for the NT to accelerate evidence based reforms to improve student outcomes for some of our most vulnerable children.</w:t>
      </w:r>
    </w:p>
    <w:p w:rsidR="0013030B" w:rsidRPr="006D60A2" w:rsidRDefault="0013030B" w:rsidP="0013030B">
      <w:pPr>
        <w:pStyle w:val="ChartandTableFootnoteAlpha"/>
        <w:numPr>
          <w:ilvl w:val="0"/>
          <w:numId w:val="13"/>
        </w:numPr>
      </w:pPr>
      <w:r w:rsidRPr="006D60A2">
        <w:t>Includes capital funding.</w:t>
      </w:r>
    </w:p>
    <w:p w:rsidR="0013030B" w:rsidRPr="006D60A2" w:rsidRDefault="0013030B" w:rsidP="0013030B">
      <w:pPr>
        <w:pStyle w:val="ChartandTableFootnoteAlpha"/>
        <w:numPr>
          <w:ilvl w:val="0"/>
          <w:numId w:val="13"/>
        </w:numPr>
      </w:pPr>
      <w:r w:rsidRPr="006D60A2">
        <w:t>Includes special circumstances funding, other prescribed purpose funding, adjustment assistance for schools currently funded above 80 per cent of their schooling resource standard with negative growth during transition and non-government school reform support. As State allocations cannot yet be determined, this funding is included in the total for each year only. As a result, the total for each year does not equal the sum of State totals.</w:t>
      </w:r>
    </w:p>
    <w:p w:rsidR="0013030B" w:rsidRPr="006D60A2" w:rsidRDefault="0013030B" w:rsidP="0013030B">
      <w:pPr>
        <w:pStyle w:val="ChartandTableFootnoteAlpha"/>
        <w:numPr>
          <w:ilvl w:val="0"/>
          <w:numId w:val="13"/>
        </w:numPr>
      </w:pPr>
      <w:r w:rsidRPr="006D60A2">
        <w:t>Includes funding for literacy and numeracy support for Tasmanian students.</w:t>
      </w:r>
    </w:p>
    <w:p w:rsidR="0013030B" w:rsidRPr="006D60A2" w:rsidRDefault="0013030B" w:rsidP="0013030B">
      <w:pPr>
        <w:pStyle w:val="ChartandTableFootnoteAlpha"/>
        <w:numPr>
          <w:ilvl w:val="0"/>
          <w:numId w:val="13"/>
        </w:numPr>
      </w:pPr>
      <w:r w:rsidRPr="006D60A2">
        <w:t>State allo</w:t>
      </w:r>
      <w:r w:rsidR="008E7229" w:rsidRPr="006D60A2">
        <w:t>cations are yet to be finalised</w:t>
      </w:r>
      <w:r w:rsidRPr="006D60A2">
        <w:t>.</w:t>
      </w:r>
    </w:p>
    <w:p w:rsidR="0013030B" w:rsidRPr="006D60A2" w:rsidRDefault="0013030B" w:rsidP="0013030B">
      <w:pPr>
        <w:pStyle w:val="ChartandTableFootnoteAlpha"/>
        <w:numPr>
          <w:ilvl w:val="0"/>
          <w:numId w:val="13"/>
        </w:numPr>
      </w:pPr>
      <w:r w:rsidRPr="006D60A2">
        <w:t>Includes payments for government and non-government schools. However, the non-government schools component is not included in the Memorandum item.</w:t>
      </w:r>
    </w:p>
    <w:bookmarkEnd w:id="4"/>
    <w:p w:rsidR="00A139E8" w:rsidRPr="006D60A2" w:rsidRDefault="009D200F" w:rsidP="00C71E90">
      <w:pPr>
        <w:pStyle w:val="TableHeading"/>
      </w:pPr>
      <w:r w:rsidRPr="006D60A2">
        <w:rPr>
          <w:color w:val="FF0000"/>
        </w:rPr>
        <w:fldChar w:fldCharType="begin"/>
      </w:r>
      <w:r w:rsidRPr="006D60A2">
        <w:rPr>
          <w:color w:val="FF0000"/>
        </w:rPr>
        <w:instrText xml:space="preserve"> :End:CSRD_KP1 </w:instrText>
      </w:r>
      <w:r w:rsidRPr="006D60A2">
        <w:rPr>
          <w:color w:val="FF0000"/>
        </w:rPr>
        <w:fldChar w:fldCharType="end"/>
      </w:r>
      <w:r w:rsidR="00504B72" w:rsidRPr="006D60A2">
        <w:br w:type="page"/>
      </w:r>
      <w:r w:rsidR="00D30BF4" w:rsidRPr="006D60A2">
        <w:rPr>
          <w:color w:val="0000FF"/>
        </w:rPr>
        <w:lastRenderedPageBreak/>
        <w:fldChar w:fldCharType="begin"/>
      </w:r>
      <w:r w:rsidR="00D30BF4" w:rsidRPr="006D60A2">
        <w:rPr>
          <w:color w:val="0000FF"/>
        </w:rPr>
        <w:instrText xml:space="preserve"> :Start:CSRD_KP1 </w:instrText>
      </w:r>
      <w:r w:rsidR="00D30BF4" w:rsidRPr="006D60A2">
        <w:rPr>
          <w:color w:val="0000FF"/>
        </w:rPr>
        <w:fldChar w:fldCharType="end"/>
      </w:r>
      <w:r w:rsidR="00A139E8" w:rsidRPr="006D60A2">
        <w:t>Table A.3: Estimated payments</w:t>
      </w:r>
      <w:r w:rsidR="009506AC" w:rsidRPr="006D60A2">
        <w:t xml:space="preserve"> to support </w:t>
      </w:r>
      <w:r w:rsidR="00F23C69" w:rsidRPr="006D60A2">
        <w:t>State</w:t>
      </w:r>
      <w:r w:rsidR="00897399" w:rsidRPr="006D60A2">
        <w:t xml:space="preserve"> </w:t>
      </w:r>
      <w:r w:rsidR="009506AC" w:rsidRPr="006D60A2">
        <w:t>skills and</w:t>
      </w:r>
      <w:r w:rsidR="00A139E8" w:rsidRPr="006D60A2">
        <w:t xml:space="preserve"> workforce dev</w:t>
      </w:r>
      <w:r w:rsidR="002F7264" w:rsidRPr="006D60A2">
        <w:t xml:space="preserve">elopment services, by year and </w:t>
      </w:r>
      <w:r w:rsidR="00F23C69" w:rsidRPr="006D60A2">
        <w:t>State</w:t>
      </w:r>
    </w:p>
    <w:p w:rsidR="000879F4" w:rsidRPr="006D60A2" w:rsidRDefault="004801F6" w:rsidP="00C71E90">
      <w:pPr>
        <w:pStyle w:val="TableGraphic"/>
      </w:pPr>
      <w:r w:rsidRPr="006D60A2">
        <w:object w:dxaOrig="11918" w:dyaOrig="5127">
          <v:shape id="_x0000_i1041" type="#_x0000_t75" style="width:596.05pt;height:256.05pt" o:ole="">
            <v:imagedata r:id="rId46" o:title=""/>
          </v:shape>
          <o:OLEObject Type="Link" ProgID="Excel.Sheet.8" ShapeID="_x0000_i1041" DrawAspect="Content" r:id="rId47" UpdateMode="Always">
            <o:LinkType>EnhancedMetaFile</o:LinkType>
            <o:LockedField>false</o:LockedField>
            <o:FieldCodes>\* MERGEFORMAT</o:FieldCodes>
          </o:OLEObject>
        </w:object>
      </w:r>
    </w:p>
    <w:p w:rsidR="000879F4" w:rsidRPr="006D60A2" w:rsidRDefault="000879F4" w:rsidP="00457CBE">
      <w:pPr>
        <w:pStyle w:val="ChartandTableFootnoteAlpha"/>
        <w:numPr>
          <w:ilvl w:val="0"/>
          <w:numId w:val="49"/>
        </w:numPr>
        <w:rPr>
          <w:lang w:eastAsia="en-AU"/>
        </w:rPr>
      </w:pPr>
      <w:r w:rsidRPr="006D60A2">
        <w:rPr>
          <w:lang w:eastAsia="en-AU"/>
        </w:rPr>
        <w:t>State allocations are indicative only</w:t>
      </w:r>
      <w:r w:rsidR="008E7229" w:rsidRPr="006D60A2">
        <w:rPr>
          <w:lang w:eastAsia="en-AU"/>
        </w:rPr>
        <w:t>.</w:t>
      </w:r>
    </w:p>
    <w:p w:rsidR="00FC2EAD" w:rsidRPr="006D60A2" w:rsidRDefault="00B13535" w:rsidP="000879F4">
      <w:pPr>
        <w:pStyle w:val="TableGraphic"/>
        <w:rPr>
          <w:color w:val="FF0000"/>
        </w:rPr>
      </w:pPr>
      <w:r w:rsidRPr="006D60A2">
        <w:rPr>
          <w:color w:val="FF0000"/>
        </w:rPr>
        <w:fldChar w:fldCharType="begin"/>
      </w:r>
      <w:r w:rsidRPr="006D60A2">
        <w:rPr>
          <w:color w:val="FF0000"/>
        </w:rPr>
        <w:instrText xml:space="preserve"> :End:CSRD_KP1 </w:instrText>
      </w:r>
      <w:r w:rsidRPr="006D60A2">
        <w:rPr>
          <w:color w:val="FF0000"/>
        </w:rPr>
        <w:fldChar w:fldCharType="end"/>
      </w:r>
    </w:p>
    <w:p w:rsidR="00A139E8" w:rsidRPr="006D60A2" w:rsidRDefault="00B85FE0" w:rsidP="00C71E90">
      <w:pPr>
        <w:pStyle w:val="TableHeading"/>
      </w:pPr>
      <w:r w:rsidRPr="006D60A2">
        <w:br w:type="page"/>
      </w:r>
      <w:r w:rsidR="00D30BF4" w:rsidRPr="006D60A2">
        <w:rPr>
          <w:color w:val="0000FF"/>
        </w:rPr>
        <w:lastRenderedPageBreak/>
        <w:fldChar w:fldCharType="begin"/>
      </w:r>
      <w:r w:rsidR="00D30BF4" w:rsidRPr="006D60A2">
        <w:rPr>
          <w:color w:val="0000FF"/>
        </w:rPr>
        <w:instrText xml:space="preserve"> :Start:CSRD_KP1 </w:instrText>
      </w:r>
      <w:r w:rsidR="00D30BF4" w:rsidRPr="006D60A2">
        <w:rPr>
          <w:color w:val="0000FF"/>
        </w:rPr>
        <w:fldChar w:fldCharType="end"/>
      </w:r>
      <w:r w:rsidR="00A139E8" w:rsidRPr="006D60A2">
        <w:t xml:space="preserve">Table A.4: Estimated payments to support </w:t>
      </w:r>
      <w:r w:rsidR="00F23C69" w:rsidRPr="006D60A2">
        <w:t>State</w:t>
      </w:r>
      <w:r w:rsidR="00A139E8" w:rsidRPr="006D60A2">
        <w:t xml:space="preserve"> c</w:t>
      </w:r>
      <w:r w:rsidR="002F7264" w:rsidRPr="006D60A2">
        <w:t xml:space="preserve">ommunity services, by year and </w:t>
      </w:r>
      <w:r w:rsidR="00F23C69" w:rsidRPr="006D60A2">
        <w:t>State</w:t>
      </w:r>
    </w:p>
    <w:p w:rsidR="00A139E8" w:rsidRPr="006D60A2" w:rsidRDefault="004801F6" w:rsidP="00C71E90">
      <w:pPr>
        <w:pStyle w:val="TableGraphic"/>
      </w:pPr>
      <w:r w:rsidRPr="006D60A2">
        <w:object w:dxaOrig="11918" w:dyaOrig="3697">
          <v:shape id="_x0000_i1042" type="#_x0000_t75" style="width:596.05pt;height:184.7pt" o:ole="">
            <v:imagedata r:id="rId48" o:title=""/>
          </v:shape>
          <o:OLEObject Type="Link" ProgID="Excel.Sheet.8" ShapeID="_x0000_i1042" DrawAspect="Content" r:id="rId49" UpdateMode="Always">
            <o:LinkType>EnhancedMetaFile</o:LinkType>
            <o:LockedField>false</o:LockedField>
            <o:FieldCodes>\* MERGEFORMAT</o:FieldCodes>
          </o:OLEObject>
        </w:object>
      </w:r>
    </w:p>
    <w:p w:rsidR="001E689C" w:rsidRPr="006D60A2" w:rsidRDefault="001E689C" w:rsidP="001E689C">
      <w:pPr>
        <w:pStyle w:val="ChartandTableFootnoteAlpha"/>
        <w:numPr>
          <w:ilvl w:val="0"/>
          <w:numId w:val="14"/>
        </w:numPr>
      </w:pPr>
      <w:r w:rsidRPr="006D60A2">
        <w:t>A zero entitlement indicates that the NDIS has been fully rolled out in that state.</w:t>
      </w:r>
    </w:p>
    <w:p w:rsidR="002759E1" w:rsidRPr="006D60A2" w:rsidRDefault="001E689C" w:rsidP="001E689C">
      <w:pPr>
        <w:pStyle w:val="ChartandTableFootnoteAlpha"/>
      </w:pPr>
      <w:r w:rsidRPr="006D60A2">
        <w:t>Funding amounts are indicative estimates only. Negotiations are continuing with the States on drawdown arrangements</w:t>
      </w:r>
      <w:r w:rsidR="000749D0" w:rsidRPr="006D60A2">
        <w:t>.</w:t>
      </w:r>
    </w:p>
    <w:p w:rsidR="002759E1" w:rsidRPr="006D60A2" w:rsidRDefault="001E689C" w:rsidP="001E689C">
      <w:pPr>
        <w:pStyle w:val="ChartandTableFootnoteAlpha"/>
        <w:sectPr w:rsidR="002759E1" w:rsidRPr="006D60A2" w:rsidSect="00340A75">
          <w:headerReference w:type="even" r:id="rId50"/>
          <w:headerReference w:type="default" r:id="rId51"/>
          <w:footerReference w:type="even" r:id="rId52"/>
          <w:footerReference w:type="default" r:id="rId53"/>
          <w:headerReference w:type="first" r:id="rId54"/>
          <w:footerReference w:type="first" r:id="rId55"/>
          <w:pgSz w:w="16840" w:h="11907" w:orient="landscape" w:code="9"/>
          <w:pgMar w:top="2098" w:right="2466" w:bottom="2098" w:left="2466" w:header="1899" w:footer="1899" w:gutter="0"/>
          <w:cols w:space="720"/>
          <w:titlePg/>
          <w:docGrid w:linePitch="272"/>
        </w:sectPr>
      </w:pPr>
      <w:r w:rsidRPr="006D60A2">
        <w:t>Funding amounts are not published as negotiations continue with Western Australia on</w:t>
      </w:r>
      <w:r w:rsidR="006F1781" w:rsidRPr="006D60A2">
        <w:t xml:space="preserve"> the</w:t>
      </w:r>
      <w:r w:rsidRPr="006D60A2">
        <w:t xml:space="preserve"> implementation of the NDIS beyond a three-year transition.</w:t>
      </w:r>
      <w:r w:rsidR="00D30BF4" w:rsidRPr="006D60A2">
        <w:rPr>
          <w:color w:val="FF0000"/>
        </w:rPr>
        <w:fldChar w:fldCharType="begin"/>
      </w:r>
      <w:r w:rsidR="00D30BF4" w:rsidRPr="006D60A2">
        <w:rPr>
          <w:color w:val="FF0000"/>
        </w:rPr>
        <w:instrText xml:space="preserve"> :End:CSRD_KP1 </w:instrText>
      </w:r>
      <w:r w:rsidR="00D30BF4" w:rsidRPr="006D60A2">
        <w:rPr>
          <w:color w:val="FF0000"/>
        </w:rPr>
        <w:fldChar w:fldCharType="end"/>
      </w:r>
    </w:p>
    <w:p w:rsidR="00A139E8" w:rsidRPr="006D60A2" w:rsidRDefault="00904870" w:rsidP="00C71E90">
      <w:pPr>
        <w:pStyle w:val="TableHeadingcontinued"/>
      </w:pPr>
      <w:r w:rsidRPr="006D60A2">
        <w:rPr>
          <w:color w:val="0000FF"/>
        </w:rPr>
        <w:lastRenderedPageBreak/>
        <w:fldChar w:fldCharType="begin"/>
      </w:r>
      <w:r w:rsidRPr="006D60A2">
        <w:rPr>
          <w:color w:val="0000FF"/>
        </w:rPr>
        <w:instrText xml:space="preserve"> :Start:CSRD_KP1 </w:instrText>
      </w:r>
      <w:r w:rsidRPr="006D60A2">
        <w:rPr>
          <w:color w:val="0000FF"/>
        </w:rPr>
        <w:fldChar w:fldCharType="end"/>
      </w:r>
      <w:r w:rsidR="00A139E8" w:rsidRPr="006D60A2">
        <w:t xml:space="preserve">Table A.4: Estimated payments to support </w:t>
      </w:r>
      <w:r w:rsidR="00F23C69" w:rsidRPr="006D60A2">
        <w:t>State</w:t>
      </w:r>
      <w:r w:rsidR="00A139E8" w:rsidRPr="006D60A2">
        <w:t xml:space="preserve"> c</w:t>
      </w:r>
      <w:r w:rsidR="002F7264" w:rsidRPr="006D60A2">
        <w:t xml:space="preserve">ommunity services, by year and </w:t>
      </w:r>
      <w:r w:rsidR="00F23C69" w:rsidRPr="006D60A2">
        <w:t>State</w:t>
      </w:r>
      <w:r w:rsidR="00A139E8" w:rsidRPr="006D60A2">
        <w:t xml:space="preserve"> (continued)</w:t>
      </w:r>
    </w:p>
    <w:p w:rsidR="00452869" w:rsidRPr="006D60A2" w:rsidRDefault="004801F6" w:rsidP="00C71E90">
      <w:pPr>
        <w:pStyle w:val="TableGraphic"/>
      </w:pPr>
      <w:r w:rsidRPr="006D60A2">
        <w:object w:dxaOrig="11918" w:dyaOrig="3697">
          <v:shape id="_x0000_i1043" type="#_x0000_t75" style="width:596.05pt;height:184.7pt" o:ole="">
            <v:imagedata r:id="rId56" o:title=""/>
          </v:shape>
          <o:OLEObject Type="Link" ProgID="Excel.Sheet.8" ShapeID="_x0000_i1043" DrawAspect="Content" r:id="rId57" UpdateMode="Always">
            <o:LinkType>EnhancedMetaFile</o:LinkType>
            <o:LockedField>false</o:LockedField>
            <o:FieldCodes>\* MERGEFORMAT</o:FieldCodes>
          </o:OLEObject>
        </w:object>
      </w:r>
    </w:p>
    <w:p w:rsidR="002759E1" w:rsidRPr="006D60A2" w:rsidRDefault="002759E1" w:rsidP="00993978">
      <w:pPr>
        <w:pStyle w:val="ChartandTableFootnoteAlpha"/>
        <w:numPr>
          <w:ilvl w:val="0"/>
          <w:numId w:val="15"/>
        </w:numPr>
      </w:pPr>
      <w:r w:rsidRPr="006D60A2">
        <w:t>A zero entitlement indicates that the NDIS has been fully rolled out in that state.</w:t>
      </w:r>
    </w:p>
    <w:p w:rsidR="001E689C" w:rsidRPr="006D60A2" w:rsidRDefault="001E689C" w:rsidP="001E689C">
      <w:pPr>
        <w:pStyle w:val="ChartandTableFootnoteAlpha"/>
      </w:pPr>
      <w:r w:rsidRPr="006D60A2">
        <w:t>Funding amounts are indicative estimates only. Negotiations are continuing with the States on drawdown arrangements</w:t>
      </w:r>
      <w:r w:rsidR="006F1781" w:rsidRPr="006D60A2">
        <w:t>.</w:t>
      </w:r>
    </w:p>
    <w:p w:rsidR="001E689C" w:rsidRPr="006D60A2" w:rsidRDefault="001E689C" w:rsidP="001E689C">
      <w:pPr>
        <w:pStyle w:val="ChartandTableFootnoteAlpha"/>
      </w:pPr>
      <w:r w:rsidRPr="006D60A2">
        <w:t>Funding amounts are not published as negotiations continue with Western Australia on</w:t>
      </w:r>
      <w:r w:rsidR="006F1781" w:rsidRPr="006D60A2">
        <w:t xml:space="preserve"> the</w:t>
      </w:r>
      <w:r w:rsidRPr="006D60A2">
        <w:t xml:space="preserve"> implementation of the NDIS beyond a three-year transition.</w:t>
      </w:r>
    </w:p>
    <w:p w:rsidR="001E689C" w:rsidRPr="006D60A2" w:rsidRDefault="001E689C" w:rsidP="001E689C">
      <w:pPr>
        <w:pStyle w:val="ChartandTableFootnoteAlpha"/>
        <w:ind w:left="357" w:hanging="357"/>
        <w:jc w:val="left"/>
        <w:sectPr w:rsidR="001E689C" w:rsidRPr="006D60A2" w:rsidSect="00340A75">
          <w:headerReference w:type="even" r:id="rId58"/>
          <w:headerReference w:type="default" r:id="rId59"/>
          <w:footerReference w:type="even" r:id="rId60"/>
          <w:footerReference w:type="default" r:id="rId61"/>
          <w:headerReference w:type="first" r:id="rId62"/>
          <w:footerReference w:type="first" r:id="rId63"/>
          <w:pgSz w:w="16840" w:h="11907" w:orient="landscape" w:code="9"/>
          <w:pgMar w:top="2098" w:right="2466" w:bottom="2098" w:left="2466" w:header="1899" w:footer="1899" w:gutter="0"/>
          <w:cols w:space="720"/>
          <w:titlePg/>
          <w:docGrid w:linePitch="272"/>
        </w:sectPr>
      </w:pPr>
      <w:r w:rsidRPr="006D60A2">
        <w:t>State allocations are yet to be finalised.</w:t>
      </w:r>
      <w:r w:rsidRPr="006D60A2">
        <w:rPr>
          <w:color w:val="FF0000"/>
        </w:rPr>
        <w:fldChar w:fldCharType="begin"/>
      </w:r>
      <w:r w:rsidRPr="006D60A2">
        <w:rPr>
          <w:color w:val="FF0000"/>
        </w:rPr>
        <w:instrText xml:space="preserve"> :End:CSRD_KP1 </w:instrText>
      </w:r>
      <w:r w:rsidRPr="006D60A2">
        <w:rPr>
          <w:color w:val="FF0000"/>
        </w:rPr>
        <w:fldChar w:fldCharType="end"/>
      </w:r>
    </w:p>
    <w:p w:rsidR="00A139E8" w:rsidRPr="006D60A2" w:rsidRDefault="00904870" w:rsidP="00C71E90">
      <w:pPr>
        <w:pStyle w:val="TableHeadingcontinued"/>
      </w:pPr>
      <w:r w:rsidRPr="006D60A2">
        <w:rPr>
          <w:color w:val="0000FF"/>
        </w:rPr>
        <w:lastRenderedPageBreak/>
        <w:fldChar w:fldCharType="begin"/>
      </w:r>
      <w:r w:rsidRPr="006D60A2">
        <w:rPr>
          <w:color w:val="0000FF"/>
        </w:rPr>
        <w:instrText xml:space="preserve"> :Start:CSRD_KP1 </w:instrText>
      </w:r>
      <w:r w:rsidRPr="006D60A2">
        <w:rPr>
          <w:color w:val="0000FF"/>
        </w:rPr>
        <w:fldChar w:fldCharType="end"/>
      </w:r>
      <w:r w:rsidR="00A139E8" w:rsidRPr="006D60A2">
        <w:t xml:space="preserve">Table A.4: Estimated payments to support </w:t>
      </w:r>
      <w:r w:rsidR="00F23C69" w:rsidRPr="006D60A2">
        <w:t>State</w:t>
      </w:r>
      <w:r w:rsidR="00A139E8" w:rsidRPr="006D60A2">
        <w:t xml:space="preserve"> c</w:t>
      </w:r>
      <w:r w:rsidR="002F7264" w:rsidRPr="006D60A2">
        <w:t xml:space="preserve">ommunity services, by year and </w:t>
      </w:r>
      <w:r w:rsidR="00F23C69" w:rsidRPr="006D60A2">
        <w:t>State</w:t>
      </w:r>
      <w:r w:rsidR="00A139E8" w:rsidRPr="006D60A2">
        <w:t xml:space="preserve"> (continued)</w:t>
      </w:r>
    </w:p>
    <w:p w:rsidR="00452869" w:rsidRPr="006D60A2" w:rsidRDefault="004801F6" w:rsidP="00C71E90">
      <w:pPr>
        <w:pStyle w:val="TableGraphic"/>
      </w:pPr>
      <w:r w:rsidRPr="006D60A2">
        <w:object w:dxaOrig="11918" w:dyaOrig="3697">
          <v:shape id="_x0000_i1044" type="#_x0000_t75" style="width:596.05pt;height:184.7pt" o:ole="">
            <v:imagedata r:id="rId64" o:title=""/>
          </v:shape>
          <o:OLEObject Type="Link" ProgID="Excel.Sheet.8" ShapeID="_x0000_i1044" DrawAspect="Content" r:id="rId65" UpdateMode="Always">
            <o:LinkType>EnhancedMetaFile</o:LinkType>
            <o:LockedField>false</o:LockedField>
            <o:FieldCodes>\* MERGEFORMAT</o:FieldCodes>
          </o:OLEObject>
        </w:object>
      </w:r>
    </w:p>
    <w:p w:rsidR="001E689C" w:rsidRPr="006D60A2" w:rsidRDefault="001E689C" w:rsidP="009841AE">
      <w:pPr>
        <w:pStyle w:val="ChartandTableFootnoteAlpha"/>
        <w:numPr>
          <w:ilvl w:val="0"/>
          <w:numId w:val="42"/>
        </w:numPr>
      </w:pPr>
      <w:r w:rsidRPr="006D60A2">
        <w:t>A zero entitlement indicates that the NDIS has been fully rolled out in that state.</w:t>
      </w:r>
    </w:p>
    <w:p w:rsidR="001E689C" w:rsidRPr="006D60A2" w:rsidRDefault="001E689C" w:rsidP="001E689C">
      <w:pPr>
        <w:pStyle w:val="ChartandTableFootnoteAlpha"/>
      </w:pPr>
      <w:r w:rsidRPr="006D60A2">
        <w:t>Funding amounts are indicative estimates only. Negotiations are continuing with the States on drawdown arrangements</w:t>
      </w:r>
      <w:r w:rsidR="006F1781" w:rsidRPr="006D60A2">
        <w:t>.</w:t>
      </w:r>
    </w:p>
    <w:p w:rsidR="001E689C" w:rsidRPr="006D60A2" w:rsidRDefault="001E689C" w:rsidP="001E689C">
      <w:pPr>
        <w:pStyle w:val="ChartandTableFootnoteAlpha"/>
      </w:pPr>
      <w:r w:rsidRPr="006D60A2">
        <w:t>Funding amounts are not published as negotiations continue with Western Australia on</w:t>
      </w:r>
      <w:r w:rsidR="006F1781" w:rsidRPr="006D60A2">
        <w:t xml:space="preserve"> the</w:t>
      </w:r>
      <w:r w:rsidRPr="006D60A2">
        <w:t xml:space="preserve"> implementation of the NDIS beyond a three-year transition.</w:t>
      </w:r>
    </w:p>
    <w:p w:rsidR="001E689C" w:rsidRPr="006D60A2" w:rsidRDefault="001E689C" w:rsidP="001E689C">
      <w:pPr>
        <w:pStyle w:val="ChartandTableFootnoteAlpha"/>
        <w:ind w:left="357" w:hanging="357"/>
        <w:jc w:val="left"/>
        <w:sectPr w:rsidR="001E689C" w:rsidRPr="006D60A2" w:rsidSect="001E689C">
          <w:headerReference w:type="even" r:id="rId66"/>
          <w:headerReference w:type="default" r:id="rId67"/>
          <w:footerReference w:type="even" r:id="rId68"/>
          <w:footerReference w:type="default" r:id="rId69"/>
          <w:headerReference w:type="first" r:id="rId70"/>
          <w:footerReference w:type="first" r:id="rId71"/>
          <w:type w:val="continuous"/>
          <w:pgSz w:w="16840" w:h="11907" w:orient="landscape" w:code="9"/>
          <w:pgMar w:top="2098" w:right="2466" w:bottom="2098" w:left="2466" w:header="1899" w:footer="1899" w:gutter="0"/>
          <w:cols w:space="720"/>
          <w:titlePg/>
          <w:docGrid w:linePitch="272"/>
        </w:sectPr>
      </w:pPr>
      <w:r w:rsidRPr="006D60A2">
        <w:t>State allocations are yet to be finalised.</w:t>
      </w:r>
    </w:p>
    <w:p w:rsidR="00A139E8" w:rsidRPr="006D60A2" w:rsidRDefault="00904870" w:rsidP="00C71E90">
      <w:pPr>
        <w:pStyle w:val="TableHeadingcontinued"/>
      </w:pPr>
      <w:r w:rsidRPr="006D60A2">
        <w:rPr>
          <w:color w:val="FF0000"/>
        </w:rPr>
        <w:lastRenderedPageBreak/>
        <w:fldChar w:fldCharType="begin"/>
      </w:r>
      <w:r w:rsidRPr="006D60A2">
        <w:rPr>
          <w:color w:val="FF0000"/>
        </w:rPr>
        <w:instrText xml:space="preserve"> :End:CSRD_KP1 </w:instrText>
      </w:r>
      <w:r w:rsidRPr="006D60A2">
        <w:rPr>
          <w:color w:val="FF0000"/>
        </w:rPr>
        <w:fldChar w:fldCharType="end"/>
      </w:r>
      <w:r w:rsidR="00A139E8" w:rsidRPr="006D60A2">
        <w:br w:type="page"/>
      </w:r>
      <w:r w:rsidRPr="006D60A2">
        <w:rPr>
          <w:color w:val="0000FF"/>
        </w:rPr>
        <w:lastRenderedPageBreak/>
        <w:fldChar w:fldCharType="begin"/>
      </w:r>
      <w:r w:rsidRPr="006D60A2">
        <w:rPr>
          <w:color w:val="0000FF"/>
        </w:rPr>
        <w:instrText xml:space="preserve"> :Start:CSRD_KP1 </w:instrText>
      </w:r>
      <w:r w:rsidRPr="006D60A2">
        <w:rPr>
          <w:color w:val="0000FF"/>
        </w:rPr>
        <w:fldChar w:fldCharType="end"/>
      </w:r>
      <w:r w:rsidR="00A139E8" w:rsidRPr="006D60A2">
        <w:t xml:space="preserve">Table A.4: Estimated payments to support </w:t>
      </w:r>
      <w:r w:rsidR="00F23C69" w:rsidRPr="006D60A2">
        <w:t>State</w:t>
      </w:r>
      <w:r w:rsidR="00A139E8" w:rsidRPr="006D60A2">
        <w:t xml:space="preserve"> c</w:t>
      </w:r>
      <w:r w:rsidR="002F7264" w:rsidRPr="006D60A2">
        <w:t xml:space="preserve">ommunity services, by year and </w:t>
      </w:r>
      <w:r w:rsidR="00F23C69" w:rsidRPr="006D60A2">
        <w:t>State</w:t>
      </w:r>
      <w:r w:rsidR="00A139E8" w:rsidRPr="006D60A2">
        <w:t xml:space="preserve"> (continued)</w:t>
      </w:r>
    </w:p>
    <w:p w:rsidR="0018627B" w:rsidRPr="006D60A2" w:rsidRDefault="004801F6" w:rsidP="00C71E90">
      <w:pPr>
        <w:pStyle w:val="TableGraphic"/>
      </w:pPr>
      <w:r w:rsidRPr="006D60A2">
        <w:object w:dxaOrig="11918" w:dyaOrig="3697">
          <v:shape id="_x0000_i1045" type="#_x0000_t75" style="width:596.05pt;height:184.7pt" o:ole="">
            <v:imagedata r:id="rId72" o:title=""/>
          </v:shape>
          <o:OLEObject Type="Link" ProgID="Excel.Sheet.8" ShapeID="_x0000_i1045" DrawAspect="Content" r:id="rId73" UpdateMode="Always">
            <o:LinkType>EnhancedMetaFile</o:LinkType>
            <o:LockedField>false</o:LockedField>
            <o:FieldCodes>\* MERGEFORMAT</o:FieldCodes>
          </o:OLEObject>
        </w:object>
      </w:r>
    </w:p>
    <w:p w:rsidR="001E689C" w:rsidRPr="006D60A2" w:rsidRDefault="001E689C" w:rsidP="009841AE">
      <w:pPr>
        <w:pStyle w:val="ChartandTableFootnoteAlpha"/>
        <w:numPr>
          <w:ilvl w:val="0"/>
          <w:numId w:val="43"/>
        </w:numPr>
      </w:pPr>
      <w:r w:rsidRPr="006D60A2">
        <w:t>A zero entitlement indicates that the NDIS has been fully rolled out in that state.</w:t>
      </w:r>
    </w:p>
    <w:p w:rsidR="001E689C" w:rsidRPr="006D60A2" w:rsidRDefault="001E689C" w:rsidP="001E689C">
      <w:pPr>
        <w:pStyle w:val="ChartandTableFootnoteAlpha"/>
      </w:pPr>
      <w:r w:rsidRPr="006D60A2">
        <w:t>Funding amounts are indicative estimates only. Negotiations are continuing with the States on drawdown arrangements</w:t>
      </w:r>
      <w:r w:rsidR="006F1781" w:rsidRPr="006D60A2">
        <w:t>.</w:t>
      </w:r>
    </w:p>
    <w:p w:rsidR="001E689C" w:rsidRPr="006D60A2" w:rsidRDefault="001E689C" w:rsidP="001E689C">
      <w:pPr>
        <w:pStyle w:val="ChartandTableFootnoteAlpha"/>
      </w:pPr>
      <w:r w:rsidRPr="006D60A2">
        <w:t>Funding amounts are not published as negotiations continue with Western Australia on</w:t>
      </w:r>
      <w:r w:rsidR="006F1781" w:rsidRPr="006D60A2">
        <w:t xml:space="preserve"> the</w:t>
      </w:r>
      <w:r w:rsidRPr="006D60A2">
        <w:t xml:space="preserve"> implementation of the NDIS beyond a three-year transition.</w:t>
      </w:r>
    </w:p>
    <w:p w:rsidR="001E689C" w:rsidRPr="006D60A2" w:rsidRDefault="001E689C" w:rsidP="001E689C">
      <w:pPr>
        <w:pStyle w:val="ChartandTableFootnoteAlpha"/>
      </w:pPr>
      <w:r w:rsidRPr="006D60A2">
        <w:t>State allocations are yet to be finalised.</w:t>
      </w:r>
    </w:p>
    <w:p w:rsidR="001E689C" w:rsidRPr="006D60A2" w:rsidRDefault="002B45EE" w:rsidP="0036282B">
      <w:pPr>
        <w:pStyle w:val="ChartandTableFootnoteAlpha"/>
      </w:pPr>
      <w:r w:rsidRPr="006D60A2">
        <w:t xml:space="preserve">Funding amounts </w:t>
      </w:r>
      <w:r w:rsidR="00FB2915" w:rsidRPr="006D60A2">
        <w:t xml:space="preserve">for Western Australia are reflected in the measure </w:t>
      </w:r>
      <w:r w:rsidR="00E00BA8" w:rsidRPr="006D60A2">
        <w:rPr>
          <w:i/>
        </w:rPr>
        <w:t>Rollout o</w:t>
      </w:r>
      <w:r w:rsidR="0036282B" w:rsidRPr="006D60A2">
        <w:rPr>
          <w:i/>
        </w:rPr>
        <w:t>f NDIS</w:t>
      </w:r>
      <w:r w:rsidR="00C00376" w:rsidRPr="006D60A2">
        <w:rPr>
          <w:i/>
        </w:rPr>
        <w:t xml:space="preserve"> i</w:t>
      </w:r>
      <w:r w:rsidR="0036282B" w:rsidRPr="006D60A2">
        <w:rPr>
          <w:i/>
        </w:rPr>
        <w:t>n WA</w:t>
      </w:r>
      <w:r w:rsidR="00C00376" w:rsidRPr="006D60A2">
        <w:rPr>
          <w:i/>
        </w:rPr>
        <w:t xml:space="preserve"> - revised implementation a</w:t>
      </w:r>
      <w:r w:rsidR="0036282B" w:rsidRPr="006D60A2">
        <w:rPr>
          <w:i/>
        </w:rPr>
        <w:t>rrangements</w:t>
      </w:r>
      <w:r w:rsidR="00FB2915" w:rsidRPr="006D60A2">
        <w:t>. Further</w:t>
      </w:r>
      <w:r w:rsidRPr="006D60A2">
        <w:t xml:space="preserve"> information can be found in the </w:t>
      </w:r>
      <w:r w:rsidR="0029648B" w:rsidRPr="006D60A2">
        <w:t xml:space="preserve">joint </w:t>
      </w:r>
      <w:r w:rsidRPr="006D60A2">
        <w:t>press release of 12 December 2017 issued by the Prime Minister</w:t>
      </w:r>
      <w:r w:rsidR="0029648B" w:rsidRPr="006D60A2">
        <w:t>, the</w:t>
      </w:r>
      <w:r w:rsidR="00A160CD" w:rsidRPr="006D60A2">
        <w:t xml:space="preserve"> </w:t>
      </w:r>
      <w:r w:rsidR="0029648B" w:rsidRPr="006D60A2">
        <w:t>Minister for Social Services and the Assistant Minister for Disability Services</w:t>
      </w:r>
      <w:r w:rsidR="009463C4" w:rsidRPr="006D60A2">
        <w:t>.</w:t>
      </w:r>
    </w:p>
    <w:p w:rsidR="001E689C" w:rsidRPr="006D60A2" w:rsidRDefault="001E689C" w:rsidP="001E689C"/>
    <w:p w:rsidR="001E689C" w:rsidRPr="006D60A2" w:rsidRDefault="001E689C" w:rsidP="001E689C"/>
    <w:p w:rsidR="00A139E8" w:rsidRPr="006D60A2" w:rsidRDefault="00904870" w:rsidP="00C71E90">
      <w:pPr>
        <w:pStyle w:val="TableHeading"/>
      </w:pPr>
      <w:r w:rsidRPr="006D60A2">
        <w:rPr>
          <w:color w:val="FF0000"/>
        </w:rPr>
        <w:fldChar w:fldCharType="begin"/>
      </w:r>
      <w:r w:rsidRPr="006D60A2">
        <w:rPr>
          <w:color w:val="FF0000"/>
        </w:rPr>
        <w:instrText xml:space="preserve"> :End:CSRD_KP1 </w:instrText>
      </w:r>
      <w:r w:rsidRPr="006D60A2">
        <w:rPr>
          <w:color w:val="FF0000"/>
        </w:rPr>
        <w:fldChar w:fldCharType="end"/>
      </w:r>
      <w:r w:rsidR="00821B5D" w:rsidRPr="006D60A2">
        <w:br w:type="page"/>
      </w:r>
      <w:r w:rsidRPr="006D60A2">
        <w:rPr>
          <w:color w:val="0000FF"/>
        </w:rPr>
        <w:lastRenderedPageBreak/>
        <w:fldChar w:fldCharType="begin"/>
      </w:r>
      <w:r w:rsidRPr="006D60A2">
        <w:rPr>
          <w:color w:val="0000FF"/>
        </w:rPr>
        <w:instrText xml:space="preserve"> :Start:CSRD_KP1 </w:instrText>
      </w:r>
      <w:r w:rsidRPr="006D60A2">
        <w:rPr>
          <w:color w:val="0000FF"/>
        </w:rPr>
        <w:fldChar w:fldCharType="end"/>
      </w:r>
      <w:r w:rsidR="00A139E8" w:rsidRPr="006D60A2">
        <w:t xml:space="preserve">Table A.5: Estimated payments to support </w:t>
      </w:r>
      <w:r w:rsidR="00F23C69" w:rsidRPr="006D60A2">
        <w:t>State</w:t>
      </w:r>
      <w:r w:rsidR="00A139E8" w:rsidRPr="006D60A2">
        <w:t xml:space="preserve"> affordable housing services, by year and</w:t>
      </w:r>
      <w:r w:rsidR="00B13535" w:rsidRPr="006D60A2">
        <w:rPr>
          <w:color w:val="FF0000"/>
        </w:rPr>
        <w:fldChar w:fldCharType="begin"/>
      </w:r>
      <w:r w:rsidR="00B13535" w:rsidRPr="006D60A2">
        <w:rPr>
          <w:color w:val="FF0000"/>
        </w:rPr>
        <w:instrText xml:space="preserve"> :End:CSRD_KP1 </w:instrText>
      </w:r>
      <w:r w:rsidR="00B13535" w:rsidRPr="006D60A2">
        <w:rPr>
          <w:color w:val="FF0000"/>
        </w:rPr>
        <w:fldChar w:fldCharType="end"/>
      </w:r>
      <w:r w:rsidR="00A139E8" w:rsidRPr="006D60A2">
        <w:t xml:space="preserve"> </w:t>
      </w:r>
      <w:r w:rsidR="00B13535" w:rsidRPr="006D60A2">
        <w:rPr>
          <w:color w:val="0000FF"/>
        </w:rPr>
        <w:fldChar w:fldCharType="begin"/>
      </w:r>
      <w:r w:rsidR="00B13535" w:rsidRPr="006D60A2">
        <w:rPr>
          <w:color w:val="0000FF"/>
        </w:rPr>
        <w:instrText xml:space="preserve"> :Start:CSRD_KP2 </w:instrText>
      </w:r>
      <w:r w:rsidR="00B13535" w:rsidRPr="006D60A2">
        <w:rPr>
          <w:color w:val="0000FF"/>
        </w:rPr>
        <w:fldChar w:fldCharType="end"/>
      </w:r>
      <w:r w:rsidR="00F23C69" w:rsidRPr="006D60A2">
        <w:t>State</w:t>
      </w:r>
      <w:r w:rsidR="00B13535" w:rsidRPr="006D60A2">
        <w:rPr>
          <w:color w:val="FF0000"/>
        </w:rPr>
        <w:fldChar w:fldCharType="begin"/>
      </w:r>
      <w:r w:rsidR="00B13535" w:rsidRPr="006D60A2">
        <w:rPr>
          <w:color w:val="FF0000"/>
        </w:rPr>
        <w:instrText xml:space="preserve"> :End:CSRD_KP2 </w:instrText>
      </w:r>
      <w:r w:rsidR="00B13535" w:rsidRPr="006D60A2">
        <w:rPr>
          <w:color w:val="FF0000"/>
        </w:rPr>
        <w:fldChar w:fldCharType="end"/>
      </w:r>
    </w:p>
    <w:p w:rsidR="000E6BBC" w:rsidRPr="006D60A2" w:rsidRDefault="004801F6" w:rsidP="00C71E90">
      <w:pPr>
        <w:pStyle w:val="TableGraphic"/>
      </w:pPr>
      <w:r w:rsidRPr="006D60A2">
        <w:object w:dxaOrig="11918" w:dyaOrig="5944">
          <v:shape id="_x0000_i1046" type="#_x0000_t75" style="width:596.05pt;height:297.4pt" o:ole="">
            <v:imagedata r:id="rId74" o:title="" croptop="-57f"/>
          </v:shape>
          <o:OLEObject Type="Link" ProgID="Excel.Sheet.8" ShapeID="_x0000_i1046" DrawAspect="Content" r:id="rId75" UpdateMode="Always">
            <o:LinkType>EnhancedMetaFile</o:LinkType>
            <o:LockedField>false</o:LockedField>
            <o:FieldCodes>\* MERGEFORMAT</o:FieldCodes>
          </o:OLEObject>
        </w:object>
      </w:r>
    </w:p>
    <w:p w:rsidR="008F60A6" w:rsidRPr="006D60A2" w:rsidRDefault="00B13535" w:rsidP="009841AE">
      <w:pPr>
        <w:pStyle w:val="ChartandTableFootnoteAlpha"/>
        <w:numPr>
          <w:ilvl w:val="0"/>
          <w:numId w:val="38"/>
        </w:numPr>
      </w:pPr>
      <w:r w:rsidRPr="006D60A2">
        <w:rPr>
          <w:color w:val="0000FF"/>
        </w:rPr>
        <w:fldChar w:fldCharType="begin"/>
      </w:r>
      <w:r w:rsidRPr="006D60A2">
        <w:rPr>
          <w:color w:val="0000FF"/>
        </w:rPr>
        <w:instrText xml:space="preserve"> :Start:CSRD_KP1 </w:instrText>
      </w:r>
      <w:r w:rsidRPr="006D60A2">
        <w:rPr>
          <w:color w:val="0000FF"/>
        </w:rPr>
        <w:fldChar w:fldCharType="end"/>
      </w:r>
      <w:r w:rsidR="008F60A6" w:rsidRPr="006D60A2">
        <w:t>State allocations are yet to be finalised</w:t>
      </w:r>
      <w:r w:rsidRPr="006D60A2">
        <w:rPr>
          <w:color w:val="FF0000"/>
        </w:rPr>
        <w:fldChar w:fldCharType="begin"/>
      </w:r>
      <w:r w:rsidRPr="006D60A2">
        <w:rPr>
          <w:color w:val="FF0000"/>
        </w:rPr>
        <w:instrText xml:space="preserve"> :End:CSRD_KP1 </w:instrText>
      </w:r>
      <w:r w:rsidRPr="006D60A2">
        <w:rPr>
          <w:color w:val="FF0000"/>
        </w:rPr>
        <w:fldChar w:fldCharType="end"/>
      </w:r>
      <w:r w:rsidR="008F60A6" w:rsidRPr="006D60A2">
        <w:t>.</w:t>
      </w:r>
    </w:p>
    <w:p w:rsidR="00F06265" w:rsidRPr="006D60A2" w:rsidRDefault="00F06265" w:rsidP="00F06265"/>
    <w:p w:rsidR="00A139E8" w:rsidRPr="006D60A2" w:rsidRDefault="00A139E8" w:rsidP="00C71E90">
      <w:pPr>
        <w:pStyle w:val="TableHeadingcontinued"/>
      </w:pPr>
      <w:r w:rsidRPr="006D60A2">
        <w:br w:type="page"/>
      </w:r>
      <w:r w:rsidR="001F278F" w:rsidRPr="006D60A2">
        <w:rPr>
          <w:color w:val="0000FF"/>
        </w:rPr>
        <w:lastRenderedPageBreak/>
        <w:fldChar w:fldCharType="begin"/>
      </w:r>
      <w:r w:rsidR="001F278F" w:rsidRPr="006D60A2">
        <w:rPr>
          <w:color w:val="0000FF"/>
        </w:rPr>
        <w:instrText xml:space="preserve"> :Start:CSRD_KP1 </w:instrText>
      </w:r>
      <w:r w:rsidR="001F278F" w:rsidRPr="006D60A2">
        <w:rPr>
          <w:color w:val="0000FF"/>
        </w:rPr>
        <w:fldChar w:fldCharType="end"/>
      </w:r>
      <w:r w:rsidRPr="006D60A2">
        <w:t xml:space="preserve">Table A.5: Estimated payments to support </w:t>
      </w:r>
      <w:r w:rsidR="00F23C69" w:rsidRPr="006D60A2">
        <w:t>State</w:t>
      </w:r>
      <w:r w:rsidRPr="006D60A2">
        <w:t xml:space="preserve"> affordable</w:t>
      </w:r>
      <w:r w:rsidR="002F7264" w:rsidRPr="006D60A2">
        <w:t xml:space="preserve"> housing services, by year and </w:t>
      </w:r>
      <w:r w:rsidR="001F278F" w:rsidRPr="006D60A2">
        <w:rPr>
          <w:color w:val="FF0000"/>
        </w:rPr>
        <w:fldChar w:fldCharType="begin"/>
      </w:r>
      <w:r w:rsidR="001F278F" w:rsidRPr="006D60A2">
        <w:rPr>
          <w:color w:val="FF0000"/>
        </w:rPr>
        <w:instrText xml:space="preserve"> :End:CSRD_KP1 </w:instrText>
      </w:r>
      <w:r w:rsidR="001F278F" w:rsidRPr="006D60A2">
        <w:rPr>
          <w:color w:val="FF0000"/>
        </w:rPr>
        <w:fldChar w:fldCharType="end"/>
      </w:r>
      <w:r w:rsidR="001F278F" w:rsidRPr="006D60A2">
        <w:rPr>
          <w:color w:val="0000FF"/>
        </w:rPr>
        <w:fldChar w:fldCharType="begin"/>
      </w:r>
      <w:r w:rsidR="001F278F" w:rsidRPr="006D60A2">
        <w:rPr>
          <w:color w:val="0000FF"/>
        </w:rPr>
        <w:instrText xml:space="preserve"> :Start:CSRD_KP2 </w:instrText>
      </w:r>
      <w:r w:rsidR="001F278F" w:rsidRPr="006D60A2">
        <w:rPr>
          <w:color w:val="0000FF"/>
        </w:rPr>
        <w:fldChar w:fldCharType="end"/>
      </w:r>
      <w:r w:rsidR="00F23C69" w:rsidRPr="006D60A2">
        <w:t>State</w:t>
      </w:r>
      <w:r w:rsidRPr="006D60A2">
        <w:t xml:space="preserve"> (continued)</w:t>
      </w:r>
      <w:r w:rsidR="001F278F" w:rsidRPr="006D60A2">
        <w:rPr>
          <w:color w:val="FF0000"/>
        </w:rPr>
        <w:fldChar w:fldCharType="begin"/>
      </w:r>
      <w:r w:rsidR="001F278F" w:rsidRPr="006D60A2">
        <w:rPr>
          <w:color w:val="FF0000"/>
        </w:rPr>
        <w:instrText xml:space="preserve"> :End:CSRD_KP2 </w:instrText>
      </w:r>
      <w:r w:rsidR="001F278F" w:rsidRPr="006D60A2">
        <w:rPr>
          <w:color w:val="FF0000"/>
        </w:rPr>
        <w:fldChar w:fldCharType="end"/>
      </w:r>
    </w:p>
    <w:p w:rsidR="00B75C21" w:rsidRPr="006D60A2" w:rsidRDefault="004801F6" w:rsidP="00C71E90">
      <w:pPr>
        <w:pStyle w:val="TableGraphic"/>
      </w:pPr>
      <w:r w:rsidRPr="006D60A2">
        <w:object w:dxaOrig="11918" w:dyaOrig="5944">
          <v:shape id="_x0000_i1047" type="#_x0000_t75" style="width:596.05pt;height:297.4pt" o:ole="">
            <v:imagedata r:id="rId76" o:title="" croptop="-57f"/>
          </v:shape>
          <o:OLEObject Type="Link" ProgID="Excel.Sheet.8" ShapeID="_x0000_i1047" DrawAspect="Content" r:id="rId77" UpdateMode="Always">
            <o:LinkType>EnhancedMetaFile</o:LinkType>
            <o:LockedField>false</o:LockedField>
            <o:FieldCodes>\* MERGEFORMAT</o:FieldCodes>
          </o:OLEObject>
        </w:object>
      </w:r>
    </w:p>
    <w:p w:rsidR="00F06265" w:rsidRPr="006D60A2" w:rsidRDefault="001F278F" w:rsidP="009841AE">
      <w:pPr>
        <w:pStyle w:val="ChartandTableFootnoteAlpha"/>
        <w:numPr>
          <w:ilvl w:val="0"/>
          <w:numId w:val="39"/>
        </w:numPr>
      </w:pPr>
      <w:r w:rsidRPr="006D60A2">
        <w:rPr>
          <w:color w:val="0000FF"/>
        </w:rPr>
        <w:fldChar w:fldCharType="begin"/>
      </w:r>
      <w:r w:rsidRPr="006D60A2">
        <w:rPr>
          <w:color w:val="0000FF"/>
        </w:rPr>
        <w:instrText xml:space="preserve"> :Start:CSRD_KP1 </w:instrText>
      </w:r>
      <w:r w:rsidRPr="006D60A2">
        <w:rPr>
          <w:color w:val="0000FF"/>
        </w:rPr>
        <w:fldChar w:fldCharType="end"/>
      </w:r>
      <w:r w:rsidR="00F06265" w:rsidRPr="006D60A2">
        <w:t>State allocations are yet to be finalised.</w:t>
      </w:r>
      <w:r w:rsidRPr="006D60A2">
        <w:rPr>
          <w:color w:val="FF0000"/>
        </w:rPr>
        <w:fldChar w:fldCharType="begin"/>
      </w:r>
      <w:r w:rsidRPr="006D60A2">
        <w:rPr>
          <w:color w:val="FF0000"/>
        </w:rPr>
        <w:instrText xml:space="preserve"> :End:CSRD_KP1 </w:instrText>
      </w:r>
      <w:r w:rsidRPr="006D60A2">
        <w:rPr>
          <w:color w:val="FF0000"/>
        </w:rPr>
        <w:fldChar w:fldCharType="end"/>
      </w:r>
    </w:p>
    <w:p w:rsidR="00A139E8" w:rsidRPr="006D60A2" w:rsidRDefault="00A139E8" w:rsidP="00C71E90">
      <w:pPr>
        <w:pStyle w:val="TableHeading"/>
      </w:pPr>
      <w:r w:rsidRPr="006D60A2">
        <w:br w:type="page"/>
      </w:r>
      <w:r w:rsidR="00EC20F3" w:rsidRPr="006D60A2">
        <w:rPr>
          <w:color w:val="0000FF"/>
        </w:rPr>
        <w:lastRenderedPageBreak/>
        <w:fldChar w:fldCharType="begin"/>
      </w:r>
      <w:r w:rsidR="00EC20F3" w:rsidRPr="006D60A2">
        <w:rPr>
          <w:color w:val="0000FF"/>
        </w:rPr>
        <w:instrText xml:space="preserve"> :Start:CSRD_KP1 </w:instrText>
      </w:r>
      <w:r w:rsidR="00EC20F3" w:rsidRPr="006D60A2">
        <w:rPr>
          <w:color w:val="0000FF"/>
        </w:rPr>
        <w:fldChar w:fldCharType="end"/>
      </w:r>
      <w:r w:rsidRPr="006D60A2">
        <w:t xml:space="preserve">Table A.6: Estimated payments to support </w:t>
      </w:r>
      <w:r w:rsidR="00F23C69" w:rsidRPr="006D60A2">
        <w:t>State</w:t>
      </w:r>
      <w:r w:rsidRPr="006D60A2">
        <w:t xml:space="preserve"> infras</w:t>
      </w:r>
      <w:r w:rsidR="002F7264" w:rsidRPr="006D60A2">
        <w:t xml:space="preserve">tructure services, by year and </w:t>
      </w:r>
      <w:r w:rsidR="00F23C69" w:rsidRPr="006D60A2">
        <w:t>State</w:t>
      </w:r>
    </w:p>
    <w:p w:rsidR="00A139E8" w:rsidRPr="006D60A2" w:rsidRDefault="006F0AFD" w:rsidP="00C71E90">
      <w:pPr>
        <w:pStyle w:val="TableGraphic"/>
      </w:pPr>
      <w:r w:rsidRPr="006D60A2">
        <w:object w:dxaOrig="11918" w:dyaOrig="5740">
          <v:shape id="_x0000_i1048" type="#_x0000_t75" style="width:596.05pt;height:286.75pt" o:ole="">
            <v:imagedata r:id="rId78" o:title=""/>
          </v:shape>
          <o:OLEObject Type="Link" ProgID="Excel.Sheet.8" ShapeID="_x0000_i1048" DrawAspect="Content" r:id="rId79" UpdateMode="Always">
            <o:LinkType>EnhancedMetaFile</o:LinkType>
            <o:LockedField>false</o:LockedField>
            <o:FieldCodes>\* MERGEFORMAT</o:FieldCodes>
          </o:OLEObject>
        </w:object>
      </w:r>
    </w:p>
    <w:p w:rsidR="00677F6D" w:rsidRPr="006D60A2" w:rsidRDefault="00E45A83" w:rsidP="009841AE">
      <w:pPr>
        <w:pStyle w:val="ChartandTableFootnoteAlpha"/>
        <w:numPr>
          <w:ilvl w:val="0"/>
          <w:numId w:val="17"/>
        </w:numPr>
      </w:pPr>
      <w:bookmarkStart w:id="5" w:name="OLE_LINK1"/>
      <w:r w:rsidRPr="006D60A2">
        <w:t xml:space="preserve">Some amounts within some programs are yet to be allocated. These amounts have been notionally allocated </w:t>
      </w:r>
      <w:r w:rsidR="001741A7" w:rsidRPr="006D60A2">
        <w:t>to the relevant States on</w:t>
      </w:r>
      <w:r w:rsidRPr="006D60A2">
        <w:t xml:space="preserve"> an equal per capita b</w:t>
      </w:r>
      <w:r w:rsidR="001741A7" w:rsidRPr="006D60A2">
        <w:t>asis</w:t>
      </w:r>
      <w:r w:rsidRPr="006D60A2">
        <w:t>.</w:t>
      </w:r>
      <w:bookmarkEnd w:id="5"/>
      <w:r w:rsidR="00EC20F3" w:rsidRPr="006D60A2">
        <w:rPr>
          <w:color w:val="FF0000"/>
        </w:rPr>
        <w:fldChar w:fldCharType="begin"/>
      </w:r>
      <w:r w:rsidR="00EC20F3" w:rsidRPr="006D60A2">
        <w:rPr>
          <w:color w:val="FF0000"/>
        </w:rPr>
        <w:instrText xml:space="preserve"> :End:CSRD_KP1 </w:instrText>
      </w:r>
      <w:r w:rsidR="00EC20F3" w:rsidRPr="006D60A2">
        <w:rPr>
          <w:color w:val="FF0000"/>
        </w:rPr>
        <w:fldChar w:fldCharType="end"/>
      </w:r>
    </w:p>
    <w:p w:rsidR="00504B72" w:rsidRPr="006D60A2" w:rsidRDefault="00A139E8" w:rsidP="00C71E90">
      <w:pPr>
        <w:pStyle w:val="TableHeadingcontinued"/>
      </w:pPr>
      <w:r w:rsidRPr="006D60A2">
        <w:br w:type="page"/>
      </w:r>
      <w:r w:rsidR="00EC20F3" w:rsidRPr="006D60A2">
        <w:rPr>
          <w:color w:val="0000FF"/>
        </w:rPr>
        <w:lastRenderedPageBreak/>
        <w:fldChar w:fldCharType="begin"/>
      </w:r>
      <w:r w:rsidR="00EC20F3" w:rsidRPr="006D60A2">
        <w:rPr>
          <w:color w:val="0000FF"/>
        </w:rPr>
        <w:instrText xml:space="preserve"> :Start:CSRD_KP1 </w:instrText>
      </w:r>
      <w:r w:rsidR="00EC20F3" w:rsidRPr="006D60A2">
        <w:rPr>
          <w:color w:val="0000FF"/>
        </w:rPr>
        <w:fldChar w:fldCharType="end"/>
      </w:r>
      <w:r w:rsidRPr="006D60A2">
        <w:t xml:space="preserve">Table A.6: Estimated payments to support </w:t>
      </w:r>
      <w:r w:rsidR="00F23C69" w:rsidRPr="006D60A2">
        <w:t>State</w:t>
      </w:r>
      <w:r w:rsidRPr="006D60A2">
        <w:t xml:space="preserve"> infras</w:t>
      </w:r>
      <w:r w:rsidR="002F7264" w:rsidRPr="006D60A2">
        <w:t xml:space="preserve">tructure services, by year and </w:t>
      </w:r>
      <w:r w:rsidR="00F23C69" w:rsidRPr="006D60A2">
        <w:t>State</w:t>
      </w:r>
      <w:r w:rsidRPr="006D60A2">
        <w:t xml:space="preserve"> (continued)</w:t>
      </w:r>
    </w:p>
    <w:p w:rsidR="00677F6D" w:rsidRPr="006D60A2" w:rsidRDefault="00B70787" w:rsidP="00C71E90">
      <w:pPr>
        <w:pStyle w:val="TableGraphic"/>
      </w:pPr>
      <w:r w:rsidRPr="006D60A2">
        <w:object w:dxaOrig="11918" w:dyaOrig="1858">
          <v:shape id="_x0000_i1049" type="#_x0000_t75" style="width:596.05pt;height:92.65pt" o:ole="">
            <v:imagedata r:id="rId80" o:title=""/>
          </v:shape>
          <o:OLEObject Type="Link" ProgID="Excel.Sheet.8" ShapeID="_x0000_i1049" DrawAspect="Content" r:id="rId81" UpdateMode="Always">
            <o:LinkType>EnhancedMetaFile</o:LinkType>
            <o:LockedField>false</o:LockedField>
            <o:FieldCodes>\* MERGEFORMAT</o:FieldCodes>
          </o:OLEObject>
        </w:object>
      </w:r>
      <w:r w:rsidR="00EC20F3" w:rsidRPr="006D60A2">
        <w:rPr>
          <w:color w:val="FF0000"/>
        </w:rPr>
        <w:fldChar w:fldCharType="begin"/>
      </w:r>
      <w:r w:rsidR="00EC20F3" w:rsidRPr="006D60A2">
        <w:rPr>
          <w:color w:val="FF0000"/>
        </w:rPr>
        <w:instrText xml:space="preserve"> :End:CSRD_KP1 </w:instrText>
      </w:r>
      <w:r w:rsidR="00EC20F3" w:rsidRPr="006D60A2">
        <w:rPr>
          <w:color w:val="FF0000"/>
        </w:rPr>
        <w:fldChar w:fldCharType="end"/>
      </w:r>
    </w:p>
    <w:p w:rsidR="00A139E8" w:rsidRPr="006D60A2" w:rsidRDefault="00A139E8" w:rsidP="00C71E90">
      <w:pPr>
        <w:pStyle w:val="TableHeadingcontinued"/>
      </w:pPr>
      <w:r w:rsidRPr="006D60A2">
        <w:br w:type="page"/>
      </w:r>
      <w:r w:rsidR="00EC20F3" w:rsidRPr="006D60A2">
        <w:rPr>
          <w:color w:val="0000FF"/>
        </w:rPr>
        <w:lastRenderedPageBreak/>
        <w:fldChar w:fldCharType="begin"/>
      </w:r>
      <w:r w:rsidR="00EC20F3" w:rsidRPr="006D60A2">
        <w:rPr>
          <w:color w:val="0000FF"/>
        </w:rPr>
        <w:instrText xml:space="preserve"> :Start:CSRD_KP1 </w:instrText>
      </w:r>
      <w:r w:rsidR="00EC20F3" w:rsidRPr="006D60A2">
        <w:rPr>
          <w:color w:val="0000FF"/>
        </w:rPr>
        <w:fldChar w:fldCharType="end"/>
      </w:r>
      <w:r w:rsidRPr="006D60A2">
        <w:t xml:space="preserve">Table A.6: Estimated payments to support </w:t>
      </w:r>
      <w:r w:rsidR="00F23C69" w:rsidRPr="006D60A2">
        <w:t>State</w:t>
      </w:r>
      <w:r w:rsidRPr="006D60A2">
        <w:t xml:space="preserve"> infras</w:t>
      </w:r>
      <w:r w:rsidR="002F7264" w:rsidRPr="006D60A2">
        <w:t xml:space="preserve">tructure services, by year and </w:t>
      </w:r>
      <w:r w:rsidR="00F23C69" w:rsidRPr="006D60A2">
        <w:t>State</w:t>
      </w:r>
      <w:r w:rsidRPr="006D60A2">
        <w:t xml:space="preserve"> (continued)</w:t>
      </w:r>
    </w:p>
    <w:p w:rsidR="00A139E8" w:rsidRPr="006D60A2" w:rsidRDefault="003207DC" w:rsidP="00C71E90">
      <w:pPr>
        <w:pStyle w:val="TableGraphic"/>
      </w:pPr>
      <w:r w:rsidRPr="006D60A2">
        <w:object w:dxaOrig="11918" w:dyaOrig="5740">
          <v:shape id="_x0000_i1050" type="#_x0000_t75" style="width:596.05pt;height:286.75pt" o:ole="">
            <v:imagedata r:id="rId82" o:title=""/>
          </v:shape>
          <o:OLEObject Type="Link" ProgID="Excel.Sheet.8" ShapeID="_x0000_i1050" DrawAspect="Content" r:id="rId83" UpdateMode="Always">
            <o:LinkType>EnhancedMetaFile</o:LinkType>
            <o:LockedField>false</o:LockedField>
            <o:FieldCodes>\* MERGEFORMAT</o:FieldCodes>
          </o:OLEObject>
        </w:object>
      </w:r>
    </w:p>
    <w:p w:rsidR="00155AE8" w:rsidRPr="006D60A2" w:rsidRDefault="00155AE8" w:rsidP="009841AE">
      <w:pPr>
        <w:pStyle w:val="ChartandTableFootnoteAlpha"/>
        <w:numPr>
          <w:ilvl w:val="0"/>
          <w:numId w:val="45"/>
        </w:numPr>
      </w:pPr>
      <w:bookmarkStart w:id="6" w:name="OLE_LINK2"/>
      <w:r w:rsidRPr="006D60A2">
        <w:t>Some amounts within some programs are yet to be allocated. These amounts have been notionally allocated to the relevant States on an equal per capita basis.</w:t>
      </w:r>
    </w:p>
    <w:bookmarkEnd w:id="6"/>
    <w:p w:rsidR="00A139E8" w:rsidRPr="006D60A2" w:rsidRDefault="00EC20F3" w:rsidP="00C71E90">
      <w:pPr>
        <w:pStyle w:val="TableHeadingcontinued"/>
      </w:pPr>
      <w:r w:rsidRPr="006D60A2">
        <w:rPr>
          <w:color w:val="FF0000"/>
        </w:rPr>
        <w:fldChar w:fldCharType="begin"/>
      </w:r>
      <w:r w:rsidRPr="006D60A2">
        <w:rPr>
          <w:color w:val="FF0000"/>
        </w:rPr>
        <w:instrText xml:space="preserve"> :End:CSRD_KP1 </w:instrText>
      </w:r>
      <w:r w:rsidRPr="006D60A2">
        <w:rPr>
          <w:color w:val="FF0000"/>
        </w:rPr>
        <w:fldChar w:fldCharType="end"/>
      </w:r>
      <w:r w:rsidR="00A139E8" w:rsidRPr="006D60A2">
        <w:br w:type="page"/>
      </w:r>
      <w:r w:rsidRPr="006D60A2">
        <w:rPr>
          <w:color w:val="0000FF"/>
        </w:rPr>
        <w:lastRenderedPageBreak/>
        <w:fldChar w:fldCharType="begin"/>
      </w:r>
      <w:r w:rsidRPr="006D60A2">
        <w:rPr>
          <w:color w:val="0000FF"/>
        </w:rPr>
        <w:instrText xml:space="preserve"> :Start:CSRD_KP1 </w:instrText>
      </w:r>
      <w:r w:rsidRPr="006D60A2">
        <w:rPr>
          <w:color w:val="0000FF"/>
        </w:rPr>
        <w:fldChar w:fldCharType="end"/>
      </w:r>
      <w:r w:rsidR="00A139E8" w:rsidRPr="006D60A2">
        <w:t xml:space="preserve">Table A.6: Estimated payments to support </w:t>
      </w:r>
      <w:r w:rsidR="00F23C69" w:rsidRPr="006D60A2">
        <w:t>State</w:t>
      </w:r>
      <w:r w:rsidR="00A139E8" w:rsidRPr="006D60A2">
        <w:t xml:space="preserve"> infras</w:t>
      </w:r>
      <w:r w:rsidR="002F7264" w:rsidRPr="006D60A2">
        <w:t xml:space="preserve">tructure services, by year and </w:t>
      </w:r>
      <w:r w:rsidR="00F23C69" w:rsidRPr="006D60A2">
        <w:t>State</w:t>
      </w:r>
      <w:r w:rsidR="00A139E8" w:rsidRPr="006D60A2">
        <w:t xml:space="preserve"> (continued)</w:t>
      </w:r>
    </w:p>
    <w:p w:rsidR="00677F6D" w:rsidRPr="006D60A2" w:rsidRDefault="00F47196" w:rsidP="00C71E90">
      <w:pPr>
        <w:pStyle w:val="TableGraphic"/>
      </w:pPr>
      <w:r w:rsidRPr="006D60A2">
        <w:object w:dxaOrig="11918" w:dyaOrig="1858">
          <v:shape id="_x0000_i1051" type="#_x0000_t75" style="width:596.05pt;height:92.65pt" o:ole="">
            <v:imagedata r:id="rId84" o:title=""/>
          </v:shape>
          <o:OLEObject Type="Link" ProgID="Excel.Sheet.8" ShapeID="_x0000_i1051" DrawAspect="Content" r:id="rId85" UpdateMode="Always">
            <o:LinkType>EnhancedMetaFile</o:LinkType>
            <o:LockedField>false</o:LockedField>
            <o:FieldCodes>\* MERGEFORMAT</o:FieldCodes>
          </o:OLEObject>
        </w:object>
      </w:r>
      <w:r w:rsidR="00EC20F3" w:rsidRPr="006D60A2">
        <w:rPr>
          <w:color w:val="FF0000"/>
        </w:rPr>
        <w:fldChar w:fldCharType="begin"/>
      </w:r>
      <w:r w:rsidR="00EC20F3" w:rsidRPr="006D60A2">
        <w:rPr>
          <w:color w:val="FF0000"/>
        </w:rPr>
        <w:instrText xml:space="preserve"> :End:CSRD_KP1 </w:instrText>
      </w:r>
      <w:r w:rsidR="00EC20F3" w:rsidRPr="006D60A2">
        <w:rPr>
          <w:color w:val="FF0000"/>
        </w:rPr>
        <w:fldChar w:fldCharType="end"/>
      </w:r>
    </w:p>
    <w:p w:rsidR="00A139E8" w:rsidRPr="006D60A2" w:rsidRDefault="00E81BB5" w:rsidP="00C71E90">
      <w:pPr>
        <w:pStyle w:val="TableHeadingcontinued"/>
      </w:pPr>
      <w:r w:rsidRPr="006D60A2">
        <w:br w:type="page"/>
      </w:r>
      <w:r w:rsidR="00B5479C" w:rsidRPr="006D60A2">
        <w:rPr>
          <w:color w:val="0000FF"/>
        </w:rPr>
        <w:lastRenderedPageBreak/>
        <w:fldChar w:fldCharType="begin"/>
      </w:r>
      <w:r w:rsidR="00B5479C" w:rsidRPr="006D60A2">
        <w:rPr>
          <w:color w:val="0000FF"/>
        </w:rPr>
        <w:instrText xml:space="preserve"> :Start:CSRD_KP1 </w:instrText>
      </w:r>
      <w:r w:rsidR="00B5479C" w:rsidRPr="006D60A2">
        <w:rPr>
          <w:color w:val="0000FF"/>
        </w:rPr>
        <w:fldChar w:fldCharType="end"/>
      </w:r>
      <w:r w:rsidR="00A139E8" w:rsidRPr="006D60A2">
        <w:t xml:space="preserve">Table A.6: Estimated payments to support </w:t>
      </w:r>
      <w:r w:rsidR="00F23C69" w:rsidRPr="006D60A2">
        <w:t>State</w:t>
      </w:r>
      <w:r w:rsidR="00A139E8" w:rsidRPr="006D60A2">
        <w:t xml:space="preserve"> infras</w:t>
      </w:r>
      <w:r w:rsidR="002F7264" w:rsidRPr="006D60A2">
        <w:t xml:space="preserve">tructure services, by year and </w:t>
      </w:r>
      <w:r w:rsidR="00F23C69" w:rsidRPr="006D60A2">
        <w:t>State</w:t>
      </w:r>
      <w:r w:rsidR="00A139E8" w:rsidRPr="006D60A2">
        <w:t xml:space="preserve"> (continued)</w:t>
      </w:r>
    </w:p>
    <w:p w:rsidR="00A139E8" w:rsidRPr="006D60A2" w:rsidRDefault="00F47196" w:rsidP="00C71E90">
      <w:pPr>
        <w:pStyle w:val="TableGraphic"/>
      </w:pPr>
      <w:r w:rsidRPr="006D60A2">
        <w:object w:dxaOrig="11918" w:dyaOrig="5740">
          <v:shape id="_x0000_i1052" type="#_x0000_t75" style="width:596.05pt;height:286.75pt" o:ole="">
            <v:imagedata r:id="rId86" o:title=""/>
          </v:shape>
          <o:OLEObject Type="Link" ProgID="Excel.Sheet.8" ShapeID="_x0000_i1052" DrawAspect="Content" r:id="rId87" UpdateMode="Always">
            <o:LinkType>EnhancedMetaFile</o:LinkType>
            <o:LockedField>false</o:LockedField>
            <o:FieldCodes>\* MERGEFORMAT</o:FieldCodes>
          </o:OLEObject>
        </w:object>
      </w:r>
    </w:p>
    <w:p w:rsidR="00D230B7" w:rsidRPr="006D60A2" w:rsidRDefault="00D230B7" w:rsidP="00993978">
      <w:pPr>
        <w:pStyle w:val="ChartandTableFootnoteAlpha"/>
        <w:numPr>
          <w:ilvl w:val="0"/>
          <w:numId w:val="9"/>
        </w:numPr>
      </w:pPr>
      <w:r w:rsidRPr="006D60A2">
        <w:t>Some amounts within some programs are yet to be allocated. These amounts have been notionally allocated to the relevant States on an equal per capita basis.</w:t>
      </w:r>
    </w:p>
    <w:p w:rsidR="005679F3" w:rsidRPr="006D60A2" w:rsidRDefault="005679F3" w:rsidP="005679F3">
      <w:pPr>
        <w:pStyle w:val="ChartandTableFootnoteAlpha"/>
        <w:numPr>
          <w:ilvl w:val="0"/>
          <w:numId w:val="9"/>
        </w:numPr>
      </w:pPr>
      <w:r w:rsidRPr="006D60A2">
        <w:t>State allocations from 2019-20 onwards are indicative only.</w:t>
      </w:r>
    </w:p>
    <w:p w:rsidR="00A139E8" w:rsidRPr="006D60A2" w:rsidRDefault="00B5479C" w:rsidP="00C71E90">
      <w:pPr>
        <w:pStyle w:val="TableHeadingcontinued"/>
      </w:pPr>
      <w:r w:rsidRPr="006D60A2">
        <w:rPr>
          <w:color w:val="FF0000"/>
        </w:rPr>
        <w:fldChar w:fldCharType="begin"/>
      </w:r>
      <w:r w:rsidRPr="006D60A2">
        <w:rPr>
          <w:color w:val="FF0000"/>
        </w:rPr>
        <w:instrText xml:space="preserve"> :End:CSRD_KP1 </w:instrText>
      </w:r>
      <w:r w:rsidRPr="006D60A2">
        <w:rPr>
          <w:color w:val="FF0000"/>
        </w:rPr>
        <w:fldChar w:fldCharType="end"/>
      </w:r>
      <w:r w:rsidR="00A139E8" w:rsidRPr="006D60A2">
        <w:br w:type="page"/>
      </w:r>
      <w:r w:rsidRPr="006D60A2">
        <w:rPr>
          <w:color w:val="0000FF"/>
        </w:rPr>
        <w:lastRenderedPageBreak/>
        <w:fldChar w:fldCharType="begin"/>
      </w:r>
      <w:r w:rsidRPr="006D60A2">
        <w:rPr>
          <w:color w:val="0000FF"/>
        </w:rPr>
        <w:instrText xml:space="preserve"> :Start:CSRD_KP1 </w:instrText>
      </w:r>
      <w:r w:rsidRPr="006D60A2">
        <w:rPr>
          <w:color w:val="0000FF"/>
        </w:rPr>
        <w:fldChar w:fldCharType="end"/>
      </w:r>
      <w:r w:rsidR="00A139E8" w:rsidRPr="006D60A2">
        <w:t xml:space="preserve">Table A.6: Estimated payments to support </w:t>
      </w:r>
      <w:r w:rsidR="00F23C69" w:rsidRPr="006D60A2">
        <w:t>State</w:t>
      </w:r>
      <w:r w:rsidR="00A139E8" w:rsidRPr="006D60A2">
        <w:t xml:space="preserve"> infrastructure services, by year and </w:t>
      </w:r>
      <w:r w:rsidR="00F23C69" w:rsidRPr="006D60A2">
        <w:t>State</w:t>
      </w:r>
      <w:r w:rsidR="00A139E8" w:rsidRPr="006D60A2">
        <w:t xml:space="preserve"> (continued)</w:t>
      </w:r>
    </w:p>
    <w:p w:rsidR="00A139E8" w:rsidRPr="006D60A2" w:rsidRDefault="00F47196" w:rsidP="00C71E90">
      <w:pPr>
        <w:pStyle w:val="TableGraphic"/>
      </w:pPr>
      <w:r w:rsidRPr="006D60A2">
        <w:object w:dxaOrig="11918" w:dyaOrig="1858">
          <v:shape id="_x0000_i1053" type="#_x0000_t75" style="width:596.05pt;height:92.65pt" o:ole="">
            <v:imagedata r:id="rId88" o:title=""/>
          </v:shape>
          <o:OLEObject Type="Link" ProgID="Excel.Sheet.8" ShapeID="_x0000_i1053" DrawAspect="Content" r:id="rId89" UpdateMode="Always">
            <o:LinkType>EnhancedMetaFile</o:LinkType>
            <o:LockedField>false</o:LockedField>
            <o:FieldCodes>\* MERGEFORMAT</o:FieldCodes>
          </o:OLEObject>
        </w:object>
      </w:r>
      <w:r w:rsidR="00B5479C" w:rsidRPr="006D60A2">
        <w:rPr>
          <w:color w:val="FF0000"/>
        </w:rPr>
        <w:fldChar w:fldCharType="begin"/>
      </w:r>
      <w:r w:rsidR="00B5479C" w:rsidRPr="006D60A2">
        <w:rPr>
          <w:color w:val="FF0000"/>
        </w:rPr>
        <w:instrText xml:space="preserve"> :End:CSRD_KP1 </w:instrText>
      </w:r>
      <w:r w:rsidR="00B5479C" w:rsidRPr="006D60A2">
        <w:rPr>
          <w:color w:val="FF0000"/>
        </w:rPr>
        <w:fldChar w:fldCharType="end"/>
      </w:r>
    </w:p>
    <w:p w:rsidR="00A139E8" w:rsidRPr="006D60A2" w:rsidRDefault="00A139E8" w:rsidP="00C71E90">
      <w:pPr>
        <w:pStyle w:val="TableHeadingcontinued"/>
      </w:pPr>
      <w:r w:rsidRPr="006D60A2">
        <w:br w:type="page"/>
      </w:r>
      <w:r w:rsidR="00B5479C" w:rsidRPr="006D60A2">
        <w:rPr>
          <w:color w:val="0000FF"/>
        </w:rPr>
        <w:lastRenderedPageBreak/>
        <w:fldChar w:fldCharType="begin"/>
      </w:r>
      <w:r w:rsidR="00B5479C" w:rsidRPr="006D60A2">
        <w:rPr>
          <w:color w:val="0000FF"/>
        </w:rPr>
        <w:instrText xml:space="preserve"> :Start:CSRD_KP1 </w:instrText>
      </w:r>
      <w:r w:rsidR="00B5479C" w:rsidRPr="006D60A2">
        <w:rPr>
          <w:color w:val="0000FF"/>
        </w:rPr>
        <w:fldChar w:fldCharType="end"/>
      </w:r>
      <w:r w:rsidRPr="006D60A2">
        <w:t>Table A.6</w:t>
      </w:r>
      <w:r w:rsidR="00305D8D" w:rsidRPr="006D60A2">
        <w:t>:</w:t>
      </w:r>
      <w:r w:rsidRPr="006D60A2">
        <w:t xml:space="preserve"> Estimated payments to support </w:t>
      </w:r>
      <w:r w:rsidR="00F23C69" w:rsidRPr="006D60A2">
        <w:t>State</w:t>
      </w:r>
      <w:r w:rsidRPr="006D60A2">
        <w:t xml:space="preserve"> infras</w:t>
      </w:r>
      <w:r w:rsidR="00F91885" w:rsidRPr="006D60A2">
        <w:t xml:space="preserve">tructure services, by year and </w:t>
      </w:r>
      <w:r w:rsidR="00F23C69" w:rsidRPr="006D60A2">
        <w:t>State</w:t>
      </w:r>
      <w:r w:rsidRPr="006D60A2">
        <w:t xml:space="preserve"> (continued)</w:t>
      </w:r>
      <w:r w:rsidR="000F1B40" w:rsidRPr="006D60A2">
        <w:t xml:space="preserve"> </w:t>
      </w:r>
    </w:p>
    <w:p w:rsidR="000F1B40" w:rsidRPr="006D60A2" w:rsidRDefault="00F47196" w:rsidP="00C71E90">
      <w:pPr>
        <w:pStyle w:val="TableGraphic"/>
      </w:pPr>
      <w:r w:rsidRPr="006D60A2">
        <w:object w:dxaOrig="11918" w:dyaOrig="5740">
          <v:shape id="_x0000_i1054" type="#_x0000_t75" style="width:596.05pt;height:286.75pt" o:ole="">
            <v:imagedata r:id="rId90" o:title=""/>
          </v:shape>
          <o:OLEObject Type="Link" ProgID="Excel.Sheet.8" ShapeID="_x0000_i1054" DrawAspect="Content" r:id="rId91" UpdateMode="Always">
            <o:LinkType>EnhancedMetaFile</o:LinkType>
            <o:LockedField>false</o:LockedField>
            <o:FieldCodes>\* MERGEFORMAT</o:FieldCodes>
          </o:OLEObject>
        </w:object>
      </w:r>
    </w:p>
    <w:p w:rsidR="007720CF" w:rsidRPr="006D60A2" w:rsidRDefault="007720CF" w:rsidP="009841AE">
      <w:pPr>
        <w:pStyle w:val="ChartandTableFootnoteAlpha"/>
        <w:numPr>
          <w:ilvl w:val="0"/>
          <w:numId w:val="44"/>
        </w:numPr>
      </w:pPr>
      <w:r w:rsidRPr="006D60A2">
        <w:t>Some amounts within some programs are yet to be allocated. These amounts have been notionally allocated to the relevant States on an equal per capita basis.</w:t>
      </w:r>
    </w:p>
    <w:p w:rsidR="007720CF" w:rsidRPr="006D60A2" w:rsidRDefault="007720CF" w:rsidP="009841AE">
      <w:pPr>
        <w:pStyle w:val="ChartandTableFootnoteAlpha"/>
        <w:numPr>
          <w:ilvl w:val="0"/>
          <w:numId w:val="44"/>
        </w:numPr>
      </w:pPr>
      <w:r w:rsidRPr="006D60A2">
        <w:t>State allocations from 2019-20 onwards are indicative only.</w:t>
      </w:r>
    </w:p>
    <w:p w:rsidR="00155AE8" w:rsidRPr="006D60A2" w:rsidRDefault="00A139E8" w:rsidP="00C71E90">
      <w:pPr>
        <w:pStyle w:val="TableHeadingcontinued"/>
      </w:pPr>
      <w:r w:rsidRPr="006D60A2">
        <w:br w:type="page"/>
      </w:r>
      <w:r w:rsidR="00155AE8" w:rsidRPr="006D60A2">
        <w:lastRenderedPageBreak/>
        <w:t>Table A.6: Estimated payments to support State infrastructure services, by year and State (continued)</w:t>
      </w:r>
    </w:p>
    <w:p w:rsidR="00D86FA7" w:rsidRPr="006D60A2" w:rsidRDefault="00F47196" w:rsidP="00D86FA7">
      <w:pPr>
        <w:pStyle w:val="TableHeading"/>
      </w:pPr>
      <w:r w:rsidRPr="006D60A2">
        <w:object w:dxaOrig="11918" w:dyaOrig="1858">
          <v:shape id="_x0000_i1055" type="#_x0000_t75" style="width:596.05pt;height:92.65pt" o:ole="">
            <v:imagedata r:id="rId92" o:title=""/>
          </v:shape>
          <o:OLEObject Type="Link" ProgID="Excel.Sheet.8" ShapeID="_x0000_i1055" DrawAspect="Content" r:id="rId93" UpdateMode="Always">
            <o:LinkType>EnhancedMetaFile</o:LinkType>
            <o:LockedField>false</o:LockedField>
            <o:FieldCodes>\* MERGEFORMAT</o:FieldCodes>
          </o:OLEObject>
        </w:object>
      </w:r>
      <w:r w:rsidR="00155AE8" w:rsidRPr="006D60A2">
        <w:br w:type="page"/>
      </w:r>
      <w:r w:rsidR="00A139E8" w:rsidRPr="006D60A2">
        <w:lastRenderedPageBreak/>
        <w:t xml:space="preserve">Table A.7: Estimated payments to support </w:t>
      </w:r>
      <w:r w:rsidR="00F23C69" w:rsidRPr="006D60A2">
        <w:t>State</w:t>
      </w:r>
      <w:r w:rsidR="00A139E8" w:rsidRPr="006D60A2">
        <w:t xml:space="preserve"> env</w:t>
      </w:r>
      <w:r w:rsidR="00F91885" w:rsidRPr="006D60A2">
        <w:t xml:space="preserve">ironment services, by year and </w:t>
      </w:r>
      <w:r w:rsidR="00F23C69" w:rsidRPr="006D60A2">
        <w:t>State</w:t>
      </w:r>
    </w:p>
    <w:p w:rsidR="00EF06BB" w:rsidRPr="006D60A2" w:rsidRDefault="004801F6" w:rsidP="00C71E90">
      <w:pPr>
        <w:pStyle w:val="TableGraphic"/>
      </w:pPr>
      <w:r w:rsidRPr="006D60A2">
        <w:object w:dxaOrig="11918" w:dyaOrig="6557">
          <v:shape id="_x0000_i1056" type="#_x0000_t75" style="width:596.05pt;height:328.05pt" o:ole="">
            <v:imagedata r:id="rId94" o:title="" croptop="-51f"/>
          </v:shape>
          <o:OLEObject Type="Link" ProgID="Excel.Sheet.8" ShapeID="_x0000_i1056" DrawAspect="Content" r:id="rId95" UpdateMode="Always">
            <o:LinkType>EnhancedMetaFile</o:LinkType>
            <o:LockedField>false</o:LockedField>
            <o:FieldCodes>\* MERGEFORMAT</o:FieldCodes>
          </o:OLEObject>
        </w:object>
      </w:r>
    </w:p>
    <w:p w:rsidR="001B15F9" w:rsidRPr="006D60A2" w:rsidRDefault="00111274" w:rsidP="00DC46C1">
      <w:pPr>
        <w:pStyle w:val="ChartandTableFootnoteAlpha"/>
        <w:numPr>
          <w:ilvl w:val="0"/>
          <w:numId w:val="8"/>
        </w:numPr>
      </w:pPr>
      <w:r w:rsidRPr="006D60A2">
        <w:t>State allocations are yet to be finalised</w:t>
      </w:r>
      <w:r w:rsidR="00496F34">
        <w:t>.</w:t>
      </w:r>
    </w:p>
    <w:p w:rsidR="00E60D15" w:rsidRPr="006D60A2" w:rsidRDefault="00E60D15" w:rsidP="00DC46C1">
      <w:pPr>
        <w:pStyle w:val="ChartandTableFootnoteAlpha"/>
        <w:numPr>
          <w:ilvl w:val="0"/>
          <w:numId w:val="8"/>
        </w:numPr>
      </w:pPr>
      <w:r w:rsidRPr="006D60A2">
        <w:t>Total payments may not equal the sum of State totals.</w:t>
      </w:r>
    </w:p>
    <w:p w:rsidR="00A139E8" w:rsidRPr="006D60A2" w:rsidRDefault="00124DBA" w:rsidP="00C71E90">
      <w:pPr>
        <w:pStyle w:val="TableHeadingcontinued"/>
      </w:pPr>
      <w:r w:rsidRPr="006D60A2">
        <w:br w:type="page"/>
      </w:r>
      <w:r w:rsidR="00A139E8" w:rsidRPr="006D60A2">
        <w:lastRenderedPageBreak/>
        <w:t xml:space="preserve">Table A.7: Estimated payments to support </w:t>
      </w:r>
      <w:r w:rsidR="00F23C69" w:rsidRPr="006D60A2">
        <w:t>State</w:t>
      </w:r>
      <w:r w:rsidR="00A139E8" w:rsidRPr="006D60A2">
        <w:t xml:space="preserve"> environment services, by year and </w:t>
      </w:r>
      <w:r w:rsidR="00F23C69" w:rsidRPr="006D60A2">
        <w:t>State</w:t>
      </w:r>
      <w:r w:rsidR="00A139E8" w:rsidRPr="006D60A2">
        <w:t xml:space="preserve"> (continued)</w:t>
      </w:r>
    </w:p>
    <w:p w:rsidR="00E81BB5" w:rsidRPr="006D60A2" w:rsidRDefault="004801F6" w:rsidP="00C71E90">
      <w:pPr>
        <w:pStyle w:val="TableGraphic"/>
      </w:pPr>
      <w:r w:rsidRPr="006D60A2">
        <w:object w:dxaOrig="11918" w:dyaOrig="6557">
          <v:shape id="_x0000_i1057" type="#_x0000_t75" style="width:596.05pt;height:328.05pt" o:ole="">
            <v:imagedata r:id="rId96" o:title="" croptop="-51f"/>
          </v:shape>
          <o:OLEObject Type="Link" ProgID="Excel.Sheet.8" ShapeID="_x0000_i1057" DrawAspect="Content" r:id="rId97" UpdateMode="Always">
            <o:LinkType>EnhancedMetaFile</o:LinkType>
            <o:LockedField>false</o:LockedField>
            <o:FieldCodes>\* MERGEFORMAT</o:FieldCodes>
          </o:OLEObject>
        </w:object>
      </w:r>
    </w:p>
    <w:p w:rsidR="001B15F9" w:rsidRPr="006D60A2" w:rsidRDefault="001B15F9" w:rsidP="009841AE">
      <w:pPr>
        <w:pStyle w:val="ChartandTableFootnoteAlpha"/>
        <w:numPr>
          <w:ilvl w:val="0"/>
          <w:numId w:val="35"/>
        </w:numPr>
      </w:pPr>
      <w:r w:rsidRPr="006D60A2">
        <w:t>State allocations are yet to be finalised</w:t>
      </w:r>
      <w:r w:rsidR="00496F34">
        <w:t>.</w:t>
      </w:r>
    </w:p>
    <w:p w:rsidR="00E60D15" w:rsidRPr="006D60A2" w:rsidRDefault="00651996" w:rsidP="009841AE">
      <w:pPr>
        <w:pStyle w:val="ChartandTableFootnoteAlpha"/>
        <w:numPr>
          <w:ilvl w:val="0"/>
          <w:numId w:val="35"/>
        </w:numPr>
      </w:pPr>
      <w:r w:rsidRPr="006D60A2">
        <w:t>Funding amounts are not published for 2018-19 to 2020-21 as negotiations are yet to be finalised</w:t>
      </w:r>
      <w:r w:rsidR="00496F34">
        <w:t>.</w:t>
      </w:r>
    </w:p>
    <w:p w:rsidR="00E60D15" w:rsidRPr="006D60A2" w:rsidRDefault="00E60D15" w:rsidP="009841AE">
      <w:pPr>
        <w:pStyle w:val="ChartandTableFootnoteAlpha"/>
        <w:numPr>
          <w:ilvl w:val="0"/>
          <w:numId w:val="35"/>
        </w:numPr>
      </w:pPr>
      <w:r w:rsidRPr="006D60A2">
        <w:t>Total payments may not equal the sum of State totals.</w:t>
      </w:r>
    </w:p>
    <w:p w:rsidR="00A139E8" w:rsidRPr="006D60A2" w:rsidRDefault="00A139E8" w:rsidP="00C71E90">
      <w:pPr>
        <w:pStyle w:val="TableHeadingcontinued"/>
      </w:pPr>
      <w:r w:rsidRPr="006D60A2">
        <w:br w:type="page"/>
      </w:r>
      <w:r w:rsidRPr="006D60A2">
        <w:lastRenderedPageBreak/>
        <w:t xml:space="preserve">Table A.7: Estimated payments to support </w:t>
      </w:r>
      <w:r w:rsidR="00F23C69" w:rsidRPr="006D60A2">
        <w:t>State</w:t>
      </w:r>
      <w:r w:rsidRPr="006D60A2">
        <w:t xml:space="preserve"> env</w:t>
      </w:r>
      <w:r w:rsidR="00F91885" w:rsidRPr="006D60A2">
        <w:t xml:space="preserve">ironment services, by year and </w:t>
      </w:r>
      <w:r w:rsidR="00F23C69" w:rsidRPr="006D60A2">
        <w:t>State</w:t>
      </w:r>
      <w:r w:rsidRPr="006D60A2">
        <w:t xml:space="preserve"> (continued)</w:t>
      </w:r>
    </w:p>
    <w:p w:rsidR="00A139E8" w:rsidRPr="006D60A2" w:rsidRDefault="004801F6" w:rsidP="00C71E90">
      <w:pPr>
        <w:pStyle w:val="TableGraphic"/>
      </w:pPr>
      <w:r w:rsidRPr="006D60A2">
        <w:object w:dxaOrig="11918" w:dyaOrig="6557">
          <v:shape id="_x0000_i1058" type="#_x0000_t75" style="width:596.05pt;height:328.05pt" o:ole="">
            <v:imagedata r:id="rId98" o:title="" croptop="-51f"/>
          </v:shape>
          <o:OLEObject Type="Link" ProgID="Excel.Sheet.8" ShapeID="_x0000_i1058" DrawAspect="Content" r:id="rId99" UpdateMode="Always">
            <o:LinkType>EnhancedMetaFile</o:LinkType>
            <o:LockedField>false</o:LockedField>
            <o:FieldCodes>\* MERGEFORMAT</o:FieldCodes>
          </o:OLEObject>
        </w:object>
      </w:r>
    </w:p>
    <w:p w:rsidR="00E60D15" w:rsidRPr="006D60A2" w:rsidRDefault="00E60D15" w:rsidP="009841AE">
      <w:pPr>
        <w:pStyle w:val="ChartandTableFootnoteAlpha"/>
        <w:numPr>
          <w:ilvl w:val="0"/>
          <w:numId w:val="36"/>
        </w:numPr>
      </w:pPr>
      <w:r w:rsidRPr="006D60A2">
        <w:t>State allocations are yet to be finalised</w:t>
      </w:r>
      <w:r w:rsidR="00496F34">
        <w:t>.</w:t>
      </w:r>
    </w:p>
    <w:p w:rsidR="00651996" w:rsidRPr="006D60A2" w:rsidRDefault="00651996" w:rsidP="009841AE">
      <w:pPr>
        <w:pStyle w:val="ChartandTableFootnoteAlpha"/>
        <w:numPr>
          <w:ilvl w:val="0"/>
          <w:numId w:val="36"/>
        </w:numPr>
      </w:pPr>
      <w:r w:rsidRPr="006D60A2">
        <w:t>Funding amounts are not published for 2018-19 to 2020-21 as negoti</w:t>
      </w:r>
      <w:r w:rsidR="00496F34">
        <w:t>ations are yet to be finalised.</w:t>
      </w:r>
    </w:p>
    <w:p w:rsidR="00E60D15" w:rsidRPr="006D60A2" w:rsidRDefault="00E60D15" w:rsidP="009841AE">
      <w:pPr>
        <w:pStyle w:val="ChartandTableFootnoteAlpha"/>
        <w:numPr>
          <w:ilvl w:val="0"/>
          <w:numId w:val="36"/>
        </w:numPr>
      </w:pPr>
      <w:r w:rsidRPr="006D60A2">
        <w:t>Total payments may not equal the sum of State totals.</w:t>
      </w:r>
    </w:p>
    <w:p w:rsidR="00A139E8" w:rsidRPr="006D60A2" w:rsidRDefault="00A139E8" w:rsidP="00C71E90">
      <w:pPr>
        <w:pStyle w:val="TableHeadingcontinued"/>
      </w:pPr>
      <w:r w:rsidRPr="006D60A2">
        <w:br w:type="page"/>
      </w:r>
      <w:r w:rsidRPr="006D60A2">
        <w:lastRenderedPageBreak/>
        <w:t xml:space="preserve">Table A.7: Estimated payments to support </w:t>
      </w:r>
      <w:r w:rsidR="00F23C69" w:rsidRPr="006D60A2">
        <w:t>State</w:t>
      </w:r>
      <w:r w:rsidRPr="006D60A2">
        <w:t xml:space="preserve"> env</w:t>
      </w:r>
      <w:r w:rsidR="00F91885" w:rsidRPr="006D60A2">
        <w:t xml:space="preserve">ironment services, by year and </w:t>
      </w:r>
      <w:r w:rsidR="00F23C69" w:rsidRPr="006D60A2">
        <w:t>State</w:t>
      </w:r>
      <w:r w:rsidRPr="006D60A2">
        <w:t xml:space="preserve"> (continued)</w:t>
      </w:r>
    </w:p>
    <w:p w:rsidR="00A139E8" w:rsidRPr="006D60A2" w:rsidRDefault="004801F6" w:rsidP="00C71E90">
      <w:pPr>
        <w:pStyle w:val="TableGraphic"/>
      </w:pPr>
      <w:r w:rsidRPr="006D60A2">
        <w:object w:dxaOrig="11918" w:dyaOrig="6557">
          <v:shape id="_x0000_i1059" type="#_x0000_t75" style="width:596.05pt;height:328.05pt" o:ole="">
            <v:imagedata r:id="rId100" o:title="" croptop="-51f"/>
          </v:shape>
          <o:OLEObject Type="Link" ProgID="Excel.Sheet.8" ShapeID="_x0000_i1059" DrawAspect="Content" r:id="rId101" UpdateMode="Always">
            <o:LinkType>EnhancedMetaFile</o:LinkType>
            <o:LockedField>false</o:LockedField>
            <o:FieldCodes>\* MERGEFORMAT</o:FieldCodes>
          </o:OLEObject>
        </w:object>
      </w:r>
    </w:p>
    <w:p w:rsidR="00E60D15" w:rsidRPr="006D60A2" w:rsidRDefault="00E60D15" w:rsidP="009841AE">
      <w:pPr>
        <w:pStyle w:val="ChartandTableFootnoteAlpha"/>
        <w:numPr>
          <w:ilvl w:val="0"/>
          <w:numId w:val="37"/>
        </w:numPr>
      </w:pPr>
      <w:r w:rsidRPr="006D60A2">
        <w:t>State allocations are yet to be finalised</w:t>
      </w:r>
      <w:r w:rsidR="00496F34">
        <w:t>.</w:t>
      </w:r>
    </w:p>
    <w:p w:rsidR="00E60D15" w:rsidRPr="006D60A2" w:rsidRDefault="00651996" w:rsidP="009841AE">
      <w:pPr>
        <w:pStyle w:val="ChartandTableFootnoteAlpha"/>
        <w:numPr>
          <w:ilvl w:val="0"/>
          <w:numId w:val="37"/>
        </w:numPr>
      </w:pPr>
      <w:r w:rsidRPr="006D60A2">
        <w:t>Funding amounts are not published for 2018-19 to 2020-21 as negotiations are yet to be finalised.</w:t>
      </w:r>
    </w:p>
    <w:p w:rsidR="00E60D15" w:rsidRPr="006D60A2" w:rsidRDefault="00E60D15" w:rsidP="009841AE">
      <w:pPr>
        <w:pStyle w:val="ChartandTableFootnoteAlpha"/>
        <w:numPr>
          <w:ilvl w:val="0"/>
          <w:numId w:val="37"/>
        </w:numPr>
      </w:pPr>
      <w:r w:rsidRPr="006D60A2">
        <w:t>Total payments may not equal the sum of State totals.</w:t>
      </w:r>
    </w:p>
    <w:p w:rsidR="00A139E8" w:rsidRPr="006D60A2" w:rsidRDefault="00A139E8" w:rsidP="00C71E90">
      <w:pPr>
        <w:pStyle w:val="TableHeading"/>
      </w:pPr>
      <w:r w:rsidRPr="006D60A2">
        <w:br w:type="page"/>
      </w:r>
      <w:r w:rsidRPr="006D60A2">
        <w:lastRenderedPageBreak/>
        <w:t>Table A.8: Estima</w:t>
      </w:r>
      <w:r w:rsidR="00F91885" w:rsidRPr="006D60A2">
        <w:t xml:space="preserve">ted contingent payments to the </w:t>
      </w:r>
      <w:r w:rsidR="00F23C69" w:rsidRPr="006D60A2">
        <w:t>State</w:t>
      </w:r>
      <w:r w:rsidRPr="006D60A2">
        <w:t xml:space="preserve">s, by year and </w:t>
      </w:r>
      <w:r w:rsidR="00F23C69" w:rsidRPr="006D60A2">
        <w:t>State</w:t>
      </w:r>
    </w:p>
    <w:p w:rsidR="00A139E8" w:rsidRPr="006D60A2" w:rsidRDefault="004801F6" w:rsidP="00C71E90">
      <w:pPr>
        <w:pStyle w:val="TableGraphic"/>
      </w:pPr>
      <w:r w:rsidRPr="006D60A2">
        <w:object w:dxaOrig="11918" w:dyaOrig="5127">
          <v:shape id="_x0000_i1060" type="#_x0000_t75" style="width:596.05pt;height:256.05pt" o:ole="">
            <v:imagedata r:id="rId102" o:title=""/>
          </v:shape>
          <o:OLEObject Type="Link" ProgID="Excel.Sheet.8" ShapeID="_x0000_i1060" DrawAspect="Content" r:id="rId103" UpdateMode="Always">
            <o:LinkType>EnhancedMetaFile</o:LinkType>
            <o:LockedField>false</o:LockedField>
            <o:FieldCodes>\* MERGEFORMAT</o:FieldCodes>
          </o:OLEObject>
        </w:object>
      </w:r>
    </w:p>
    <w:p w:rsidR="00A139E8" w:rsidRPr="006D60A2" w:rsidRDefault="00A139E8" w:rsidP="00D86FA7">
      <w:pPr>
        <w:pStyle w:val="TableHeading"/>
      </w:pPr>
      <w:r w:rsidRPr="006D60A2">
        <w:br w:type="page"/>
      </w:r>
      <w:r w:rsidRPr="006D60A2">
        <w:lastRenderedPageBreak/>
        <w:t>Table A.9: Estimated payments to support oth</w:t>
      </w:r>
      <w:r w:rsidR="00F91885" w:rsidRPr="006D60A2">
        <w:t xml:space="preserve">er </w:t>
      </w:r>
      <w:r w:rsidR="00F23C69" w:rsidRPr="006D60A2">
        <w:t>State</w:t>
      </w:r>
      <w:r w:rsidR="00F91885" w:rsidRPr="006D60A2">
        <w:t xml:space="preserve"> services, by year and </w:t>
      </w:r>
      <w:r w:rsidR="00F23C69" w:rsidRPr="006D60A2">
        <w:t>State</w:t>
      </w:r>
    </w:p>
    <w:p w:rsidR="00C679FC" w:rsidRPr="006D60A2" w:rsidRDefault="004801F6" w:rsidP="00D86FA7">
      <w:pPr>
        <w:pStyle w:val="TableGraphic"/>
      </w:pPr>
      <w:r w:rsidRPr="006D60A2">
        <w:object w:dxaOrig="11918" w:dyaOrig="4106">
          <v:shape id="_x0000_i1061" type="#_x0000_t75" style="width:596.05pt;height:205.35pt" o:ole="">
            <v:imagedata r:id="rId104" o:title="" croptop="-82f"/>
          </v:shape>
          <o:OLEObject Type="Link" ProgID="Excel.Sheet.8" ShapeID="_x0000_i1061" DrawAspect="Content" r:id="rId105" UpdateMode="Always">
            <o:LinkType>EnhancedMetaFile</o:LinkType>
            <o:LockedField>false</o:LockedField>
            <o:FieldCodes>\* MERGEFORMAT</o:FieldCodes>
          </o:OLEObject>
        </w:object>
      </w:r>
    </w:p>
    <w:p w:rsidR="00667B55" w:rsidRPr="006D60A2" w:rsidRDefault="00667B55" w:rsidP="009841AE">
      <w:pPr>
        <w:pStyle w:val="ChartandTableFootnoteAlpha"/>
        <w:numPr>
          <w:ilvl w:val="0"/>
          <w:numId w:val="40"/>
        </w:numPr>
      </w:pPr>
      <w:r w:rsidRPr="006D60A2">
        <w:t>State allocations are indicative only.</w:t>
      </w:r>
    </w:p>
    <w:p w:rsidR="00C679FC" w:rsidRPr="006D60A2" w:rsidRDefault="00C679FC" w:rsidP="00D86FA7">
      <w:pPr>
        <w:pStyle w:val="TableHeadingcontinued"/>
      </w:pPr>
      <w:r w:rsidRPr="006D60A2">
        <w:br w:type="page"/>
      </w:r>
      <w:r w:rsidRPr="006D60A2">
        <w:lastRenderedPageBreak/>
        <w:t>Table A.9: Estimated payments to support oth</w:t>
      </w:r>
      <w:r w:rsidR="00F91885" w:rsidRPr="006D60A2">
        <w:t xml:space="preserve">er </w:t>
      </w:r>
      <w:r w:rsidR="00F23C69" w:rsidRPr="006D60A2">
        <w:t>State</w:t>
      </w:r>
      <w:r w:rsidR="00F91885" w:rsidRPr="006D60A2">
        <w:t xml:space="preserve"> services, by year and </w:t>
      </w:r>
      <w:r w:rsidR="00F23C69" w:rsidRPr="006D60A2">
        <w:t>State</w:t>
      </w:r>
      <w:r w:rsidRPr="006D60A2">
        <w:t xml:space="preserve"> (continued)</w:t>
      </w:r>
    </w:p>
    <w:p w:rsidR="00C679FC" w:rsidRPr="006D60A2" w:rsidRDefault="004801F6" w:rsidP="00F24E8C">
      <w:pPr>
        <w:pStyle w:val="TableGraphic"/>
      </w:pPr>
      <w:r w:rsidRPr="006D60A2">
        <w:object w:dxaOrig="11918" w:dyaOrig="4106">
          <v:shape id="_x0000_i1062" type="#_x0000_t75" style="width:596.05pt;height:205.35pt" o:ole="">
            <v:imagedata r:id="rId106" o:title="" croptop="-82f"/>
          </v:shape>
          <o:OLEObject Type="Link" ProgID="Excel.Sheet.8" ShapeID="_x0000_i1062" DrawAspect="Content" r:id="rId107" UpdateMode="Always">
            <o:LinkType>EnhancedMetaFile</o:LinkType>
            <o:LockedField>false</o:LockedField>
          </o:OLEObject>
        </w:object>
      </w:r>
    </w:p>
    <w:p w:rsidR="00667B55" w:rsidRPr="006D60A2" w:rsidRDefault="00667B55" w:rsidP="009841AE">
      <w:pPr>
        <w:pStyle w:val="ChartandTableFootnoteAlpha"/>
        <w:numPr>
          <w:ilvl w:val="0"/>
          <w:numId w:val="41"/>
        </w:numPr>
      </w:pPr>
      <w:r w:rsidRPr="006D60A2">
        <w:t>State allocations are indicative only.</w:t>
      </w:r>
    </w:p>
    <w:p w:rsidR="00AF19DD" w:rsidRPr="006D60A2" w:rsidRDefault="00C679FC" w:rsidP="00D86FA7">
      <w:pPr>
        <w:pStyle w:val="TableHeadingcontinued"/>
      </w:pPr>
      <w:r w:rsidRPr="006D60A2">
        <w:br w:type="page"/>
      </w:r>
      <w:r w:rsidR="00AF19DD" w:rsidRPr="006D60A2">
        <w:lastRenderedPageBreak/>
        <w:t>Table A.9: Estimated payments to support oth</w:t>
      </w:r>
      <w:r w:rsidR="00F91885" w:rsidRPr="006D60A2">
        <w:t xml:space="preserve">er </w:t>
      </w:r>
      <w:r w:rsidR="00F23C69" w:rsidRPr="006D60A2">
        <w:t>State</w:t>
      </w:r>
      <w:r w:rsidR="00F91885" w:rsidRPr="006D60A2">
        <w:t xml:space="preserve"> services, by year and </w:t>
      </w:r>
      <w:r w:rsidR="00F23C69" w:rsidRPr="006D60A2">
        <w:t>State</w:t>
      </w:r>
      <w:r w:rsidR="00AF19DD" w:rsidRPr="006D60A2">
        <w:t xml:space="preserve"> (continued)</w:t>
      </w:r>
    </w:p>
    <w:p w:rsidR="00AF19DD" w:rsidRPr="006D60A2" w:rsidRDefault="004801F6" w:rsidP="00D86FA7">
      <w:pPr>
        <w:pStyle w:val="TableGraphic"/>
      </w:pPr>
      <w:r w:rsidRPr="006D60A2">
        <w:object w:dxaOrig="11918" w:dyaOrig="4106">
          <v:shape id="_x0000_i1063" type="#_x0000_t75" style="width:596.05pt;height:205.35pt" o:ole="">
            <v:imagedata r:id="rId108" o:title="" croptop="-82f"/>
          </v:shape>
          <o:OLEObject Type="Link" ProgID="Excel.Sheet.8" ShapeID="_x0000_i1063" DrawAspect="Content" r:id="rId109" UpdateMode="Always">
            <o:LinkType>EnhancedMetaFile</o:LinkType>
            <o:LockedField>false</o:LockedField>
            <o:FieldCodes>\* MERGEFORMAT</o:FieldCodes>
          </o:OLEObject>
        </w:object>
      </w:r>
    </w:p>
    <w:p w:rsidR="00C679FC" w:rsidRPr="006D60A2" w:rsidRDefault="00C679FC" w:rsidP="00D86FA7">
      <w:pPr>
        <w:pStyle w:val="TableHeadingcontinued"/>
      </w:pPr>
      <w:r w:rsidRPr="006D60A2">
        <w:br w:type="page"/>
      </w:r>
      <w:r w:rsidRPr="006D60A2">
        <w:lastRenderedPageBreak/>
        <w:t>Table A.9: Estimated payments to support oth</w:t>
      </w:r>
      <w:r w:rsidR="00BA2D60" w:rsidRPr="006D60A2">
        <w:t xml:space="preserve">er </w:t>
      </w:r>
      <w:r w:rsidR="00F23C69" w:rsidRPr="006D60A2">
        <w:t>State</w:t>
      </w:r>
      <w:r w:rsidR="00BA2D60" w:rsidRPr="006D60A2">
        <w:t xml:space="preserve"> services, by year and </w:t>
      </w:r>
      <w:r w:rsidR="00F23C69" w:rsidRPr="006D60A2">
        <w:t>State</w:t>
      </w:r>
      <w:r w:rsidRPr="006D60A2">
        <w:t xml:space="preserve"> (continued)</w:t>
      </w:r>
    </w:p>
    <w:p w:rsidR="00386B5A" w:rsidRPr="006D60A2" w:rsidRDefault="004801F6" w:rsidP="00D86FA7">
      <w:pPr>
        <w:pStyle w:val="TableGraphic"/>
      </w:pPr>
      <w:r w:rsidRPr="006D60A2">
        <w:object w:dxaOrig="11918" w:dyaOrig="4106">
          <v:shape id="_x0000_i1064" type="#_x0000_t75" style="width:596.05pt;height:205.35pt" o:ole="">
            <v:imagedata r:id="rId110" o:title="" croptop="-82f"/>
          </v:shape>
          <o:OLEObject Type="Link" ProgID="Excel.Sheet.8" ShapeID="_x0000_i1064" DrawAspect="Content" r:id="rId111" UpdateMode="Always">
            <o:LinkType>EnhancedMetaFile</o:LinkType>
            <o:LockedField>false</o:LockedField>
            <o:FieldCodes>\* MERGEFORMAT</o:FieldCodes>
          </o:OLEObject>
        </w:object>
      </w:r>
    </w:p>
    <w:p w:rsidR="00A139E8" w:rsidRPr="006D60A2" w:rsidRDefault="00B5479C" w:rsidP="00D86FA7">
      <w:pPr>
        <w:pStyle w:val="TableHeading"/>
      </w:pPr>
      <w:r w:rsidRPr="006D60A2">
        <w:rPr>
          <w:color w:val="FF0000"/>
        </w:rPr>
        <w:fldChar w:fldCharType="begin"/>
      </w:r>
      <w:r w:rsidRPr="006D60A2">
        <w:rPr>
          <w:color w:val="FF0000"/>
        </w:rPr>
        <w:instrText xml:space="preserve"> :End:CSRD_KP1 </w:instrText>
      </w:r>
      <w:r w:rsidRPr="006D60A2">
        <w:rPr>
          <w:color w:val="FF0000"/>
        </w:rPr>
        <w:fldChar w:fldCharType="end"/>
      </w:r>
      <w:r w:rsidR="00A139E8" w:rsidRPr="006D60A2">
        <w:br w:type="page"/>
      </w:r>
      <w:r w:rsidR="009D36D2" w:rsidRPr="006D60A2">
        <w:rPr>
          <w:color w:val="0000FF"/>
        </w:rPr>
        <w:lastRenderedPageBreak/>
        <w:fldChar w:fldCharType="begin"/>
      </w:r>
      <w:r w:rsidR="009D36D2" w:rsidRPr="006D60A2">
        <w:rPr>
          <w:color w:val="0000FF"/>
        </w:rPr>
        <w:instrText xml:space="preserve"> :Start:</w:instrText>
      </w:r>
      <w:r w:rsidR="001F278F" w:rsidRPr="006D60A2">
        <w:rPr>
          <w:color w:val="0000FF"/>
        </w:rPr>
        <w:instrText>TAD_MB1</w:instrText>
      </w:r>
      <w:r w:rsidR="009D36D2" w:rsidRPr="006D60A2">
        <w:rPr>
          <w:color w:val="0000FF"/>
        </w:rPr>
        <w:instrText xml:space="preserve"> </w:instrText>
      </w:r>
      <w:r w:rsidR="009D36D2" w:rsidRPr="006D60A2">
        <w:rPr>
          <w:color w:val="0000FF"/>
        </w:rPr>
        <w:fldChar w:fldCharType="end"/>
      </w:r>
      <w:r w:rsidR="00A139E8" w:rsidRPr="006D60A2">
        <w:t>Table A.10:</w:t>
      </w:r>
      <w:r w:rsidR="00C00FF1" w:rsidRPr="006D60A2">
        <w:t xml:space="preserve"> </w:t>
      </w:r>
      <w:r w:rsidR="00A139E8" w:rsidRPr="006D60A2">
        <w:t xml:space="preserve">GST </w:t>
      </w:r>
      <w:r w:rsidR="009D36D2" w:rsidRPr="006D60A2">
        <w:rPr>
          <w:color w:val="FF0000"/>
        </w:rPr>
        <w:fldChar w:fldCharType="begin"/>
      </w:r>
      <w:r w:rsidR="009D36D2" w:rsidRPr="006D60A2">
        <w:rPr>
          <w:color w:val="FF0000"/>
        </w:rPr>
        <w:instrText xml:space="preserve"> :End:</w:instrText>
      </w:r>
      <w:r w:rsidR="001F278F" w:rsidRPr="006D60A2">
        <w:rPr>
          <w:color w:val="FF0000"/>
        </w:rPr>
        <w:instrText>TAD_MB1</w:instrText>
      </w:r>
      <w:r w:rsidR="009D36D2" w:rsidRPr="006D60A2">
        <w:rPr>
          <w:color w:val="FF0000"/>
        </w:rPr>
        <w:instrText xml:space="preserve"> </w:instrText>
      </w:r>
      <w:r w:rsidR="009D36D2" w:rsidRPr="006D60A2">
        <w:rPr>
          <w:color w:val="FF0000"/>
        </w:rPr>
        <w:fldChar w:fldCharType="end"/>
      </w:r>
      <w:r w:rsidR="00A139E8" w:rsidRPr="006D60A2">
        <w:t>a</w:t>
      </w:r>
      <w:r w:rsidR="00047423" w:rsidRPr="006D60A2">
        <w:rPr>
          <w:color w:val="0000FF"/>
        </w:rPr>
        <w:fldChar w:fldCharType="begin"/>
      </w:r>
      <w:r w:rsidR="00047423" w:rsidRPr="006D60A2">
        <w:rPr>
          <w:color w:val="0000FF"/>
        </w:rPr>
        <w:instrText xml:space="preserve"> :Start:CSRD_KP3 </w:instrText>
      </w:r>
      <w:r w:rsidR="00047423" w:rsidRPr="006D60A2">
        <w:rPr>
          <w:color w:val="0000FF"/>
        </w:rPr>
        <w:fldChar w:fldCharType="end"/>
      </w:r>
      <w:r w:rsidR="00A139E8" w:rsidRPr="006D60A2">
        <w:t>nd</w:t>
      </w:r>
      <w:r w:rsidR="00047423" w:rsidRPr="006D60A2">
        <w:rPr>
          <w:color w:val="FF0000"/>
        </w:rPr>
        <w:fldChar w:fldCharType="begin"/>
      </w:r>
      <w:r w:rsidR="00047423" w:rsidRPr="006D60A2">
        <w:rPr>
          <w:color w:val="FF0000"/>
        </w:rPr>
        <w:instrText xml:space="preserve"> :End:CSRD_KP3 </w:instrText>
      </w:r>
      <w:r w:rsidR="00047423" w:rsidRPr="006D60A2">
        <w:rPr>
          <w:color w:val="FF0000"/>
        </w:rPr>
        <w:fldChar w:fldCharType="end"/>
      </w:r>
      <w:r w:rsidR="00A139E8" w:rsidRPr="006D60A2">
        <w:t xml:space="preserve"> </w:t>
      </w:r>
      <w:r w:rsidR="009D36D2" w:rsidRPr="006D60A2">
        <w:rPr>
          <w:color w:val="0000FF"/>
        </w:rPr>
        <w:fldChar w:fldCharType="begin"/>
      </w:r>
      <w:r w:rsidR="009D36D2" w:rsidRPr="006D60A2">
        <w:rPr>
          <w:color w:val="0000FF"/>
        </w:rPr>
        <w:instrText xml:space="preserve"> :Start:CSRD_KP1 </w:instrText>
      </w:r>
      <w:r w:rsidR="009D36D2" w:rsidRPr="006D60A2">
        <w:rPr>
          <w:color w:val="0000FF"/>
        </w:rPr>
        <w:fldChar w:fldCharType="end"/>
      </w:r>
      <w:r w:rsidR="00A139E8" w:rsidRPr="006D60A2">
        <w:t>general reve</w:t>
      </w:r>
      <w:r w:rsidR="00BA2D60" w:rsidRPr="006D60A2">
        <w:t xml:space="preserve">nue assistance payments to the </w:t>
      </w:r>
      <w:r w:rsidR="00F23C69" w:rsidRPr="006D60A2">
        <w:t>State</w:t>
      </w:r>
      <w:r w:rsidR="00BA2D60" w:rsidRPr="006D60A2">
        <w:t xml:space="preserve">s, by year and </w:t>
      </w:r>
      <w:r w:rsidR="00F23C69" w:rsidRPr="006D60A2">
        <w:t>State</w:t>
      </w:r>
      <w:r w:rsidR="009D36D2" w:rsidRPr="006D60A2">
        <w:rPr>
          <w:color w:val="FF0000"/>
        </w:rPr>
        <w:fldChar w:fldCharType="begin"/>
      </w:r>
      <w:r w:rsidR="009D36D2" w:rsidRPr="006D60A2">
        <w:rPr>
          <w:color w:val="FF0000"/>
        </w:rPr>
        <w:instrText xml:space="preserve"> :End:CSRD_KP1 </w:instrText>
      </w:r>
      <w:r w:rsidR="009D36D2" w:rsidRPr="006D60A2">
        <w:rPr>
          <w:color w:val="FF0000"/>
        </w:rPr>
        <w:fldChar w:fldCharType="end"/>
      </w:r>
    </w:p>
    <w:p w:rsidR="007A1D53" w:rsidRPr="006D60A2" w:rsidRDefault="004801F6" w:rsidP="004801F6">
      <w:pPr>
        <w:pStyle w:val="TableGraphic"/>
      </w:pPr>
      <w:r>
        <w:object w:dxaOrig="11918" w:dyaOrig="6761">
          <v:shape id="_x0000_i1065" type="#_x0000_t75" style="width:596.05pt;height:338.1pt" o:ole="">
            <v:imagedata r:id="rId112" o:title="" croptop="-50f"/>
          </v:shape>
          <o:OLEObject Type="Link" ProgID="Excel.Sheet.8" ShapeID="_x0000_i1065" DrawAspect="Content" r:id="rId113" UpdateMode="Always">
            <o:LinkType>EnhancedMetaFile</o:LinkType>
            <o:LockedField>false</o:LockedField>
          </o:OLEObject>
        </w:object>
      </w:r>
    </w:p>
    <w:p w:rsidR="003C6A4B" w:rsidRPr="006D60A2" w:rsidRDefault="00047423" w:rsidP="009841AE">
      <w:pPr>
        <w:pStyle w:val="ChartandTableFootnoteAlpha"/>
        <w:numPr>
          <w:ilvl w:val="0"/>
          <w:numId w:val="18"/>
        </w:numPr>
      </w:pPr>
      <w:r w:rsidRPr="006D60A2">
        <w:rPr>
          <w:color w:val="0000FF"/>
        </w:rPr>
        <w:fldChar w:fldCharType="begin"/>
      </w:r>
      <w:r w:rsidRPr="006D60A2">
        <w:rPr>
          <w:color w:val="0000FF"/>
        </w:rPr>
        <w:instrText xml:space="preserve"> :Start:CSRD_KP1 </w:instrText>
      </w:r>
      <w:r w:rsidRPr="006D60A2">
        <w:rPr>
          <w:color w:val="0000FF"/>
        </w:rPr>
        <w:fldChar w:fldCharType="end"/>
      </w:r>
      <w:r w:rsidR="00B12AF9" w:rsidRPr="006D60A2">
        <w:t xml:space="preserve">State </w:t>
      </w:r>
      <w:r w:rsidR="00C64A6A" w:rsidRPr="006D60A2">
        <w:t>allocations</w:t>
      </w:r>
      <w:r w:rsidR="00B12AF9" w:rsidRPr="006D60A2">
        <w:t xml:space="preserve"> are not published due to commercial sensitivities</w:t>
      </w:r>
      <w:r w:rsidRPr="006D60A2">
        <w:rPr>
          <w:color w:val="FF0000"/>
        </w:rPr>
        <w:fldChar w:fldCharType="begin"/>
      </w:r>
      <w:r w:rsidRPr="006D60A2">
        <w:rPr>
          <w:color w:val="FF0000"/>
        </w:rPr>
        <w:instrText xml:space="preserve"> :End:CSRD_KP1 </w:instrText>
      </w:r>
      <w:r w:rsidRPr="006D60A2">
        <w:rPr>
          <w:color w:val="FF0000"/>
        </w:rPr>
        <w:fldChar w:fldCharType="end"/>
      </w:r>
      <w:r w:rsidR="00B12AF9" w:rsidRPr="006D60A2">
        <w:t>.</w:t>
      </w:r>
    </w:p>
    <w:p w:rsidR="003C6A4B" w:rsidRPr="006D60A2" w:rsidRDefault="00047423" w:rsidP="009841AE">
      <w:pPr>
        <w:pStyle w:val="ChartandTableFootnoteAlpha"/>
        <w:numPr>
          <w:ilvl w:val="0"/>
          <w:numId w:val="18"/>
        </w:numPr>
      </w:pPr>
      <w:r w:rsidRPr="006D60A2">
        <w:rPr>
          <w:color w:val="0000FF"/>
        </w:rPr>
        <w:fldChar w:fldCharType="begin"/>
      </w:r>
      <w:r w:rsidRPr="006D60A2">
        <w:rPr>
          <w:color w:val="0000FF"/>
        </w:rPr>
        <w:instrText xml:space="preserve"> :Start:CSRD_KP3 </w:instrText>
      </w:r>
      <w:r w:rsidRPr="006D60A2">
        <w:rPr>
          <w:color w:val="0000FF"/>
        </w:rPr>
        <w:fldChar w:fldCharType="end"/>
      </w:r>
      <w:r w:rsidR="003C6A4B" w:rsidRPr="006D60A2">
        <w:t>State allocations are dependent upon the GST sharing relativities for that financial year. These relativities are not forecast beyond the Budget year</w:t>
      </w:r>
      <w:r w:rsidRPr="006D60A2">
        <w:rPr>
          <w:color w:val="FF0000"/>
        </w:rPr>
        <w:fldChar w:fldCharType="begin"/>
      </w:r>
      <w:r w:rsidRPr="006D60A2">
        <w:rPr>
          <w:color w:val="FF0000"/>
        </w:rPr>
        <w:instrText xml:space="preserve"> :End:CSRD_KP3 </w:instrText>
      </w:r>
      <w:r w:rsidRPr="006D60A2">
        <w:rPr>
          <w:color w:val="FF0000"/>
        </w:rPr>
        <w:fldChar w:fldCharType="end"/>
      </w:r>
      <w:r w:rsidR="003C6A4B" w:rsidRPr="006D60A2">
        <w:t>.</w:t>
      </w:r>
    </w:p>
    <w:p w:rsidR="00A139E8" w:rsidRPr="006D60A2" w:rsidRDefault="00047423" w:rsidP="009841AE">
      <w:pPr>
        <w:pStyle w:val="ChartandTableFootnoteAlpha"/>
        <w:numPr>
          <w:ilvl w:val="0"/>
          <w:numId w:val="18"/>
        </w:numPr>
      </w:pPr>
      <w:r w:rsidRPr="006D60A2">
        <w:rPr>
          <w:color w:val="0000FF"/>
        </w:rPr>
        <w:fldChar w:fldCharType="begin"/>
      </w:r>
      <w:r w:rsidRPr="006D60A2">
        <w:rPr>
          <w:color w:val="0000FF"/>
        </w:rPr>
        <w:instrText xml:space="preserve"> :Start:CSRD_KP1 </w:instrText>
      </w:r>
      <w:r w:rsidRPr="006D60A2">
        <w:rPr>
          <w:color w:val="0000FF"/>
        </w:rPr>
        <w:fldChar w:fldCharType="end"/>
      </w:r>
      <w:r w:rsidR="003C6A4B" w:rsidRPr="006D60A2">
        <w:t>State allocations reflect other general revenue assistance payments only</w:t>
      </w:r>
      <w:r w:rsidRPr="006D60A2">
        <w:rPr>
          <w:color w:val="FF0000"/>
        </w:rPr>
        <w:fldChar w:fldCharType="begin"/>
      </w:r>
      <w:r w:rsidRPr="006D60A2">
        <w:rPr>
          <w:color w:val="FF0000"/>
        </w:rPr>
        <w:instrText xml:space="preserve"> :End:CSRD_KP1 </w:instrText>
      </w:r>
      <w:r w:rsidRPr="006D60A2">
        <w:rPr>
          <w:color w:val="FF0000"/>
        </w:rPr>
        <w:fldChar w:fldCharType="end"/>
      </w:r>
      <w:r w:rsidR="003C6A4B" w:rsidRPr="006D60A2">
        <w:t>.</w:t>
      </w:r>
    </w:p>
    <w:p w:rsidR="00535E27" w:rsidRPr="006D60A2" w:rsidRDefault="009D36D2" w:rsidP="00D86FA7">
      <w:pPr>
        <w:pStyle w:val="TableHeading"/>
      </w:pPr>
      <w:r w:rsidRPr="006D60A2">
        <w:rPr>
          <w:color w:val="0000FF"/>
        </w:rPr>
        <w:lastRenderedPageBreak/>
        <w:fldChar w:fldCharType="begin"/>
      </w:r>
      <w:r w:rsidRPr="006D60A2">
        <w:rPr>
          <w:color w:val="0000FF"/>
        </w:rPr>
        <w:instrText xml:space="preserve"> :Start:CSRD_KP1 </w:instrText>
      </w:r>
      <w:r w:rsidRPr="006D60A2">
        <w:rPr>
          <w:color w:val="0000FF"/>
        </w:rPr>
        <w:fldChar w:fldCharType="end"/>
      </w:r>
      <w:r w:rsidR="00535E27" w:rsidRPr="006D60A2">
        <w:t>Table A.1</w:t>
      </w:r>
      <w:r w:rsidR="003518E9" w:rsidRPr="006D60A2">
        <w:t>1</w:t>
      </w:r>
      <w:r w:rsidR="00535E27" w:rsidRPr="006D60A2">
        <w:t>: Total payment</w:t>
      </w:r>
      <w:r w:rsidR="00BA2D60" w:rsidRPr="006D60A2">
        <w:t xml:space="preserve">s to the </w:t>
      </w:r>
      <w:r w:rsidR="00F23C69" w:rsidRPr="006D60A2">
        <w:t>State</w:t>
      </w:r>
      <w:r w:rsidR="00CD32F0" w:rsidRPr="006D60A2">
        <w:t>s by GFS function</w:t>
      </w:r>
    </w:p>
    <w:p w:rsidR="00E81BB5" w:rsidRPr="006D60A2" w:rsidRDefault="004801F6" w:rsidP="004801F6">
      <w:pPr>
        <w:pStyle w:val="TableGraphic"/>
      </w:pPr>
      <w:r>
        <w:object w:dxaOrig="11899" w:dyaOrig="4719">
          <v:shape id="_x0000_i1066" type="#_x0000_t75" style="width:594.8pt;height:236.05pt" o:ole="">
            <v:imagedata r:id="rId114" o:title="" croptop="-72f"/>
          </v:shape>
          <o:OLEObject Type="Link" ProgID="Excel.Sheet.8" ShapeID="_x0000_i1066" DrawAspect="Content" r:id="rId115" UpdateMode="Always">
            <o:LinkType>EnhancedMetaFile</o:LinkType>
            <o:LockedField/>
          </o:OLEObject>
        </w:object>
      </w:r>
    </w:p>
    <w:p w:rsidR="00327CEE" w:rsidRPr="006D60A2" w:rsidRDefault="00327CEE" w:rsidP="009841AE">
      <w:pPr>
        <w:pStyle w:val="ChartandTableFootnoteAlpha"/>
        <w:numPr>
          <w:ilvl w:val="0"/>
          <w:numId w:val="19"/>
        </w:numPr>
      </w:pPr>
      <w:r w:rsidRPr="006D60A2">
        <w:t xml:space="preserve">Total column may not equal sum of </w:t>
      </w:r>
      <w:r w:rsidR="00F23C69" w:rsidRPr="006D60A2">
        <w:t>State</w:t>
      </w:r>
      <w:r w:rsidRPr="006D60A2">
        <w:t xml:space="preserve"> totals. There is no basis on which to estimate </w:t>
      </w:r>
      <w:r w:rsidR="00F23C69" w:rsidRPr="006D60A2">
        <w:t>State</w:t>
      </w:r>
      <w:r w:rsidRPr="006D60A2">
        <w:t xml:space="preserve"> allocations for several payments, which are not reflected in </w:t>
      </w:r>
      <w:r w:rsidR="00F23C69" w:rsidRPr="006D60A2">
        <w:t>State</w:t>
      </w:r>
      <w:r w:rsidR="008E7FC4" w:rsidRPr="006D60A2">
        <w:t> </w:t>
      </w:r>
      <w:r w:rsidRPr="006D60A2">
        <w:t>totals.</w:t>
      </w:r>
    </w:p>
    <w:p w:rsidR="00327CEE" w:rsidRPr="006D60A2" w:rsidRDefault="00327CEE" w:rsidP="005E1DE8">
      <w:pPr>
        <w:pStyle w:val="ChartandTableFootnoteAlpha"/>
      </w:pPr>
      <w:r w:rsidRPr="006D60A2">
        <w:t xml:space="preserve">Payments for </w:t>
      </w:r>
      <w:r w:rsidR="00723B3C" w:rsidRPr="006D60A2">
        <w:t>‘</w:t>
      </w:r>
      <w:r w:rsidRPr="006D60A2">
        <w:t>Other purposes</w:t>
      </w:r>
      <w:r w:rsidR="00723B3C" w:rsidRPr="006D60A2">
        <w:t>’</w:t>
      </w:r>
      <w:r w:rsidRPr="006D60A2">
        <w:t xml:space="preserve"> includes general re</w:t>
      </w:r>
      <w:r w:rsidR="00BA2BF6" w:rsidRPr="006D60A2">
        <w:t>venue assistance to the S</w:t>
      </w:r>
      <w:r w:rsidR="00F8146A" w:rsidRPr="006D60A2">
        <w:t>tates.</w:t>
      </w:r>
    </w:p>
    <w:p w:rsidR="00535E27" w:rsidRPr="006D60A2" w:rsidRDefault="00F1713A" w:rsidP="00D86FA7">
      <w:pPr>
        <w:pStyle w:val="TableHeadingcontinued"/>
      </w:pPr>
      <w:r w:rsidRPr="006D60A2">
        <w:br w:type="page"/>
      </w:r>
      <w:r w:rsidR="00535E27" w:rsidRPr="006D60A2">
        <w:lastRenderedPageBreak/>
        <w:t>Table A.1</w:t>
      </w:r>
      <w:r w:rsidR="003518E9" w:rsidRPr="006D60A2">
        <w:t>1</w:t>
      </w:r>
      <w:r w:rsidR="00BA2D60" w:rsidRPr="006D60A2">
        <w:t xml:space="preserve">: Total payments to the </w:t>
      </w:r>
      <w:r w:rsidR="00F23C69" w:rsidRPr="006D60A2">
        <w:t>State</w:t>
      </w:r>
      <w:r w:rsidR="00535E27" w:rsidRPr="006D60A2">
        <w:t>s by GFS function (continued)</w:t>
      </w:r>
    </w:p>
    <w:p w:rsidR="00E81BB5" w:rsidRPr="006D60A2" w:rsidRDefault="004801F6" w:rsidP="004801F6">
      <w:pPr>
        <w:pStyle w:val="TableGraphic"/>
      </w:pPr>
      <w:r>
        <w:object w:dxaOrig="11961" w:dyaOrig="4719">
          <v:shape id="_x0000_i1067" type="#_x0000_t75" style="width:597.9pt;height:236.05pt" o:ole="">
            <v:imagedata r:id="rId116" o:title="" croptop="-72f"/>
          </v:shape>
          <o:OLEObject Type="Link" ProgID="Excel.Sheet.8" ShapeID="_x0000_i1067" DrawAspect="Content" r:id="rId117" UpdateMode="Always">
            <o:LinkType>EnhancedMetaFile</o:LinkType>
            <o:LockedField/>
          </o:OLEObject>
        </w:object>
      </w:r>
    </w:p>
    <w:p w:rsidR="00E415CF" w:rsidRPr="006D60A2" w:rsidRDefault="00E415CF" w:rsidP="009841AE">
      <w:pPr>
        <w:pStyle w:val="ChartandTableFootnoteAlpha"/>
        <w:numPr>
          <w:ilvl w:val="0"/>
          <w:numId w:val="20"/>
        </w:numPr>
      </w:pPr>
      <w:r w:rsidRPr="006D60A2">
        <w:t xml:space="preserve">Total column may not equal sum of </w:t>
      </w:r>
      <w:r w:rsidR="00F23C69" w:rsidRPr="006D60A2">
        <w:t>State</w:t>
      </w:r>
      <w:r w:rsidRPr="006D60A2">
        <w:t xml:space="preserve"> totals. There is no basis on which to estimate </w:t>
      </w:r>
      <w:r w:rsidR="00F23C69" w:rsidRPr="006D60A2">
        <w:t>State</w:t>
      </w:r>
      <w:r w:rsidRPr="006D60A2">
        <w:t xml:space="preserve"> allocations for several payments, which are not reflected in </w:t>
      </w:r>
      <w:r w:rsidR="00F23C69" w:rsidRPr="006D60A2">
        <w:t>State</w:t>
      </w:r>
      <w:r w:rsidR="008E7FC4" w:rsidRPr="006D60A2">
        <w:t> </w:t>
      </w:r>
      <w:r w:rsidRPr="006D60A2">
        <w:t>totals.</w:t>
      </w:r>
    </w:p>
    <w:p w:rsidR="00535E27" w:rsidRPr="006D60A2" w:rsidRDefault="00E415CF" w:rsidP="00F62F6A">
      <w:pPr>
        <w:pStyle w:val="ChartandTableFootnoteAlpha"/>
      </w:pPr>
      <w:r w:rsidRPr="006D60A2">
        <w:t xml:space="preserve">Payments for </w:t>
      </w:r>
      <w:r w:rsidR="00723B3C" w:rsidRPr="006D60A2">
        <w:t>‘</w:t>
      </w:r>
      <w:r w:rsidRPr="006D60A2">
        <w:t>Other purposes</w:t>
      </w:r>
      <w:r w:rsidR="00723B3C" w:rsidRPr="006D60A2">
        <w:t>’</w:t>
      </w:r>
      <w:r w:rsidRPr="006D60A2">
        <w:t xml:space="preserve"> includes general re</w:t>
      </w:r>
      <w:r w:rsidR="00F8146A" w:rsidRPr="006D60A2">
        <w:t xml:space="preserve">venue assistance to the </w:t>
      </w:r>
      <w:r w:rsidR="00F23C69" w:rsidRPr="006D60A2">
        <w:t>State</w:t>
      </w:r>
      <w:r w:rsidR="00F8146A" w:rsidRPr="006D60A2">
        <w:t>s.</w:t>
      </w:r>
    </w:p>
    <w:p w:rsidR="00535E27" w:rsidRPr="006D60A2" w:rsidRDefault="00F1713A" w:rsidP="00D86FA7">
      <w:pPr>
        <w:pStyle w:val="TableHeadingcontinued"/>
      </w:pPr>
      <w:r w:rsidRPr="006D60A2">
        <w:br w:type="page"/>
      </w:r>
      <w:r w:rsidR="00535E27" w:rsidRPr="006D60A2">
        <w:lastRenderedPageBreak/>
        <w:t>Table A.1</w:t>
      </w:r>
      <w:r w:rsidR="003518E9" w:rsidRPr="006D60A2">
        <w:t>1</w:t>
      </w:r>
      <w:r w:rsidR="00BA2D60" w:rsidRPr="006D60A2">
        <w:t xml:space="preserve">: Total payments to the </w:t>
      </w:r>
      <w:r w:rsidR="00F23C69" w:rsidRPr="006D60A2">
        <w:t>State</w:t>
      </w:r>
      <w:r w:rsidR="00535E27" w:rsidRPr="006D60A2">
        <w:t>s by GFS function (continued)</w:t>
      </w:r>
    </w:p>
    <w:p w:rsidR="00E81BB5" w:rsidRPr="006D60A2" w:rsidRDefault="004801F6" w:rsidP="004801F6">
      <w:pPr>
        <w:pStyle w:val="TableGraphic"/>
      </w:pPr>
      <w:r>
        <w:object w:dxaOrig="11916" w:dyaOrig="4719">
          <v:shape id="_x0000_i1068" type="#_x0000_t75" style="width:596.05pt;height:236.05pt" o:ole="">
            <v:imagedata r:id="rId118" o:title="" croptop="-72f"/>
          </v:shape>
          <o:OLEObject Type="Link" ProgID="Excel.Sheet.8" ShapeID="_x0000_i1068" DrawAspect="Content" r:id="rId119" UpdateMode="Always">
            <o:LinkType>EnhancedMetaFile</o:LinkType>
            <o:LockedField/>
          </o:OLEObject>
        </w:object>
      </w:r>
    </w:p>
    <w:p w:rsidR="001C7F15" w:rsidRPr="006D60A2" w:rsidRDefault="001C7F15" w:rsidP="009841AE">
      <w:pPr>
        <w:pStyle w:val="ChartandTableFootnoteAlpha"/>
        <w:numPr>
          <w:ilvl w:val="0"/>
          <w:numId w:val="21"/>
        </w:numPr>
      </w:pPr>
      <w:r w:rsidRPr="006D60A2">
        <w:t>Total column may not equ</w:t>
      </w:r>
      <w:r w:rsidR="00A0439F" w:rsidRPr="006D60A2">
        <w:t xml:space="preserve">al sum of </w:t>
      </w:r>
      <w:r w:rsidR="00F23C69" w:rsidRPr="006D60A2">
        <w:t>State</w:t>
      </w:r>
      <w:r w:rsidRPr="006D60A2">
        <w:t xml:space="preserve"> totals. There is</w:t>
      </w:r>
      <w:r w:rsidR="00A0439F" w:rsidRPr="006D60A2">
        <w:t xml:space="preserve"> no basis on which to estimate </w:t>
      </w:r>
      <w:r w:rsidR="00F23C69" w:rsidRPr="006D60A2">
        <w:t>State</w:t>
      </w:r>
      <w:r w:rsidRPr="006D60A2">
        <w:t xml:space="preserve"> allocations for several paymen</w:t>
      </w:r>
      <w:r w:rsidR="00A0439F" w:rsidRPr="006D60A2">
        <w:t xml:space="preserve">ts, which are not reflected in </w:t>
      </w:r>
      <w:r w:rsidR="00F23C69" w:rsidRPr="006D60A2">
        <w:t>State</w:t>
      </w:r>
      <w:r w:rsidR="008E7FC4" w:rsidRPr="006D60A2">
        <w:t> </w:t>
      </w:r>
      <w:r w:rsidRPr="006D60A2">
        <w:t>totals.</w:t>
      </w:r>
    </w:p>
    <w:p w:rsidR="00535E27" w:rsidRPr="006D60A2" w:rsidRDefault="001C7F15" w:rsidP="00F62F6A">
      <w:pPr>
        <w:pStyle w:val="ChartandTableFootnoteAlpha"/>
      </w:pPr>
      <w:r w:rsidRPr="006D60A2">
        <w:t xml:space="preserve">Payments for </w:t>
      </w:r>
      <w:r w:rsidR="00723B3C" w:rsidRPr="006D60A2">
        <w:t>‘</w:t>
      </w:r>
      <w:r w:rsidRPr="006D60A2">
        <w:t>Other purposes</w:t>
      </w:r>
      <w:r w:rsidR="00723B3C" w:rsidRPr="006D60A2">
        <w:t>’</w:t>
      </w:r>
      <w:r w:rsidRPr="006D60A2">
        <w:t xml:space="preserve"> includes general re</w:t>
      </w:r>
      <w:r w:rsidR="00BA2D60" w:rsidRPr="006D60A2">
        <w:t xml:space="preserve">venue assistance to the </w:t>
      </w:r>
      <w:r w:rsidR="00BA2BF6" w:rsidRPr="006D60A2">
        <w:t>S</w:t>
      </w:r>
      <w:r w:rsidR="00F8146A" w:rsidRPr="006D60A2">
        <w:t>tates.</w:t>
      </w:r>
    </w:p>
    <w:p w:rsidR="0033073D" w:rsidRPr="006D60A2" w:rsidRDefault="0028087C" w:rsidP="009C3B52">
      <w:pPr>
        <w:pStyle w:val="TableHeadingcontinued"/>
      </w:pPr>
      <w:r w:rsidRPr="006D60A2">
        <w:br w:type="page"/>
      </w:r>
      <w:r w:rsidRPr="006D60A2">
        <w:lastRenderedPageBreak/>
        <w:t>Tab</w:t>
      </w:r>
      <w:r w:rsidR="00BA2D60" w:rsidRPr="006D60A2">
        <w:t xml:space="preserve">le A.11: Total payments to the </w:t>
      </w:r>
      <w:r w:rsidR="00F23C69" w:rsidRPr="006D60A2">
        <w:t>State</w:t>
      </w:r>
      <w:r w:rsidRPr="006D60A2">
        <w:t>s by GFS function (continued)</w:t>
      </w:r>
      <w:r w:rsidR="0087265B" w:rsidRPr="006D60A2">
        <w:fldChar w:fldCharType="begin"/>
      </w:r>
      <w:r w:rsidR="0087265B" w:rsidRPr="006D60A2">
        <w:instrText xml:space="preserve"> LINK Excel.Sheet.8 "\\\\fs5.budget.gov\\budget$\\2017-18 MYEFO\\Tables - CSRD\\MASTER tables for MYEFO\\GFS Function for MYEFO.xls" "2020-21!R8C5:R30C14" \a \p </w:instrText>
      </w:r>
      <w:r w:rsidR="00D86FA7" w:rsidRPr="006D60A2">
        <w:instrText xml:space="preserve"> \* MERGEFORMAT </w:instrText>
      </w:r>
      <w:r w:rsidR="0087265B" w:rsidRPr="006D60A2">
        <w:fldChar w:fldCharType="separate"/>
      </w:r>
      <w:r w:rsidR="0087265B" w:rsidRPr="006D60A2">
        <w:fldChar w:fldCharType="end"/>
      </w:r>
    </w:p>
    <w:p w:rsidR="009C3B52" w:rsidRPr="006D60A2" w:rsidRDefault="004801F6" w:rsidP="004801F6">
      <w:pPr>
        <w:pStyle w:val="TableGraphic"/>
      </w:pPr>
      <w:r>
        <w:object w:dxaOrig="11901" w:dyaOrig="4719">
          <v:shape id="_x0000_i1069" type="#_x0000_t75" style="width:594.8pt;height:236.05pt" o:ole="">
            <v:imagedata r:id="rId120" o:title="" croptop="-72f"/>
          </v:shape>
          <o:OLEObject Type="Link" ProgID="Excel.Sheet.8" ShapeID="_x0000_i1069" DrawAspect="Content" r:id="rId121" UpdateMode="Always">
            <o:LinkType>EnhancedMetaFile</o:LinkType>
            <o:LockedField/>
          </o:OLEObject>
        </w:object>
      </w:r>
    </w:p>
    <w:p w:rsidR="0033073D" w:rsidRPr="006D60A2" w:rsidRDefault="0033073D" w:rsidP="009841AE">
      <w:pPr>
        <w:pStyle w:val="ChartandTableFootnoteAlpha"/>
        <w:numPr>
          <w:ilvl w:val="0"/>
          <w:numId w:val="22"/>
        </w:numPr>
      </w:pPr>
      <w:r w:rsidRPr="006D60A2">
        <w:t>Tot</w:t>
      </w:r>
      <w:r w:rsidR="00A0439F" w:rsidRPr="006D60A2">
        <w:t xml:space="preserve">al column may not equal sum of </w:t>
      </w:r>
      <w:r w:rsidR="00F23C69" w:rsidRPr="006D60A2">
        <w:t>State</w:t>
      </w:r>
      <w:r w:rsidRPr="006D60A2">
        <w:t xml:space="preserve"> totals. There is</w:t>
      </w:r>
      <w:r w:rsidR="00A0439F" w:rsidRPr="006D60A2">
        <w:t xml:space="preserve"> no basis on which to estimate </w:t>
      </w:r>
      <w:r w:rsidR="00F23C69" w:rsidRPr="006D60A2">
        <w:t>State</w:t>
      </w:r>
      <w:r w:rsidRPr="006D60A2">
        <w:t xml:space="preserve"> allocations for several paymen</w:t>
      </w:r>
      <w:r w:rsidR="00A0439F" w:rsidRPr="006D60A2">
        <w:t xml:space="preserve">ts, which are not reflected in </w:t>
      </w:r>
      <w:r w:rsidR="00F23C69" w:rsidRPr="006D60A2">
        <w:t>State</w:t>
      </w:r>
      <w:r w:rsidR="008E7FC4" w:rsidRPr="006D60A2">
        <w:t> </w:t>
      </w:r>
      <w:r w:rsidRPr="006D60A2">
        <w:t>totals.</w:t>
      </w:r>
    </w:p>
    <w:p w:rsidR="00695539" w:rsidRPr="006D60A2" w:rsidRDefault="00695539" w:rsidP="00F62F6A">
      <w:pPr>
        <w:pStyle w:val="ChartandTableFootnoteAlpha"/>
      </w:pPr>
      <w:r w:rsidRPr="006D60A2">
        <w:t xml:space="preserve">Payments for </w:t>
      </w:r>
      <w:r w:rsidR="00723B3C" w:rsidRPr="006D60A2">
        <w:t>‘</w:t>
      </w:r>
      <w:r w:rsidRPr="006D60A2">
        <w:t>Other purposes</w:t>
      </w:r>
      <w:r w:rsidR="00723B3C" w:rsidRPr="006D60A2">
        <w:t>’</w:t>
      </w:r>
      <w:r w:rsidRPr="006D60A2">
        <w:t xml:space="preserve"> includes general revenue assistance to the </w:t>
      </w:r>
      <w:r w:rsidR="00BA2BF6" w:rsidRPr="006D60A2">
        <w:t>S</w:t>
      </w:r>
      <w:r w:rsidR="00BA2D60" w:rsidRPr="006D60A2">
        <w:t>tate</w:t>
      </w:r>
      <w:r w:rsidRPr="006D60A2">
        <w:t>s.</w:t>
      </w:r>
    </w:p>
    <w:p w:rsidR="00D70E60" w:rsidRPr="006D60A2" w:rsidRDefault="00D70E60" w:rsidP="00D86FA7">
      <w:pPr>
        <w:pStyle w:val="TableHeading"/>
      </w:pPr>
      <w:r w:rsidRPr="006D60A2">
        <w:br w:type="page"/>
      </w:r>
      <w:r w:rsidRPr="006D60A2">
        <w:lastRenderedPageBreak/>
        <w:t>Table A.12: Other financial flows — estimated advances, repayment of advances and interest payments, by year and State</w:t>
      </w:r>
    </w:p>
    <w:p w:rsidR="00D70E60" w:rsidRPr="006D60A2" w:rsidRDefault="004801F6" w:rsidP="00D86FA7">
      <w:pPr>
        <w:pStyle w:val="TableGraphic"/>
      </w:pPr>
      <w:r w:rsidRPr="006D60A2">
        <w:object w:dxaOrig="11908" w:dyaOrig="4394">
          <v:shape id="_x0000_i1070" type="#_x0000_t75" style="width:595.4pt;height:219.75pt" o:ole="">
            <v:imagedata r:id="rId122" o:title="" croptop="-82f"/>
          </v:shape>
          <o:OLEObject Type="Link" ProgID="Excel.Sheet.8" ShapeID="_x0000_i1070" DrawAspect="Content" r:id="rId123" UpdateMode="Always">
            <o:LinkType>EnhancedMetaFile</o:LinkType>
            <o:LockedField>false</o:LockedField>
            <o:FieldCodes>\* MERGEFORMAT</o:FieldCodes>
          </o:OLEObject>
        </w:object>
      </w:r>
    </w:p>
    <w:p w:rsidR="00D70E60" w:rsidRPr="006D60A2" w:rsidRDefault="00D70E60" w:rsidP="009841AE">
      <w:pPr>
        <w:pStyle w:val="ChartandTableFootnoteAlpha"/>
        <w:numPr>
          <w:ilvl w:val="0"/>
          <w:numId w:val="23"/>
        </w:numPr>
      </w:pPr>
      <w:r w:rsidRPr="006D60A2">
        <w:t>State allocations are yet to be finalised.</w:t>
      </w:r>
    </w:p>
    <w:p w:rsidR="00AF637D" w:rsidRPr="006D60A2" w:rsidRDefault="00D70E60" w:rsidP="00D86FA7">
      <w:pPr>
        <w:pStyle w:val="TableHeadingcontinued"/>
      </w:pPr>
      <w:r w:rsidRPr="006D60A2">
        <w:br w:type="page"/>
      </w:r>
      <w:r w:rsidRPr="006D60A2">
        <w:lastRenderedPageBreak/>
        <w:t>Table A.12: Other financial flows — estimated advances, repayment of advances and interest payments, by year and State (continued)</w:t>
      </w:r>
    </w:p>
    <w:p w:rsidR="00D70E60" w:rsidRPr="006D60A2" w:rsidRDefault="004801F6" w:rsidP="00D86FA7">
      <w:pPr>
        <w:pStyle w:val="TableGraphic"/>
      </w:pPr>
      <w:r w:rsidRPr="006D60A2">
        <w:object w:dxaOrig="11908" w:dyaOrig="5488">
          <v:shape id="_x0000_i1071" type="#_x0000_t75" style="width:595.4pt;height:274.25pt" o:ole="">
            <v:imagedata r:id="rId124" o:title=""/>
          </v:shape>
          <o:OLEObject Type="Link" ProgID="Excel.Sheet.8" ShapeID="_x0000_i1071" DrawAspect="Content" r:id="rId125" UpdateMode="Always">
            <o:LinkType>EnhancedMetaFile</o:LinkType>
            <o:LockedField>false</o:LockedField>
            <o:FieldCodes>\* MERGEFORMAT</o:FieldCodes>
          </o:OLEObject>
        </w:object>
      </w:r>
    </w:p>
    <w:p w:rsidR="00D70E60" w:rsidRPr="006D60A2" w:rsidRDefault="00D70E60" w:rsidP="009841AE">
      <w:pPr>
        <w:pStyle w:val="ChartandTableFootnoteAlpha"/>
        <w:numPr>
          <w:ilvl w:val="0"/>
          <w:numId w:val="24"/>
        </w:numPr>
      </w:pPr>
      <w:r w:rsidRPr="006D60A2">
        <w:t>State allocations are yet to be finalised.</w:t>
      </w:r>
    </w:p>
    <w:p w:rsidR="00D70E60" w:rsidRPr="006D60A2" w:rsidRDefault="00D70E60" w:rsidP="00D86FA7">
      <w:pPr>
        <w:pStyle w:val="TableHeadingcontinued"/>
      </w:pPr>
      <w:r w:rsidRPr="006D60A2">
        <w:br w:type="page"/>
      </w:r>
      <w:r w:rsidRPr="006D60A2">
        <w:lastRenderedPageBreak/>
        <w:t>Table A.12: Other financial flows — estimated advances, repayment of advances and interest payments, by year and State (continued)</w:t>
      </w:r>
    </w:p>
    <w:p w:rsidR="00D70E60" w:rsidRPr="006D60A2" w:rsidRDefault="004801F6" w:rsidP="00D86FA7">
      <w:pPr>
        <w:pStyle w:val="TableGraphic"/>
      </w:pPr>
      <w:r w:rsidRPr="006D60A2">
        <w:object w:dxaOrig="11908" w:dyaOrig="4613">
          <v:shape id="_x0000_i1072" type="#_x0000_t75" style="width:595.4pt;height:230.4pt" o:ole="">
            <v:imagedata r:id="rId126" o:title=""/>
          </v:shape>
          <o:OLEObject Type="Link" ProgID="Excel.Sheet.8" ShapeID="_x0000_i1072" DrawAspect="Content" r:id="rId127" UpdateMode="Always">
            <o:LinkType>EnhancedMetaFile</o:LinkType>
            <o:LockedField>false</o:LockedField>
            <o:FieldCodes>\* MERGEFORMAT</o:FieldCodes>
          </o:OLEObject>
        </w:object>
      </w:r>
    </w:p>
    <w:p w:rsidR="00DD5649" w:rsidRPr="006D60A2" w:rsidRDefault="00DD5649" w:rsidP="009841AE">
      <w:pPr>
        <w:pStyle w:val="ChartandTableFootnoteAlpha"/>
        <w:numPr>
          <w:ilvl w:val="0"/>
          <w:numId w:val="31"/>
        </w:numPr>
      </w:pPr>
      <w:r w:rsidRPr="006D60A2">
        <w:t>State allocations for a small number of programs have yet to be determined. These payments are not reflected in State totals. In some instances, total payments may not equal the sum of State totals.</w:t>
      </w:r>
    </w:p>
    <w:p w:rsidR="00D70E60" w:rsidRPr="006D60A2" w:rsidRDefault="00D70E60" w:rsidP="00D86FA7">
      <w:pPr>
        <w:pStyle w:val="TableHeadingcontinued"/>
      </w:pPr>
      <w:r w:rsidRPr="006D60A2">
        <w:br w:type="page"/>
      </w:r>
      <w:r w:rsidRPr="006D60A2">
        <w:lastRenderedPageBreak/>
        <w:t>Table A.12: Other financial flows — estimated advances, repayment of advances and interest payments, by year and State (continued)</w:t>
      </w:r>
    </w:p>
    <w:p w:rsidR="00D70E60" w:rsidRPr="006D60A2" w:rsidRDefault="004801F6" w:rsidP="00D86FA7">
      <w:pPr>
        <w:pStyle w:val="TableGraphic"/>
      </w:pPr>
      <w:r w:rsidRPr="006D60A2">
        <w:object w:dxaOrig="11908" w:dyaOrig="4394">
          <v:shape id="_x0000_i1073" type="#_x0000_t75" style="width:595.4pt;height:219.75pt" o:ole="">
            <v:imagedata r:id="rId128" o:title=""/>
          </v:shape>
          <o:OLEObject Type="Link" ProgID="Excel.Sheet.8" ShapeID="_x0000_i1073" DrawAspect="Content" r:id="rId129" UpdateMode="Always">
            <o:LinkType>EnhancedMetaFile</o:LinkType>
            <o:LockedField>false</o:LockedField>
            <o:FieldCodes>\* MERGEFORMAT</o:FieldCodes>
          </o:OLEObject>
        </w:object>
      </w:r>
    </w:p>
    <w:p w:rsidR="00D70E60" w:rsidRPr="006D60A2" w:rsidRDefault="00D70E60" w:rsidP="009841AE">
      <w:pPr>
        <w:pStyle w:val="ChartandTableFootnoteAlpha"/>
        <w:numPr>
          <w:ilvl w:val="0"/>
          <w:numId w:val="25"/>
        </w:numPr>
      </w:pPr>
      <w:r w:rsidRPr="006D60A2">
        <w:t>State allocations are yet to be finalised.</w:t>
      </w:r>
    </w:p>
    <w:p w:rsidR="00D70E60" w:rsidRPr="006D60A2" w:rsidRDefault="00D70E60" w:rsidP="00D86FA7">
      <w:pPr>
        <w:pStyle w:val="TableHeadingcontinued"/>
      </w:pPr>
      <w:r w:rsidRPr="006D60A2">
        <w:br w:type="page"/>
      </w:r>
      <w:r w:rsidRPr="006D60A2">
        <w:lastRenderedPageBreak/>
        <w:t>Table A.12: Other financial flows — estimated advances, repayment of advances and interest payments, by year and State (continued)</w:t>
      </w:r>
    </w:p>
    <w:p w:rsidR="00D70E60" w:rsidRPr="006D60A2" w:rsidRDefault="004801F6" w:rsidP="00F24E8C">
      <w:pPr>
        <w:pStyle w:val="TableGraphic"/>
      </w:pPr>
      <w:r w:rsidRPr="006D60A2">
        <w:object w:dxaOrig="11908" w:dyaOrig="5488">
          <v:shape id="_x0000_i1074" type="#_x0000_t75" style="width:595.4pt;height:274.25pt" o:ole="">
            <v:imagedata r:id="rId130" o:title=""/>
          </v:shape>
          <o:OLEObject Type="Link" ProgID="Excel.Sheet.8" ShapeID="_x0000_i1074" DrawAspect="Content" r:id="rId131" UpdateMode="Always">
            <o:LinkType>EnhancedMetaFile</o:LinkType>
            <o:LockedField>false</o:LockedField>
          </o:OLEObject>
        </w:object>
      </w:r>
    </w:p>
    <w:p w:rsidR="00D70E60" w:rsidRPr="006D60A2" w:rsidRDefault="00D70E60" w:rsidP="009841AE">
      <w:pPr>
        <w:pStyle w:val="ChartandTableFootnoteAlpha"/>
        <w:numPr>
          <w:ilvl w:val="0"/>
          <w:numId w:val="26"/>
        </w:numPr>
      </w:pPr>
      <w:r w:rsidRPr="006D60A2">
        <w:t>State allocations are yet to be finalised.</w:t>
      </w:r>
    </w:p>
    <w:p w:rsidR="00D70E60" w:rsidRPr="006D60A2" w:rsidRDefault="00D70E60" w:rsidP="00D86FA7">
      <w:pPr>
        <w:pStyle w:val="TableHeadingcontinued"/>
      </w:pPr>
      <w:r w:rsidRPr="006D60A2">
        <w:br w:type="page"/>
      </w:r>
      <w:r w:rsidRPr="006D60A2">
        <w:lastRenderedPageBreak/>
        <w:t>Table A.12: Other financial flows — estimated advances, repayment of advances and interest payments, by year and State (continued)</w:t>
      </w:r>
    </w:p>
    <w:p w:rsidR="00D70E60" w:rsidRPr="006D60A2" w:rsidRDefault="004801F6" w:rsidP="00D86FA7">
      <w:pPr>
        <w:pStyle w:val="TableGraphic"/>
      </w:pPr>
      <w:r w:rsidRPr="006D60A2">
        <w:object w:dxaOrig="11908" w:dyaOrig="4613">
          <v:shape id="_x0000_i1075" type="#_x0000_t75" style="width:595.4pt;height:230.4pt" o:ole="">
            <v:imagedata r:id="rId132" o:title=""/>
          </v:shape>
          <o:OLEObject Type="Link" ProgID="Excel.Sheet.8" ShapeID="_x0000_i1075" DrawAspect="Content" r:id="rId133" UpdateMode="Always">
            <o:LinkType>EnhancedMetaFile</o:LinkType>
            <o:LockedField>false</o:LockedField>
            <o:FieldCodes>\* MERGEFORMAT</o:FieldCodes>
          </o:OLEObject>
        </w:object>
      </w:r>
    </w:p>
    <w:p w:rsidR="00DD5649" w:rsidRPr="006D60A2" w:rsidRDefault="00DD5649" w:rsidP="009841AE">
      <w:pPr>
        <w:pStyle w:val="ChartandTableFootnoteAlpha"/>
        <w:numPr>
          <w:ilvl w:val="0"/>
          <w:numId w:val="32"/>
        </w:numPr>
      </w:pPr>
      <w:r w:rsidRPr="006D60A2">
        <w:t>State allocations for a small number of programs have yet to be determined. These payments are not reflected in State totals. In some instances, total payments may not equal the sum of State totals.</w:t>
      </w:r>
    </w:p>
    <w:p w:rsidR="00D70E60" w:rsidRPr="006D60A2" w:rsidRDefault="00D70E60" w:rsidP="00D86FA7">
      <w:pPr>
        <w:pStyle w:val="TableHeadingcontinued"/>
      </w:pPr>
      <w:r w:rsidRPr="006D60A2">
        <w:br w:type="page"/>
      </w:r>
      <w:r w:rsidRPr="006D60A2">
        <w:lastRenderedPageBreak/>
        <w:t>Table A.12: Other financial flows — estimated advances, repayment of advances and interest payments, by year and State (continued)</w:t>
      </w:r>
    </w:p>
    <w:p w:rsidR="00D70E60" w:rsidRPr="006D60A2" w:rsidRDefault="004801F6" w:rsidP="00D86FA7">
      <w:pPr>
        <w:pStyle w:val="TableGraphic"/>
      </w:pPr>
      <w:r w:rsidRPr="006D60A2">
        <w:object w:dxaOrig="11908" w:dyaOrig="4394">
          <v:shape id="_x0000_i1076" type="#_x0000_t75" style="width:595.4pt;height:219.75pt" o:ole="">
            <v:imagedata r:id="rId134" o:title=""/>
          </v:shape>
          <o:OLEObject Type="Link" ProgID="Excel.Sheet.8" ShapeID="_x0000_i1076" DrawAspect="Content" r:id="rId135" UpdateMode="Always">
            <o:LinkType>EnhancedMetaFile</o:LinkType>
            <o:LockedField>false</o:LockedField>
            <o:FieldCodes>\* MERGEFORMAT</o:FieldCodes>
          </o:OLEObject>
        </w:object>
      </w:r>
    </w:p>
    <w:p w:rsidR="00D70E60" w:rsidRPr="006D60A2" w:rsidRDefault="00D70E60" w:rsidP="009841AE">
      <w:pPr>
        <w:pStyle w:val="ChartandTableFootnoteAlpha"/>
        <w:numPr>
          <w:ilvl w:val="0"/>
          <w:numId w:val="27"/>
        </w:numPr>
      </w:pPr>
      <w:r w:rsidRPr="006D60A2">
        <w:t>State allocations are yet to be finalised.</w:t>
      </w:r>
    </w:p>
    <w:p w:rsidR="00D70E60" w:rsidRPr="006D60A2" w:rsidRDefault="00D70E60" w:rsidP="00D86FA7">
      <w:pPr>
        <w:pStyle w:val="TableHeadingcontinued"/>
      </w:pPr>
      <w:r w:rsidRPr="006D60A2">
        <w:br w:type="page"/>
      </w:r>
      <w:r w:rsidRPr="006D60A2">
        <w:lastRenderedPageBreak/>
        <w:t>Table A.12: Other financial flows — estimated advances, repayment of advances and interest payments, by year and State (continued)</w:t>
      </w:r>
    </w:p>
    <w:p w:rsidR="00D70E60" w:rsidRPr="006D60A2" w:rsidRDefault="004801F6" w:rsidP="00F24E8C">
      <w:pPr>
        <w:pStyle w:val="TableGraphic"/>
      </w:pPr>
      <w:r w:rsidRPr="006D60A2">
        <w:object w:dxaOrig="11908" w:dyaOrig="5488">
          <v:shape id="_x0000_i1077" type="#_x0000_t75" style="width:595.4pt;height:274.25pt" o:ole="">
            <v:imagedata r:id="rId136" o:title=""/>
          </v:shape>
          <o:OLEObject Type="Link" ProgID="Excel.Sheet.8" ShapeID="_x0000_i1077" DrawAspect="Content" r:id="rId137" UpdateMode="Always">
            <o:LinkType>EnhancedMetaFile</o:LinkType>
            <o:LockedField>false</o:LockedField>
          </o:OLEObject>
        </w:object>
      </w:r>
    </w:p>
    <w:p w:rsidR="00D70E60" w:rsidRPr="006D60A2" w:rsidRDefault="00D70E60" w:rsidP="009841AE">
      <w:pPr>
        <w:pStyle w:val="ChartandTableFootnoteAlpha"/>
        <w:numPr>
          <w:ilvl w:val="0"/>
          <w:numId w:val="28"/>
        </w:numPr>
      </w:pPr>
      <w:r w:rsidRPr="006D60A2">
        <w:t>State allocations are yet to be finalised.</w:t>
      </w:r>
    </w:p>
    <w:p w:rsidR="00D70E60" w:rsidRPr="006D60A2" w:rsidRDefault="00D70E60" w:rsidP="00D86FA7">
      <w:pPr>
        <w:pStyle w:val="TableHeadingcontinued"/>
      </w:pPr>
      <w:r w:rsidRPr="006D60A2">
        <w:br w:type="page"/>
      </w:r>
      <w:r w:rsidRPr="006D60A2">
        <w:lastRenderedPageBreak/>
        <w:t>Table A.12: Other financial flows — estimated advances, repayment of advances and interest payments, by year and State (continued)</w:t>
      </w:r>
    </w:p>
    <w:p w:rsidR="00D70E60" w:rsidRPr="006D60A2" w:rsidRDefault="004801F6" w:rsidP="00F24E8C">
      <w:pPr>
        <w:pStyle w:val="TableGraphic"/>
      </w:pPr>
      <w:r w:rsidRPr="006D60A2">
        <w:object w:dxaOrig="11908" w:dyaOrig="4613">
          <v:shape id="_x0000_i1078" type="#_x0000_t75" style="width:595.4pt;height:230.4pt" o:ole="">
            <v:imagedata r:id="rId138" o:title=""/>
          </v:shape>
          <o:OLEObject Type="Link" ProgID="Excel.Sheet.8" ShapeID="_x0000_i1078" DrawAspect="Content" r:id="rId139" UpdateMode="Always">
            <o:LinkType>EnhancedMetaFile</o:LinkType>
            <o:LockedField>false</o:LockedField>
          </o:OLEObject>
        </w:object>
      </w:r>
    </w:p>
    <w:p w:rsidR="00DD5649" w:rsidRPr="006D60A2" w:rsidRDefault="00DD5649" w:rsidP="009841AE">
      <w:pPr>
        <w:pStyle w:val="ChartandTableFootnoteAlpha"/>
        <w:numPr>
          <w:ilvl w:val="0"/>
          <w:numId w:val="33"/>
        </w:numPr>
      </w:pPr>
      <w:r w:rsidRPr="006D60A2">
        <w:t>State allocations for a small number of programs have yet to be determined. These payments are not reflected in State totals. In some instances, total payments may not equal the sum of State totals.</w:t>
      </w:r>
    </w:p>
    <w:p w:rsidR="00D70E60" w:rsidRPr="006D60A2" w:rsidRDefault="00D70E60" w:rsidP="00D86FA7">
      <w:pPr>
        <w:pStyle w:val="TableHeadingcontinued"/>
      </w:pPr>
      <w:r w:rsidRPr="006D60A2">
        <w:br w:type="page"/>
      </w:r>
      <w:r w:rsidRPr="006D60A2">
        <w:lastRenderedPageBreak/>
        <w:t>Table A.12: Other financial flows — estimated advances, repayment of advances and interest payments, by year and State (continued)</w:t>
      </w:r>
    </w:p>
    <w:p w:rsidR="00D70E60" w:rsidRPr="006D60A2" w:rsidRDefault="004801F6" w:rsidP="00F24E8C">
      <w:pPr>
        <w:pStyle w:val="TableGraphic"/>
      </w:pPr>
      <w:r w:rsidRPr="006D60A2">
        <w:object w:dxaOrig="11908" w:dyaOrig="4394">
          <v:shape id="_x0000_i1079" type="#_x0000_t75" style="width:595.4pt;height:219.75pt" o:ole="">
            <v:imagedata r:id="rId140" o:title=""/>
          </v:shape>
          <o:OLEObject Type="Link" ProgID="Excel.Sheet.8" ShapeID="_x0000_i1079" DrawAspect="Content" r:id="rId141" UpdateMode="Always">
            <o:LinkType>EnhancedMetaFile</o:LinkType>
            <o:LockedField>false</o:LockedField>
          </o:OLEObject>
        </w:object>
      </w:r>
    </w:p>
    <w:p w:rsidR="00D70E60" w:rsidRPr="006D60A2" w:rsidRDefault="00D70E60" w:rsidP="009841AE">
      <w:pPr>
        <w:pStyle w:val="ChartandTableFootnoteAlpha"/>
        <w:numPr>
          <w:ilvl w:val="0"/>
          <w:numId w:val="29"/>
        </w:numPr>
      </w:pPr>
      <w:r w:rsidRPr="006D60A2">
        <w:t>State allocations are yet to be finalised.</w:t>
      </w:r>
    </w:p>
    <w:p w:rsidR="00D70E60" w:rsidRPr="006D60A2" w:rsidRDefault="00D70E60" w:rsidP="00D86FA7">
      <w:pPr>
        <w:pStyle w:val="TableHeadingcontinued"/>
      </w:pPr>
      <w:r w:rsidRPr="006D60A2">
        <w:br w:type="page"/>
      </w:r>
      <w:r w:rsidRPr="006D60A2">
        <w:lastRenderedPageBreak/>
        <w:t>Table A.12: Other financial flows — estimated advances, repayment of advances and interest payments, by year and State (continued)</w:t>
      </w:r>
    </w:p>
    <w:p w:rsidR="00D70E60" w:rsidRPr="006D60A2" w:rsidRDefault="004801F6" w:rsidP="00F24E8C">
      <w:pPr>
        <w:pStyle w:val="TableGraphic"/>
      </w:pPr>
      <w:r w:rsidRPr="006D60A2">
        <w:object w:dxaOrig="11908" w:dyaOrig="5488">
          <v:shape id="_x0000_i1080" type="#_x0000_t75" style="width:595.4pt;height:274.25pt" o:ole="">
            <v:imagedata r:id="rId142" o:title=""/>
          </v:shape>
          <o:OLEObject Type="Link" ProgID="Excel.Sheet.8" ShapeID="_x0000_i1080" DrawAspect="Content" r:id="rId143" UpdateMode="Always">
            <o:LinkType>EnhancedMetaFile</o:LinkType>
            <o:LockedField>false</o:LockedField>
          </o:OLEObject>
        </w:object>
      </w:r>
    </w:p>
    <w:p w:rsidR="00D70E60" w:rsidRPr="006D60A2" w:rsidRDefault="00D70E60" w:rsidP="009841AE">
      <w:pPr>
        <w:pStyle w:val="ChartandTableFootnoteAlpha"/>
        <w:numPr>
          <w:ilvl w:val="0"/>
          <w:numId w:val="30"/>
        </w:numPr>
      </w:pPr>
      <w:r w:rsidRPr="006D60A2">
        <w:t>State allocations are yet to be finalised.</w:t>
      </w:r>
    </w:p>
    <w:p w:rsidR="00D70E60" w:rsidRPr="006D60A2" w:rsidRDefault="00D70E60" w:rsidP="00D86FA7">
      <w:pPr>
        <w:pStyle w:val="TableHeadingcontinued"/>
      </w:pPr>
      <w:r w:rsidRPr="006D60A2">
        <w:br w:type="page"/>
      </w:r>
      <w:r w:rsidRPr="006D60A2">
        <w:lastRenderedPageBreak/>
        <w:t>Table A.12: Other financial flows — estimated advances, repayment of advances and interest payments, by year and State (continued)</w:t>
      </w:r>
    </w:p>
    <w:p w:rsidR="00D70E60" w:rsidRPr="006D60A2" w:rsidRDefault="004801F6" w:rsidP="00D86FA7">
      <w:pPr>
        <w:pStyle w:val="TableGraphic"/>
      </w:pPr>
      <w:r w:rsidRPr="006D60A2">
        <w:object w:dxaOrig="11908" w:dyaOrig="4613">
          <v:shape id="_x0000_i1081" type="#_x0000_t75" style="width:595.4pt;height:230.4pt" o:ole="">
            <v:imagedata r:id="rId144" o:title=""/>
          </v:shape>
          <o:OLEObject Type="Link" ProgID="Excel.Sheet.8" ShapeID="_x0000_i1081" DrawAspect="Content" r:id="rId145" UpdateMode="Always">
            <o:LinkType>EnhancedMetaFile</o:LinkType>
            <o:LockedField>false</o:LockedField>
            <o:FieldCodes>\* MERGEFORMAT</o:FieldCodes>
          </o:OLEObject>
        </w:object>
      </w:r>
    </w:p>
    <w:p w:rsidR="00D70E60" w:rsidRPr="006D60A2" w:rsidRDefault="00DD5649" w:rsidP="009841AE">
      <w:pPr>
        <w:pStyle w:val="ChartandTableFootnoteAlpha"/>
        <w:numPr>
          <w:ilvl w:val="0"/>
          <w:numId w:val="34"/>
        </w:numPr>
      </w:pPr>
      <w:r w:rsidRPr="006D60A2">
        <w:t>State allocations for a small number of programs have yet to be determined. These payments are not reflected in State totals. In some instances, total payments may not</w:t>
      </w:r>
      <w:r w:rsidR="00FC2EAD" w:rsidRPr="006D60A2">
        <w:t xml:space="preserve"> equal the sum of State totals.</w:t>
      </w:r>
      <w:r w:rsidR="009D36D2" w:rsidRPr="006D60A2">
        <w:rPr>
          <w:color w:val="FF0000"/>
        </w:rPr>
        <w:fldChar w:fldCharType="begin"/>
      </w:r>
      <w:r w:rsidR="009D36D2" w:rsidRPr="006D60A2">
        <w:rPr>
          <w:color w:val="FF0000"/>
        </w:rPr>
        <w:instrText xml:space="preserve"> :End:CSRD_KP1 </w:instrText>
      </w:r>
      <w:r w:rsidR="009D36D2" w:rsidRPr="006D60A2">
        <w:rPr>
          <w:color w:val="FF0000"/>
        </w:rPr>
        <w:fldChar w:fldCharType="end"/>
      </w:r>
    </w:p>
    <w:sectPr w:rsidR="00D70E60" w:rsidRPr="006D60A2" w:rsidSect="00DB738E">
      <w:headerReference w:type="even" r:id="rId146"/>
      <w:headerReference w:type="default" r:id="rId147"/>
      <w:footerReference w:type="even" r:id="rId148"/>
      <w:footerReference w:type="default" r:id="rId149"/>
      <w:headerReference w:type="first" r:id="rId150"/>
      <w:footerReference w:type="first" r:id="rId151"/>
      <w:type w:val="continuous"/>
      <w:pgSz w:w="16840" w:h="11907" w:orient="landscape" w:code="9"/>
      <w:pgMar w:top="2098" w:right="2466" w:bottom="2098" w:left="2466" w:header="1899" w:footer="189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282" w:rsidRDefault="00FB5282" w:rsidP="003A22BE">
      <w:pPr>
        <w:pStyle w:val="TOC5"/>
      </w:pPr>
      <w:r>
        <w:separator/>
      </w:r>
    </w:p>
  </w:endnote>
  <w:endnote w:type="continuationSeparator" w:id="0">
    <w:p w:rsidR="00FB5282" w:rsidRDefault="00FB5282" w:rsidP="003A22BE">
      <w:pPr>
        <w:pStyle w:val="TOC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BC7" w:rsidRDefault="00434BC7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22F0C">
      <w:rPr>
        <w:rStyle w:val="PageNumber"/>
        <w:noProof/>
      </w:rPr>
      <w:t>4</w:t>
    </w:r>
    <w:r>
      <w:rPr>
        <w:rStyle w:val="PageNumber"/>
      </w:rP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89C" w:rsidRDefault="001E689C">
    <w:pPr>
      <w:pStyle w:val="Footer"/>
      <w:rPr>
        <w:rStyle w:val="PageNumber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89C" w:rsidRPr="00243CF1" w:rsidRDefault="001E689C" w:rsidP="00243CF1">
    <w:pPr>
      <w:pStyle w:val="Footer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89C" w:rsidRPr="00243CF1" w:rsidRDefault="00081686" w:rsidP="00243CF1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-464820</wp:posOffset>
              </wp:positionH>
              <wp:positionV relativeFrom="margin">
                <wp:posOffset>-36195</wp:posOffset>
              </wp:positionV>
              <wp:extent cx="399415" cy="4910455"/>
              <wp:effectExtent l="0" t="0" r="635" b="4445"/>
              <wp:wrapNone/>
              <wp:docPr id="4" name="Text Box 7" descr="Landscape Page Numb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415" cy="49104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89C" w:rsidRPr="00827CF7" w:rsidRDefault="001E689C" w:rsidP="00DE0814">
                          <w:pPr>
                            <w:pStyle w:val="FooterEven"/>
                            <w:jc w:val="center"/>
                            <w:rPr>
                              <w:sz w:val="20"/>
                            </w:rPr>
                          </w:pPr>
                          <w:r w:rsidRPr="00827CF7">
                            <w:rPr>
                              <w:sz w:val="20"/>
                            </w:rPr>
                            <w:fldChar w:fldCharType="begin"/>
                          </w:r>
                          <w:r w:rsidRPr="00827CF7">
                            <w:rPr>
                              <w:sz w:val="20"/>
                            </w:rPr>
                            <w:instrText xml:space="preserve"> PAGE  \* MERGEFORMAT </w:instrText>
                          </w:r>
                          <w:r w:rsidRPr="00827CF7">
                            <w:rPr>
                              <w:sz w:val="20"/>
                            </w:rPr>
                            <w:fldChar w:fldCharType="separate"/>
                          </w:r>
                          <w:r w:rsidR="00081686">
                            <w:rPr>
                              <w:noProof/>
                              <w:sz w:val="20"/>
                            </w:rPr>
                            <w:t>21</w:t>
                          </w:r>
                          <w:r w:rsidRPr="00827CF7">
                            <w:rPr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1" type="#_x0000_t202" alt="Landscape Page Number" style="position:absolute;left:0;text-align:left;margin-left:-36.6pt;margin-top:-2.85pt;width:31.45pt;height:386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" stroked="f">
              <v:textbox style="layout-flow:vertical">
                <w:txbxContent>
                  <w:p w:rsidR="001E689C" w:rsidRPr="00827CF7" w:rsidRDefault="001E689C" w:rsidP="00DE0814">
                    <w:pPr>
                      <w:pStyle w:val="FooterEven"/>
                      <w:jc w:val="center"/>
                      <w:rPr>
                        <w:sz w:val="20"/>
                      </w:rPr>
                    </w:pPr>
                    <w:r w:rsidRPr="00827CF7">
                      <w:rPr>
                        <w:sz w:val="20"/>
                      </w:rPr>
                      <w:fldChar w:fldCharType="begin"/>
                    </w:r>
                    <w:r w:rsidRPr="00827CF7">
                      <w:rPr>
                        <w:sz w:val="20"/>
                      </w:rPr>
                      <w:instrText xml:space="preserve"> PAGE  \* MERGEFORMAT </w:instrText>
                    </w:r>
                    <w:r w:rsidRPr="00827CF7">
                      <w:rPr>
                        <w:sz w:val="20"/>
                      </w:rPr>
                      <w:fldChar w:fldCharType="separate"/>
                    </w:r>
                    <w:r w:rsidR="00081686">
                      <w:rPr>
                        <w:noProof/>
                        <w:sz w:val="20"/>
                      </w:rPr>
                      <w:t>21</w:t>
                    </w:r>
                    <w:r w:rsidRPr="00827CF7">
                      <w:rPr>
                        <w:sz w:val="20"/>
                      </w:rPr>
                      <w:fldChar w:fldCharType="end"/>
                    </w:r>
                  </w:p>
                </w:txbxContent>
              </v:textbox>
              <w10:wrap anchory="margin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BC7" w:rsidRDefault="00434BC7">
    <w:pPr>
      <w:pStyle w:val="Footer"/>
      <w:rPr>
        <w:rStyle w:val="PageNumber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BC7" w:rsidRDefault="00434BC7">
    <w:pPr>
      <w:pStyle w:val="Footer"/>
      <w:rPr>
        <w:rStyle w:val="PageNumber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D60" w:rsidRPr="00243CF1" w:rsidRDefault="00BA2D60" w:rsidP="00243CF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BC7" w:rsidRDefault="00434BC7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65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BC7" w:rsidRPr="00DE0814" w:rsidRDefault="00DE0814" w:rsidP="00DE0814">
    <w:pPr>
      <w:pStyle w:val="Footer"/>
      <w:rPr>
        <w:rStyle w:val="PageNumber"/>
      </w:rPr>
    </w:pPr>
    <w:r>
      <w:fldChar w:fldCharType="begin"/>
    </w:r>
    <w:r>
      <w:instrText xml:space="preserve"> PAGE  \* MERGEFORMAT </w:instrText>
    </w:r>
    <w:r>
      <w:fldChar w:fldCharType="separate"/>
    </w:r>
    <w:r w:rsidR="00081686">
      <w:rPr>
        <w:noProof/>
      </w:rPr>
      <w:t>1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F0C" w:rsidRDefault="00522F0C">
    <w:pPr>
      <w:pStyle w:val="Footer"/>
      <w:rPr>
        <w:rStyle w:val="PageNumber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BC7" w:rsidRPr="00243CF1" w:rsidRDefault="00434BC7" w:rsidP="00243CF1">
    <w:pPr>
      <w:pStyle w:val="Footer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BC7" w:rsidRPr="00243CF1" w:rsidRDefault="00081686" w:rsidP="00243CF1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40832" behindDoc="0" locked="0" layoutInCell="1" allowOverlap="1">
              <wp:simplePos x="0" y="0"/>
              <wp:positionH relativeFrom="column">
                <wp:posOffset>-464820</wp:posOffset>
              </wp:positionH>
              <wp:positionV relativeFrom="margin">
                <wp:posOffset>-36195</wp:posOffset>
              </wp:positionV>
              <wp:extent cx="399415" cy="4910455"/>
              <wp:effectExtent l="0" t="0" r="635" b="4445"/>
              <wp:wrapNone/>
              <wp:docPr id="23" name="Text Box 7" descr="Landscape Page Numb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415" cy="49104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0814" w:rsidRPr="00827CF7" w:rsidRDefault="00DE0814" w:rsidP="00DE0814">
                          <w:pPr>
                            <w:pStyle w:val="FooterEven"/>
                            <w:jc w:val="center"/>
                            <w:rPr>
                              <w:sz w:val="20"/>
                            </w:rPr>
                          </w:pPr>
                          <w:r w:rsidRPr="00827CF7">
                            <w:rPr>
                              <w:sz w:val="20"/>
                            </w:rPr>
                            <w:fldChar w:fldCharType="begin"/>
                          </w:r>
                          <w:r w:rsidRPr="00827CF7">
                            <w:rPr>
                              <w:sz w:val="20"/>
                            </w:rPr>
                            <w:instrText xml:space="preserve"> PAGE  \* MERGEFORMAT </w:instrText>
                          </w:r>
                          <w:r w:rsidRPr="00827CF7">
                            <w:rPr>
                              <w:sz w:val="20"/>
                            </w:rPr>
                            <w:fldChar w:fldCharType="separate"/>
                          </w:r>
                          <w:r w:rsidR="00081686">
                            <w:rPr>
                              <w:noProof/>
                              <w:sz w:val="20"/>
                            </w:rPr>
                            <w:t>2</w:t>
                          </w:r>
                          <w:r w:rsidRPr="00827CF7">
                            <w:rPr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Landscape Page Number" style="position:absolute;left:0;text-align:left;margin-left:-36.6pt;margin-top:-2.85pt;width:31.45pt;height:386.6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" stroked="f">
              <v:textbox style="layout-flow:vertical">
                <w:txbxContent>
                  <w:p w:rsidR="00DE0814" w:rsidRPr="00827CF7" w:rsidRDefault="00DE0814" w:rsidP="00DE0814">
                    <w:pPr>
                      <w:pStyle w:val="FooterEven"/>
                      <w:jc w:val="center"/>
                      <w:rPr>
                        <w:sz w:val="20"/>
                      </w:rPr>
                    </w:pPr>
                    <w:r w:rsidRPr="00827CF7">
                      <w:rPr>
                        <w:sz w:val="20"/>
                      </w:rPr>
                      <w:fldChar w:fldCharType="begin"/>
                    </w:r>
                    <w:r w:rsidRPr="00827CF7">
                      <w:rPr>
                        <w:sz w:val="20"/>
                      </w:rPr>
                      <w:instrText xml:space="preserve"> PAGE  \* MERGEFORMAT </w:instrText>
                    </w:r>
                    <w:r w:rsidRPr="00827CF7">
                      <w:rPr>
                        <w:sz w:val="20"/>
                      </w:rPr>
                      <w:fldChar w:fldCharType="separate"/>
                    </w:r>
                    <w:r w:rsidR="00081686">
                      <w:rPr>
                        <w:noProof/>
                        <w:sz w:val="20"/>
                      </w:rPr>
                      <w:t>2</w:t>
                    </w:r>
                    <w:r w:rsidRPr="00827CF7">
                      <w:rPr>
                        <w:sz w:val="20"/>
                      </w:rPr>
                      <w:fldChar w:fldCharType="end"/>
                    </w:r>
                  </w:p>
                </w:txbxContent>
              </v:textbox>
              <w10:wrap anchory="margin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89C" w:rsidRDefault="001E689C">
    <w:pPr>
      <w:pStyle w:val="Footer"/>
      <w:rPr>
        <w:rStyle w:val="PageNumber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89C" w:rsidRPr="00243CF1" w:rsidRDefault="001E689C" w:rsidP="00243CF1"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89C" w:rsidRPr="00243CF1" w:rsidRDefault="00081686" w:rsidP="00243CF1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column">
                <wp:posOffset>-464820</wp:posOffset>
              </wp:positionH>
              <wp:positionV relativeFrom="margin">
                <wp:posOffset>-36195</wp:posOffset>
              </wp:positionV>
              <wp:extent cx="399415" cy="4910455"/>
              <wp:effectExtent l="0" t="0" r="635" b="4445"/>
              <wp:wrapNone/>
              <wp:docPr id="13" name="Text Box 7" descr="Landscape Page Numb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415" cy="49104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89C" w:rsidRPr="00827CF7" w:rsidRDefault="001E689C" w:rsidP="00DE0814">
                          <w:pPr>
                            <w:pStyle w:val="FooterEven"/>
                            <w:jc w:val="center"/>
                            <w:rPr>
                              <w:sz w:val="20"/>
                            </w:rPr>
                          </w:pPr>
                          <w:r w:rsidRPr="00827CF7">
                            <w:rPr>
                              <w:sz w:val="20"/>
                            </w:rPr>
                            <w:fldChar w:fldCharType="begin"/>
                          </w:r>
                          <w:r w:rsidRPr="00827CF7">
                            <w:rPr>
                              <w:sz w:val="20"/>
                            </w:rPr>
                            <w:instrText xml:space="preserve"> PAGE  \* MERGEFORMAT </w:instrText>
                          </w:r>
                          <w:r w:rsidRPr="00827CF7">
                            <w:rPr>
                              <w:sz w:val="20"/>
                            </w:rPr>
                            <w:fldChar w:fldCharType="separate"/>
                          </w:r>
                          <w:r w:rsidR="00081686">
                            <w:rPr>
                              <w:noProof/>
                              <w:sz w:val="20"/>
                            </w:rPr>
                            <w:t>20</w:t>
                          </w:r>
                          <w:r w:rsidRPr="00827CF7">
                            <w:rPr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Landscape Page Number" style="position:absolute;left:0;text-align:left;margin-left:-36.6pt;margin-top:-2.85pt;width:31.45pt;height:386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" stroked="f">
              <v:textbox style="layout-flow:vertical">
                <w:txbxContent>
                  <w:p w:rsidR="001E689C" w:rsidRPr="00827CF7" w:rsidRDefault="001E689C" w:rsidP="00DE0814">
                    <w:pPr>
                      <w:pStyle w:val="FooterEven"/>
                      <w:jc w:val="center"/>
                      <w:rPr>
                        <w:sz w:val="20"/>
                      </w:rPr>
                    </w:pPr>
                    <w:r w:rsidRPr="00827CF7">
                      <w:rPr>
                        <w:sz w:val="20"/>
                      </w:rPr>
                      <w:fldChar w:fldCharType="begin"/>
                    </w:r>
                    <w:r w:rsidRPr="00827CF7">
                      <w:rPr>
                        <w:sz w:val="20"/>
                      </w:rPr>
                      <w:instrText xml:space="preserve"> PAGE  \* MERGEFORMAT </w:instrText>
                    </w:r>
                    <w:r w:rsidRPr="00827CF7">
                      <w:rPr>
                        <w:sz w:val="20"/>
                      </w:rPr>
                      <w:fldChar w:fldCharType="separate"/>
                    </w:r>
                    <w:r w:rsidR="00081686">
                      <w:rPr>
                        <w:noProof/>
                        <w:sz w:val="20"/>
                      </w:rPr>
                      <w:t>20</w:t>
                    </w:r>
                    <w:r w:rsidRPr="00827CF7">
                      <w:rPr>
                        <w:sz w:val="20"/>
                      </w:rPr>
                      <w:fldChar w:fldCharType="end"/>
                    </w:r>
                  </w:p>
                </w:txbxContent>
              </v:textbox>
              <w10:wrap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282" w:rsidRDefault="00FB5282" w:rsidP="003A22BE">
      <w:pPr>
        <w:pStyle w:val="TOC5"/>
      </w:pPr>
      <w:r>
        <w:separator/>
      </w:r>
    </w:p>
  </w:footnote>
  <w:footnote w:type="continuationSeparator" w:id="0">
    <w:p w:rsidR="00FB5282" w:rsidRDefault="00FB5282" w:rsidP="003A22BE">
      <w:pPr>
        <w:pStyle w:val="TOC5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BC7" w:rsidRDefault="00434BC7" w:rsidP="007B1813">
    <w:pPr>
      <w:pStyle w:val="Header"/>
    </w:pPr>
    <w:r>
      <w:t>Part 3</w:t>
    </w:r>
    <w:r w:rsidR="00522F0C">
      <w:t xml:space="preserve"> — </w:t>
    </w:r>
    <w:r>
      <w:t>Fiscal Strategy and Outlook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89C" w:rsidRPr="00243CF1" w:rsidRDefault="00081686" w:rsidP="00243CF1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posOffset>-4445</wp:posOffset>
              </wp:positionH>
              <wp:positionV relativeFrom="page">
                <wp:posOffset>1367790</wp:posOffset>
              </wp:positionV>
              <wp:extent cx="942975" cy="4800600"/>
              <wp:effectExtent l="0" t="0" r="9525" b="0"/>
              <wp:wrapNone/>
              <wp:docPr id="8" name="Text Box 6" descr="Landscape Classification 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2975" cy="4800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89C" w:rsidRDefault="001E689C" w:rsidP="00DE0814">
                          <w:pPr>
                            <w:pStyle w:val="FileProperties"/>
                            <w:tabs>
                              <w:tab w:val="right" w:pos="7711"/>
                            </w:tabs>
                          </w:pPr>
                          <w:fldSimple w:instr=" FILENAME  \* MERGEFORMAT ">
                            <w:r w:rsidR="00E2157A">
                              <w:rPr>
                                <w:noProof/>
                              </w:rPr>
                              <w:t>07a-Attachment-D-Annex-A.doc</w:t>
                            </w:r>
                          </w:fldSimple>
                          <w:r>
                            <w:tab/>
                            <w:t xml:space="preserve">Printed:  </w:t>
                          </w:r>
                          <w:r>
                            <w:fldChar w:fldCharType="begin"/>
                          </w:r>
                          <w:r>
                            <w:instrText xml:space="preserve"> PRINTDATE \@ "d/MM/yy HH:mm:ss" \* MERGEFORMAT </w:instrText>
                          </w:r>
                          <w:r>
                            <w:fldChar w:fldCharType="separate"/>
                          </w:r>
                          <w:r w:rsidR="00E2157A">
                            <w:rPr>
                              <w:noProof/>
                            </w:rPr>
                            <w:t>13/12/17 12:53:00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  <w:p w:rsidR="001E689C" w:rsidRPr="00137C7E" w:rsidRDefault="001E689C" w:rsidP="00DE0814">
                          <w:pPr>
                            <w:pStyle w:val="Classification"/>
                            <w:rPr>
                              <w:rStyle w:val="FramedHeader"/>
                              <w:i w:val="0"/>
                            </w:rPr>
                          </w:pPr>
                          <w:r>
                            <w:t xml:space="preserve">Protected: </w:t>
                          </w:r>
                          <w:r>
                            <w:br/>
                            <w:t>Sensitive: Cabinet</w:t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alt="Landscape Classification Footer" style="position:absolute;margin-left:-.35pt;margin-top:107.7pt;width:74.25pt;height:378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" stroked="f">
              <v:textbox style="layout-flow:vertical">
                <w:txbxContent>
                  <w:p w:rsidR="001E689C" w:rsidRDefault="001E689C" w:rsidP="00DE0814">
                    <w:pPr>
                      <w:pStyle w:val="FileProperties"/>
                      <w:tabs>
                        <w:tab w:val="right" w:pos="7711"/>
                      </w:tabs>
                    </w:pPr>
                    <w:fldSimple w:instr=" FILENAME  \* MERGEFORMAT ">
                      <w:r w:rsidR="00E2157A">
                        <w:rPr>
                          <w:noProof/>
                        </w:rPr>
                        <w:t>07a-Attachment-D-Annex-A.doc</w:t>
                      </w:r>
                    </w:fldSimple>
                    <w:r>
                      <w:tab/>
                      <w:t xml:space="preserve">Printed:  </w:t>
                    </w:r>
                    <w:r>
                      <w:fldChar w:fldCharType="begin"/>
                    </w:r>
                    <w:r>
                      <w:instrText xml:space="preserve"> PRINTDATE \@ "d/MM/yy HH:mm:ss" \* MERGEFORMAT </w:instrText>
                    </w:r>
                    <w:r>
                      <w:fldChar w:fldCharType="separate"/>
                    </w:r>
                    <w:r w:rsidR="00E2157A">
                      <w:rPr>
                        <w:noProof/>
                      </w:rPr>
                      <w:t>13/12/17 12:53:00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  <w:p w:rsidR="001E689C" w:rsidRPr="00137C7E" w:rsidRDefault="001E689C" w:rsidP="00DE0814">
                    <w:pPr>
                      <w:pStyle w:val="Classification"/>
                      <w:rPr>
                        <w:rStyle w:val="FramedHeader"/>
                        <w:i w:val="0"/>
                      </w:rPr>
                    </w:pPr>
                    <w:r>
                      <w:t xml:space="preserve">Protected: </w:t>
                    </w:r>
                    <w:r>
                      <w:br/>
                      <w:t>Sensitive: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-461010</wp:posOffset>
              </wp:positionH>
              <wp:positionV relativeFrom="margin">
                <wp:posOffset>-57150</wp:posOffset>
              </wp:positionV>
              <wp:extent cx="399415" cy="4910455"/>
              <wp:effectExtent l="0" t="0" r="635" b="4445"/>
              <wp:wrapNone/>
              <wp:docPr id="7" name="Text Box 7" descr="Landscape Page Numb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415" cy="49104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89C" w:rsidRPr="00827CF7" w:rsidRDefault="001E689C" w:rsidP="00DE0814">
                          <w:pPr>
                            <w:pStyle w:val="FooterEven"/>
                            <w:jc w:val="center"/>
                            <w:rPr>
                              <w:sz w:val="20"/>
                            </w:rPr>
                          </w:pPr>
                          <w:r w:rsidRPr="00827CF7">
                            <w:rPr>
                              <w:sz w:val="20"/>
                            </w:rPr>
                            <w:fldChar w:fldCharType="begin"/>
                          </w:r>
                          <w:r w:rsidRPr="00827CF7">
                            <w:rPr>
                              <w:sz w:val="20"/>
                            </w:rPr>
                            <w:instrText xml:space="preserve"> KEYWORDS  \* MERGEFORMAT </w:instrText>
                          </w:r>
                          <w:r w:rsidRPr="00827CF7">
                            <w:rPr>
                              <w:sz w:val="20"/>
                            </w:rPr>
                            <w:fldChar w:fldCharType="end"/>
                          </w:r>
                          <w:r w:rsidRPr="00827CF7">
                            <w:rPr>
                              <w:sz w:val="20"/>
                            </w:rPr>
                            <w:fldChar w:fldCharType="begin"/>
                          </w:r>
                          <w:r w:rsidRPr="00827CF7">
                            <w:rPr>
                              <w:sz w:val="20"/>
                            </w:rPr>
                            <w:instrText xml:space="preserve"> PAGE  \* MERGEFORMAT </w:instrText>
                          </w:r>
                          <w:r w:rsidRPr="00827CF7"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19</w:t>
                          </w:r>
                          <w:r w:rsidRPr="00827CF7">
                            <w:rPr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47" type="#_x0000_t202" alt="Landscape Page Number" style="position:absolute;margin-left:-36.3pt;margin-top:-4.5pt;width:31.45pt;height:386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" stroked="f">
              <v:textbox style="layout-flow:vertical">
                <w:txbxContent>
                  <w:p w:rsidR="001E689C" w:rsidRPr="00827CF7" w:rsidRDefault="001E689C" w:rsidP="00DE0814">
                    <w:pPr>
                      <w:pStyle w:val="FooterEven"/>
                      <w:jc w:val="center"/>
                      <w:rPr>
                        <w:sz w:val="20"/>
                      </w:rPr>
                    </w:pPr>
                    <w:r w:rsidRPr="00827CF7">
                      <w:rPr>
                        <w:sz w:val="20"/>
                      </w:rPr>
                      <w:fldChar w:fldCharType="begin"/>
                    </w:r>
                    <w:r w:rsidRPr="00827CF7">
                      <w:rPr>
                        <w:sz w:val="20"/>
                      </w:rPr>
                      <w:instrText xml:space="preserve"> KEYWORDS  \* MERGEFORMAT </w:instrText>
                    </w:r>
                    <w:r w:rsidRPr="00827CF7">
                      <w:rPr>
                        <w:sz w:val="20"/>
                      </w:rPr>
                      <w:fldChar w:fldCharType="end"/>
                    </w:r>
                    <w:r w:rsidRPr="00827CF7">
                      <w:rPr>
                        <w:sz w:val="20"/>
                      </w:rPr>
                      <w:fldChar w:fldCharType="begin"/>
                    </w:r>
                    <w:r w:rsidRPr="00827CF7">
                      <w:rPr>
                        <w:sz w:val="20"/>
                      </w:rPr>
                      <w:instrText xml:space="preserve"> PAGE  \* MERGEFORMAT </w:instrText>
                    </w:r>
                    <w:r w:rsidRPr="00827CF7">
                      <w:rPr>
                        <w:sz w:val="20"/>
                      </w:rPr>
                      <w:fldChar w:fldCharType="separate"/>
                    </w:r>
                    <w:r>
                      <w:rPr>
                        <w:noProof/>
                        <w:sz w:val="20"/>
                      </w:rPr>
                      <w:t>19</w:t>
                    </w:r>
                    <w:r w:rsidRPr="00827CF7">
                      <w:rPr>
                        <w:sz w:val="20"/>
                      </w:rPr>
                      <w:fldChar w:fldCharType="end"/>
                    </w:r>
                  </w:p>
                </w:txbxContent>
              </v:textbox>
              <w10:wrap anchory="margin"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8205470</wp:posOffset>
              </wp:positionH>
              <wp:positionV relativeFrom="paragraph">
                <wp:posOffset>101600</wp:posOffset>
              </wp:positionV>
              <wp:extent cx="790575" cy="4982210"/>
              <wp:effectExtent l="0" t="0" r="9525" b="8890"/>
              <wp:wrapNone/>
              <wp:docPr id="43" name="Text Box 6" descr="Landscape Classification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0575" cy="4982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89C" w:rsidRDefault="001E689C" w:rsidP="00DE0814">
                          <w:pPr>
                            <w:pStyle w:val="Classification"/>
                          </w:pPr>
                          <w:r>
                            <w:t xml:space="preserve">Protected: </w:t>
                          </w:r>
                          <w:r>
                            <w:br/>
                            <w:t>Sensitive: Cabinet</w:t>
                          </w:r>
                        </w:p>
                        <w:p w:rsidR="001E689C" w:rsidRPr="00137C7E" w:rsidRDefault="001E689C" w:rsidP="00DE0814">
                          <w:pPr>
                            <w:rPr>
                              <w:rStyle w:val="FramedHeader"/>
                              <w:i w:val="0"/>
                            </w:rPr>
                          </w:pP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48" type="#_x0000_t202" alt="Landscape Classification Header" style="position:absolute;margin-left:646.1pt;margin-top:8pt;width:62.25pt;height:392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" stroked="f">
              <v:textbox style="layout-flow:vertical">
                <w:txbxContent>
                  <w:p w:rsidR="001E689C" w:rsidRDefault="001E689C" w:rsidP="00DE0814">
                    <w:pPr>
                      <w:pStyle w:val="Classification"/>
                    </w:pPr>
                    <w:r>
                      <w:t xml:space="preserve">Protected: </w:t>
                    </w:r>
                    <w:r>
                      <w:br/>
                      <w:t>Sensitive: Cabinet</w:t>
                    </w:r>
                  </w:p>
                  <w:p w:rsidR="001E689C" w:rsidRPr="00137C7E" w:rsidRDefault="001E689C" w:rsidP="00DE0814">
                    <w:pPr>
                      <w:rPr>
                        <w:rStyle w:val="FramedHeader"/>
                        <w:i w:val="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7622540</wp:posOffset>
              </wp:positionH>
              <wp:positionV relativeFrom="margin">
                <wp:posOffset>-33020</wp:posOffset>
              </wp:positionV>
              <wp:extent cx="400050" cy="4911725"/>
              <wp:effectExtent l="0" t="0" r="0" b="3175"/>
              <wp:wrapNone/>
              <wp:docPr id="39" name="Text Box 6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0050" cy="4911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89C" w:rsidRPr="00137C7E" w:rsidRDefault="001E689C" w:rsidP="00DE0814">
                          <w:pPr>
                            <w:pStyle w:val="HeaderOdd"/>
                            <w:rPr>
                              <w:rStyle w:val="FramedHeader"/>
                            </w:rPr>
                          </w:pPr>
                          <w:fldSimple w:instr=" TITLE   \* MERGEFORMAT ">
                            <w:r w:rsidR="00E2157A">
                              <w:t>Attachment D: Annex A (online only)</w:t>
                            </w:r>
                          </w:fldSimple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49" type="#_x0000_t202" alt="Landscape Odd Header" style="position:absolute;margin-left:600.2pt;margin-top:-2.6pt;width:31.5pt;height:38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" stroked="f">
              <v:textbox style="layout-flow:vertical">
                <w:txbxContent>
                  <w:p w:rsidR="001E689C" w:rsidRPr="00137C7E" w:rsidRDefault="001E689C" w:rsidP="00DE0814">
                    <w:pPr>
                      <w:pStyle w:val="HeaderOdd"/>
                      <w:rPr>
                        <w:rStyle w:val="FramedHeader"/>
                      </w:rPr>
                    </w:pPr>
                    <w:fldSimple w:instr=" TITLE   \* MERGEFORMAT ">
                      <w:r w:rsidR="00E2157A">
                        <w:t>Attachment D: Annex A (online only)</w:t>
                      </w:r>
                    </w:fldSimple>
                  </w:p>
                </w:txbxContent>
              </v:textbox>
              <w10:wrap anchory="margin"/>
            </v:shape>
          </w:pict>
        </mc:Fallback>
      </mc:AlternateContent>
    </w:r>
    <w:r w:rsidR="001E689C">
      <w:tab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89C" w:rsidRPr="00243CF1" w:rsidRDefault="00081686" w:rsidP="00243CF1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7622540</wp:posOffset>
              </wp:positionH>
              <wp:positionV relativeFrom="margin">
                <wp:posOffset>-33020</wp:posOffset>
              </wp:positionV>
              <wp:extent cx="400050" cy="4911725"/>
              <wp:effectExtent l="0" t="0" r="0" b="3175"/>
              <wp:wrapNone/>
              <wp:docPr id="6" name="Text Box 6" descr="Landscape Even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0050" cy="4911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89C" w:rsidRPr="00137C7E" w:rsidRDefault="001E689C" w:rsidP="00DE0814">
                          <w:pPr>
                            <w:pStyle w:val="HeaderEven"/>
                            <w:rPr>
                              <w:rStyle w:val="FramedHeader"/>
                            </w:rPr>
                          </w:pPr>
                          <w:fldSimple w:instr=" TITLE   \* MERGEFORMAT ">
                            <w:r w:rsidR="00E2157A">
                              <w:t>Attachment D: Annex A (online only)</w:t>
                            </w:r>
                          </w:fldSimple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alt="Landscape Even Header" style="position:absolute;margin-left:600.2pt;margin-top:-2.6pt;width:31.5pt;height:386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" stroked="f">
              <v:textbox style="layout-flow:vertical">
                <w:txbxContent>
                  <w:p w:rsidR="001E689C" w:rsidRPr="00137C7E" w:rsidRDefault="001E689C" w:rsidP="00DE0814">
                    <w:pPr>
                      <w:pStyle w:val="HeaderEven"/>
                      <w:rPr>
                        <w:rStyle w:val="FramedHeader"/>
                      </w:rPr>
                    </w:pPr>
                    <w:fldSimple w:instr=" TITLE   \* MERGEFORMAT ">
                      <w:r w:rsidR="00E2157A">
                        <w:t>Attachment D: Annex A (online only)</w:t>
                      </w:r>
                    </w:fldSimple>
                  </w:p>
                </w:txbxContent>
              </v:textbox>
              <w10:wrap anchory="margin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BC7" w:rsidRDefault="00081686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2096" behindDoc="0" locked="0" layoutInCell="1" allowOverlap="1">
              <wp:simplePos x="0" y="0"/>
              <wp:positionH relativeFrom="column">
                <wp:posOffset>7613650</wp:posOffset>
              </wp:positionH>
              <wp:positionV relativeFrom="margin">
                <wp:posOffset>-41910</wp:posOffset>
              </wp:positionV>
              <wp:extent cx="400050" cy="4911725"/>
              <wp:effectExtent l="0" t="0" r="0" b="3175"/>
              <wp:wrapNone/>
              <wp:docPr id="3" name="Text Box 6" descr="Landscape Even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0050" cy="4911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408" w:rsidRPr="00137C7E" w:rsidRDefault="00CA7408" w:rsidP="00CA7408">
                          <w:pPr>
                            <w:pStyle w:val="HeaderEven"/>
                            <w:rPr>
                              <w:rStyle w:val="FramedHeader"/>
                            </w:rPr>
                          </w:pPr>
                          <w:fldSimple w:instr=" TITLE   \* MERGEFORMAT ">
                            <w:r w:rsidR="00E2157A">
                              <w:t>Attachment D: Annex A (online only)</w:t>
                            </w:r>
                          </w:fldSimple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alt="Landscape Even Header" style="position:absolute;margin-left:599.5pt;margin-top:-3.3pt;width:31.5pt;height:386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" stroked="f">
              <v:textbox style="layout-flow:vertical">
                <w:txbxContent>
                  <w:p w:rsidR="00CA7408" w:rsidRPr="00137C7E" w:rsidRDefault="00CA7408" w:rsidP="00CA7408">
                    <w:pPr>
                      <w:pStyle w:val="HeaderEven"/>
                      <w:rPr>
                        <w:rStyle w:val="FramedHeader"/>
                      </w:rPr>
                    </w:pPr>
                    <w:fldSimple w:instr=" TITLE   \* MERGEFORMAT ">
                      <w:r w:rsidR="00E2157A">
                        <w:t>Attachment D: Annex A (online only)</w:t>
                      </w:r>
                    </w:fldSimple>
                  </w:p>
                </w:txbxContent>
              </v:textbox>
              <w10:wrap anchory="margin"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1072" behindDoc="0" locked="0" layoutInCell="1" allowOverlap="1">
              <wp:simplePos x="0" y="0"/>
              <wp:positionH relativeFrom="column">
                <wp:posOffset>-461010</wp:posOffset>
              </wp:positionH>
              <wp:positionV relativeFrom="margin">
                <wp:posOffset>-32385</wp:posOffset>
              </wp:positionV>
              <wp:extent cx="399415" cy="4910455"/>
              <wp:effectExtent l="0" t="0" r="635" b="4445"/>
              <wp:wrapNone/>
              <wp:docPr id="2" name="Text Box 7" descr="Landscape Page Numb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415" cy="49104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1114" w:rsidRPr="00827CF7" w:rsidRDefault="004E1114" w:rsidP="004E1114">
                          <w:pPr>
                            <w:pStyle w:val="FooterEven"/>
                            <w:jc w:val="center"/>
                            <w:rPr>
                              <w:sz w:val="20"/>
                            </w:rPr>
                          </w:pPr>
                          <w:r w:rsidRPr="00827CF7">
                            <w:rPr>
                              <w:sz w:val="20"/>
                            </w:rPr>
                            <w:fldChar w:fldCharType="begin"/>
                          </w:r>
                          <w:r w:rsidRPr="00827CF7">
                            <w:rPr>
                              <w:sz w:val="20"/>
                            </w:rPr>
                            <w:instrText xml:space="preserve"> PAGE  \* MERGEFORMAT </w:instrText>
                          </w:r>
                          <w:r w:rsidRPr="00827CF7">
                            <w:rPr>
                              <w:sz w:val="20"/>
                            </w:rPr>
                            <w:fldChar w:fldCharType="separate"/>
                          </w:r>
                          <w:r w:rsidR="00081686">
                            <w:rPr>
                              <w:noProof/>
                              <w:sz w:val="20"/>
                            </w:rPr>
                            <w:t>58</w:t>
                          </w:r>
                          <w:r w:rsidRPr="00827CF7">
                            <w:rPr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53" type="#_x0000_t202" alt="Landscape Page Number" style="position:absolute;margin-left:-36.3pt;margin-top:-2.55pt;width:31.45pt;height:386.6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" stroked="f">
              <v:textbox style="layout-flow:vertical">
                <w:txbxContent>
                  <w:p w:rsidR="004E1114" w:rsidRPr="00827CF7" w:rsidRDefault="004E1114" w:rsidP="004E1114">
                    <w:pPr>
                      <w:pStyle w:val="FooterEven"/>
                      <w:jc w:val="center"/>
                      <w:rPr>
                        <w:sz w:val="20"/>
                      </w:rPr>
                    </w:pPr>
                    <w:r w:rsidRPr="00827CF7">
                      <w:rPr>
                        <w:sz w:val="20"/>
                      </w:rPr>
                      <w:fldChar w:fldCharType="begin"/>
                    </w:r>
                    <w:r w:rsidRPr="00827CF7">
                      <w:rPr>
                        <w:sz w:val="20"/>
                      </w:rPr>
                      <w:instrText xml:space="preserve"> PAGE  \* MERGEFORMAT </w:instrText>
                    </w:r>
                    <w:r w:rsidRPr="00827CF7">
                      <w:rPr>
                        <w:sz w:val="20"/>
                      </w:rPr>
                      <w:fldChar w:fldCharType="separate"/>
                    </w:r>
                    <w:r w:rsidR="00081686">
                      <w:rPr>
                        <w:noProof/>
                        <w:sz w:val="20"/>
                      </w:rPr>
                      <w:t>58</w:t>
                    </w:r>
                    <w:r w:rsidRPr="00827CF7">
                      <w:rPr>
                        <w:sz w:val="20"/>
                      </w:rPr>
                      <w:fldChar w:fldCharType="end"/>
                    </w:r>
                  </w:p>
                </w:txbxContent>
              </v:textbox>
              <w10:wrap anchory="margin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BC7" w:rsidRPr="00D70E60" w:rsidRDefault="00081686" w:rsidP="00D70E60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4144" behindDoc="0" locked="0" layoutInCell="1" allowOverlap="1">
              <wp:simplePos x="0" y="0"/>
              <wp:positionH relativeFrom="column">
                <wp:posOffset>-473710</wp:posOffset>
              </wp:positionH>
              <wp:positionV relativeFrom="margin">
                <wp:posOffset>-28575</wp:posOffset>
              </wp:positionV>
              <wp:extent cx="399415" cy="4910455"/>
              <wp:effectExtent l="0" t="0" r="635" b="4445"/>
              <wp:wrapNone/>
              <wp:docPr id="42" name="Text Box 7" descr="Landscape Page Numb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415" cy="49104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408" w:rsidRPr="00827CF7" w:rsidRDefault="00CA7408" w:rsidP="00CA7408">
                          <w:pPr>
                            <w:pStyle w:val="FooterEven"/>
                            <w:jc w:val="center"/>
                            <w:rPr>
                              <w:sz w:val="20"/>
                            </w:rPr>
                          </w:pPr>
                          <w:r w:rsidRPr="00827CF7">
                            <w:rPr>
                              <w:sz w:val="20"/>
                            </w:rPr>
                            <w:fldChar w:fldCharType="begin"/>
                          </w:r>
                          <w:r w:rsidRPr="00827CF7">
                            <w:rPr>
                              <w:sz w:val="20"/>
                            </w:rPr>
                            <w:instrText xml:space="preserve"> PAGE  \* MERGEFORMAT </w:instrText>
                          </w:r>
                          <w:r w:rsidRPr="00827CF7">
                            <w:rPr>
                              <w:sz w:val="20"/>
                            </w:rPr>
                            <w:fldChar w:fldCharType="separate"/>
                          </w:r>
                          <w:r w:rsidR="00081686">
                            <w:rPr>
                              <w:noProof/>
                              <w:sz w:val="20"/>
                            </w:rPr>
                            <w:t>57</w:t>
                          </w:r>
                          <w:r w:rsidRPr="00827CF7">
                            <w:rPr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4" type="#_x0000_t202" alt="Landscape Page Number" style="position:absolute;margin-left:-37.3pt;margin-top:-2.25pt;width:31.45pt;height:386.6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" stroked="f">
              <v:textbox style="layout-flow:vertical">
                <w:txbxContent>
                  <w:p w:rsidR="00CA7408" w:rsidRPr="00827CF7" w:rsidRDefault="00CA7408" w:rsidP="00CA7408">
                    <w:pPr>
                      <w:pStyle w:val="FooterEven"/>
                      <w:jc w:val="center"/>
                      <w:rPr>
                        <w:sz w:val="20"/>
                      </w:rPr>
                    </w:pPr>
                    <w:r w:rsidRPr="00827CF7">
                      <w:rPr>
                        <w:sz w:val="20"/>
                      </w:rPr>
                      <w:fldChar w:fldCharType="begin"/>
                    </w:r>
                    <w:r w:rsidRPr="00827CF7">
                      <w:rPr>
                        <w:sz w:val="20"/>
                      </w:rPr>
                      <w:instrText xml:space="preserve"> PAGE  \* MERGEFORMAT </w:instrText>
                    </w:r>
                    <w:r w:rsidRPr="00827CF7">
                      <w:rPr>
                        <w:sz w:val="20"/>
                      </w:rPr>
                      <w:fldChar w:fldCharType="separate"/>
                    </w:r>
                    <w:r w:rsidR="00081686">
                      <w:rPr>
                        <w:noProof/>
                        <w:sz w:val="20"/>
                      </w:rPr>
                      <w:t>57</w:t>
                    </w:r>
                    <w:r w:rsidRPr="00827CF7">
                      <w:rPr>
                        <w:sz w:val="20"/>
                      </w:rPr>
                      <w:fldChar w:fldCharType="end"/>
                    </w:r>
                  </w:p>
                </w:txbxContent>
              </v:textbox>
              <w10:wrap anchory="margin"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3120" behindDoc="0" locked="0" layoutInCell="1" allowOverlap="1">
              <wp:simplePos x="0" y="0"/>
              <wp:positionH relativeFrom="column">
                <wp:posOffset>7613650</wp:posOffset>
              </wp:positionH>
              <wp:positionV relativeFrom="margin">
                <wp:posOffset>-25400</wp:posOffset>
              </wp:positionV>
              <wp:extent cx="400050" cy="4911725"/>
              <wp:effectExtent l="0" t="0" r="0" b="3175"/>
              <wp:wrapNone/>
              <wp:docPr id="1" name="Text Box 6" descr="Landscape Even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0050" cy="4911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408" w:rsidRPr="00137C7E" w:rsidRDefault="00CA7408" w:rsidP="00CA7408">
                          <w:pPr>
                            <w:pStyle w:val="HeaderOdd"/>
                            <w:rPr>
                              <w:rStyle w:val="FramedHeader"/>
                            </w:rPr>
                          </w:pPr>
                          <w:fldSimple w:instr=" TITLE   \* MERGEFORMAT ">
                            <w:r w:rsidR="00E2157A">
                              <w:t>Attachment D: Annex A (online only)</w:t>
                            </w:r>
                          </w:fldSimple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55" type="#_x0000_t202" alt="Landscape Even Header" style="position:absolute;margin-left:599.5pt;margin-top:-2pt;width:31.5pt;height:386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" stroked="f">
              <v:textbox style="layout-flow:vertical">
                <w:txbxContent>
                  <w:p w:rsidR="00CA7408" w:rsidRPr="00137C7E" w:rsidRDefault="00CA7408" w:rsidP="00CA7408">
                    <w:pPr>
                      <w:pStyle w:val="HeaderOdd"/>
                      <w:rPr>
                        <w:rStyle w:val="FramedHeader"/>
                      </w:rPr>
                    </w:pPr>
                    <w:fldSimple w:instr=" TITLE   \* MERGEFORMAT ">
                      <w:r w:rsidR="00E2157A">
                        <w:t>Attachment D: Annex A (online only)</w:t>
                      </w:r>
                    </w:fldSimple>
                  </w:p>
                </w:txbxContent>
              </v:textbox>
              <w10:wrap anchory="margin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D60" w:rsidRPr="00243CF1" w:rsidRDefault="00081686" w:rsidP="00243CF1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48000" behindDoc="0" locked="0" layoutInCell="1" allowOverlap="1">
              <wp:simplePos x="0" y="0"/>
              <wp:positionH relativeFrom="page">
                <wp:posOffset>-635</wp:posOffset>
              </wp:positionH>
              <wp:positionV relativeFrom="page">
                <wp:posOffset>1363345</wp:posOffset>
              </wp:positionV>
              <wp:extent cx="942975" cy="4833620"/>
              <wp:effectExtent l="0" t="0" r="9525" b="5080"/>
              <wp:wrapNone/>
              <wp:docPr id="5" name="Text Box 6" descr="Landscape Classification 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2975" cy="4833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27CF" w:rsidRDefault="002B27CF" w:rsidP="002B27CF">
                          <w:pPr>
                            <w:pStyle w:val="FileProperties"/>
                            <w:tabs>
                              <w:tab w:val="right" w:pos="7711"/>
                            </w:tabs>
                          </w:pPr>
                          <w:fldSimple w:instr=" FILENAME  \* MERGEFORMAT ">
                            <w:r w:rsidR="00E2157A">
                              <w:rPr>
                                <w:noProof/>
                              </w:rPr>
                              <w:t>07a-Attachment-D-Annex-A.doc</w:t>
                            </w:r>
                          </w:fldSimple>
                          <w:r>
                            <w:tab/>
                            <w:t xml:space="preserve">Printed:  </w:t>
                          </w:r>
                          <w:r>
                            <w:fldChar w:fldCharType="begin"/>
                          </w:r>
                          <w:r>
                            <w:instrText xml:space="preserve"> PRINTDATE \@ "d/MM/yy HH:mm:ss" \* MERGEFORMAT </w:instrText>
                          </w:r>
                          <w:r>
                            <w:fldChar w:fldCharType="separate"/>
                          </w:r>
                          <w:r w:rsidR="00E2157A">
                            <w:rPr>
                              <w:noProof/>
                            </w:rPr>
                            <w:t>13/12/17 12:53:00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  <w:p w:rsidR="002B27CF" w:rsidRPr="00137C7E" w:rsidRDefault="002B27CF" w:rsidP="002B27CF">
                          <w:pPr>
                            <w:pStyle w:val="Classification"/>
                            <w:rPr>
                              <w:rStyle w:val="FramedHeader"/>
                              <w:i w:val="0"/>
                            </w:rPr>
                          </w:pPr>
                          <w:r>
                            <w:t xml:space="preserve">Protected: </w:t>
                          </w:r>
                          <w:r>
                            <w:br/>
                            <w:t>Sensitive: Cabinet</w:t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alt="Landscape Classification Footer" style="position:absolute;margin-left:-.05pt;margin-top:107.35pt;width:74.25pt;height:380.6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" stroked="f">
              <v:textbox style="layout-flow:vertical">
                <w:txbxContent>
                  <w:p w:rsidR="002B27CF" w:rsidRDefault="002B27CF" w:rsidP="002B27CF">
                    <w:pPr>
                      <w:pStyle w:val="FileProperties"/>
                      <w:tabs>
                        <w:tab w:val="right" w:pos="7711"/>
                      </w:tabs>
                    </w:pPr>
                    <w:fldSimple w:instr=" FILENAME  \* MERGEFORMAT ">
                      <w:r w:rsidR="00E2157A">
                        <w:rPr>
                          <w:noProof/>
                        </w:rPr>
                        <w:t>07a-Attachment-D-Annex-A.doc</w:t>
                      </w:r>
                    </w:fldSimple>
                    <w:r>
                      <w:tab/>
                      <w:t xml:space="preserve">Printed:  </w:t>
                    </w:r>
                    <w:r>
                      <w:fldChar w:fldCharType="begin"/>
                    </w:r>
                    <w:r>
                      <w:instrText xml:space="preserve"> PRINTDATE \@ "d/MM/yy HH:mm:ss" \* MERGEFORMAT </w:instrText>
                    </w:r>
                    <w:r>
                      <w:fldChar w:fldCharType="separate"/>
                    </w:r>
                    <w:r w:rsidR="00E2157A">
                      <w:rPr>
                        <w:noProof/>
                      </w:rPr>
                      <w:t>13/12/17 12:53:00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  <w:p w:rsidR="002B27CF" w:rsidRPr="00137C7E" w:rsidRDefault="002B27CF" w:rsidP="002B27CF">
                    <w:pPr>
                      <w:pStyle w:val="Classification"/>
                      <w:rPr>
                        <w:rStyle w:val="FramedHeader"/>
                        <w:i w:val="0"/>
                      </w:rPr>
                    </w:pPr>
                    <w:r>
                      <w:t xml:space="preserve">Protected: </w:t>
                    </w:r>
                    <w:r>
                      <w:br/>
                      <w:t>Sensitive: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0048" behindDoc="0" locked="0" layoutInCell="1" allowOverlap="1">
              <wp:simplePos x="0" y="0"/>
              <wp:positionH relativeFrom="column">
                <wp:posOffset>8209280</wp:posOffset>
              </wp:positionH>
              <wp:positionV relativeFrom="paragraph">
                <wp:posOffset>123825</wp:posOffset>
              </wp:positionV>
              <wp:extent cx="790575" cy="4902835"/>
              <wp:effectExtent l="0" t="0" r="9525" b="0"/>
              <wp:wrapNone/>
              <wp:docPr id="45" name="Text Box 6" descr="Landscape Classification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0575" cy="4902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1114" w:rsidRDefault="004E1114" w:rsidP="004E1114">
                          <w:pPr>
                            <w:pStyle w:val="Classification"/>
                          </w:pPr>
                          <w:r>
                            <w:t xml:space="preserve">Protected: </w:t>
                          </w:r>
                          <w:r>
                            <w:br/>
                            <w:t>Sensitive: Cabinet</w:t>
                          </w:r>
                        </w:p>
                        <w:p w:rsidR="004E1114" w:rsidRPr="00137C7E" w:rsidRDefault="004E1114" w:rsidP="004E1114">
                          <w:pPr>
                            <w:rPr>
                              <w:rStyle w:val="FramedHeader"/>
                              <w:i w:val="0"/>
                            </w:rPr>
                          </w:pP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57" type="#_x0000_t202" alt="Landscape Classification Header" style="position:absolute;margin-left:646.4pt;margin-top:9.75pt;width:62.25pt;height:386.0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" stroked="f">
              <v:textbox style="layout-flow:vertical">
                <w:txbxContent>
                  <w:p w:rsidR="004E1114" w:rsidRDefault="004E1114" w:rsidP="004E1114">
                    <w:pPr>
                      <w:pStyle w:val="Classification"/>
                    </w:pPr>
                    <w:r>
                      <w:t xml:space="preserve">Protected: </w:t>
                    </w:r>
                    <w:r>
                      <w:br/>
                      <w:t>Sensitive: Cabinet</w:t>
                    </w:r>
                  </w:p>
                  <w:p w:rsidR="004E1114" w:rsidRPr="00137C7E" w:rsidRDefault="004E1114" w:rsidP="004E1114">
                    <w:pPr>
                      <w:rPr>
                        <w:rStyle w:val="FramedHeader"/>
                        <w:i w:val="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49024" behindDoc="0" locked="0" layoutInCell="1" allowOverlap="1">
              <wp:simplePos x="0" y="0"/>
              <wp:positionH relativeFrom="column">
                <wp:posOffset>7626350</wp:posOffset>
              </wp:positionH>
              <wp:positionV relativeFrom="margin">
                <wp:posOffset>-29210</wp:posOffset>
              </wp:positionV>
              <wp:extent cx="400050" cy="4911725"/>
              <wp:effectExtent l="0" t="0" r="0" b="3175"/>
              <wp:wrapNone/>
              <wp:docPr id="40" name="Text Box 6" descr="Landscape Even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0050" cy="4911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1114" w:rsidRPr="00137C7E" w:rsidRDefault="004E1114" w:rsidP="00CA7408">
                          <w:pPr>
                            <w:pStyle w:val="HeaderOdd"/>
                            <w:rPr>
                              <w:rStyle w:val="FramedHeader"/>
                            </w:rPr>
                          </w:pPr>
                          <w:fldSimple w:instr=" TITLE   \* MERGEFORMAT ">
                            <w:r w:rsidR="00E2157A">
                              <w:t>Attachment D: Annex A (online only)</w:t>
                            </w:r>
                          </w:fldSimple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58" type="#_x0000_t202" alt="Landscape Even Header" style="position:absolute;margin-left:600.5pt;margin-top:-2.3pt;width:31.5pt;height:386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" stroked="f">
              <v:textbox style="layout-flow:vertical">
                <w:txbxContent>
                  <w:p w:rsidR="004E1114" w:rsidRPr="00137C7E" w:rsidRDefault="004E1114" w:rsidP="00CA7408">
                    <w:pPr>
                      <w:pStyle w:val="HeaderOdd"/>
                      <w:rPr>
                        <w:rStyle w:val="FramedHeader"/>
                      </w:rPr>
                    </w:pPr>
                    <w:fldSimple w:instr=" TITLE   \* MERGEFORMAT ">
                      <w:r w:rsidR="00E2157A">
                        <w:t>Attachment D: Annex A (online only)</w:t>
                      </w:r>
                    </w:fldSimple>
                  </w:p>
                </w:txbxContent>
              </v:textbox>
              <w10:wrap anchory="margin"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46976" behindDoc="0" locked="0" layoutInCell="1" allowOverlap="1">
              <wp:simplePos x="0" y="0"/>
              <wp:positionH relativeFrom="column">
                <wp:posOffset>-473710</wp:posOffset>
              </wp:positionH>
              <wp:positionV relativeFrom="margin">
                <wp:posOffset>-36830</wp:posOffset>
              </wp:positionV>
              <wp:extent cx="399415" cy="4910455"/>
              <wp:effectExtent l="0" t="0" r="635" b="4445"/>
              <wp:wrapNone/>
              <wp:docPr id="41" name="Text Box 7" descr="Landscape Page Numb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415" cy="49104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27CF" w:rsidRPr="00827CF7" w:rsidRDefault="002B27CF" w:rsidP="002B27CF">
                          <w:pPr>
                            <w:pStyle w:val="FooterEven"/>
                            <w:jc w:val="center"/>
                            <w:rPr>
                              <w:sz w:val="20"/>
                            </w:rPr>
                          </w:pPr>
                          <w:r w:rsidRPr="00827CF7">
                            <w:rPr>
                              <w:sz w:val="20"/>
                            </w:rPr>
                            <w:fldChar w:fldCharType="begin"/>
                          </w:r>
                          <w:r w:rsidRPr="00827CF7">
                            <w:rPr>
                              <w:sz w:val="20"/>
                            </w:rPr>
                            <w:instrText xml:space="preserve"> KEYWORDS  \* MERGEFORMAT </w:instrText>
                          </w:r>
                          <w:r w:rsidRPr="00827CF7">
                            <w:rPr>
                              <w:sz w:val="20"/>
                            </w:rPr>
                            <w:fldChar w:fldCharType="end"/>
                          </w:r>
                          <w:r w:rsidRPr="00827CF7">
                            <w:rPr>
                              <w:sz w:val="20"/>
                            </w:rPr>
                            <w:fldChar w:fldCharType="begin"/>
                          </w:r>
                          <w:r w:rsidRPr="00827CF7">
                            <w:rPr>
                              <w:sz w:val="20"/>
                            </w:rPr>
                            <w:instrText xml:space="preserve"> PAGE  \* MERGEFORMAT </w:instrText>
                          </w:r>
                          <w:r w:rsidRPr="00827CF7">
                            <w:rPr>
                              <w:sz w:val="20"/>
                            </w:rPr>
                            <w:fldChar w:fldCharType="separate"/>
                          </w:r>
                          <w:r w:rsidR="001E689C">
                            <w:rPr>
                              <w:noProof/>
                              <w:sz w:val="20"/>
                            </w:rPr>
                            <w:t>21</w:t>
                          </w:r>
                          <w:r w:rsidRPr="00827CF7">
                            <w:rPr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59" type="#_x0000_t202" alt="Landscape Page Number" style="position:absolute;margin-left:-37.3pt;margin-top:-2.9pt;width:31.45pt;height:386.6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" stroked="f">
              <v:textbox style="layout-flow:vertical">
                <w:txbxContent>
                  <w:p w:rsidR="002B27CF" w:rsidRPr="00827CF7" w:rsidRDefault="002B27CF" w:rsidP="002B27CF">
                    <w:pPr>
                      <w:pStyle w:val="FooterEven"/>
                      <w:jc w:val="center"/>
                      <w:rPr>
                        <w:sz w:val="20"/>
                      </w:rPr>
                    </w:pPr>
                    <w:r w:rsidRPr="00827CF7">
                      <w:rPr>
                        <w:sz w:val="20"/>
                      </w:rPr>
                      <w:fldChar w:fldCharType="begin"/>
                    </w:r>
                    <w:r w:rsidRPr="00827CF7">
                      <w:rPr>
                        <w:sz w:val="20"/>
                      </w:rPr>
                      <w:instrText xml:space="preserve"> KEYWORDS  \* MERGEFORMAT </w:instrText>
                    </w:r>
                    <w:r w:rsidRPr="00827CF7">
                      <w:rPr>
                        <w:sz w:val="20"/>
                      </w:rPr>
                      <w:fldChar w:fldCharType="end"/>
                    </w:r>
                    <w:r w:rsidRPr="00827CF7">
                      <w:rPr>
                        <w:sz w:val="20"/>
                      </w:rPr>
                      <w:fldChar w:fldCharType="begin"/>
                    </w:r>
                    <w:r w:rsidRPr="00827CF7">
                      <w:rPr>
                        <w:sz w:val="20"/>
                      </w:rPr>
                      <w:instrText xml:space="preserve"> PAGE  \* MERGEFORMAT </w:instrText>
                    </w:r>
                    <w:r w:rsidRPr="00827CF7">
                      <w:rPr>
                        <w:sz w:val="20"/>
                      </w:rPr>
                      <w:fldChar w:fldCharType="separate"/>
                    </w:r>
                    <w:r w:rsidR="001E689C">
                      <w:rPr>
                        <w:noProof/>
                        <w:sz w:val="20"/>
                      </w:rPr>
                      <w:t>21</w:t>
                    </w:r>
                    <w:r w:rsidRPr="00827CF7">
                      <w:rPr>
                        <w:sz w:val="20"/>
                      </w:rPr>
                      <w:fldChar w:fldCharType="end"/>
                    </w:r>
                  </w:p>
                </w:txbxContent>
              </v:textbox>
              <w10:wrap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BC7" w:rsidRDefault="00434BC7" w:rsidP="007B1813">
    <w:pPr>
      <w:pStyle w:val="HeaderOdd"/>
    </w:pPr>
    <w:r>
      <w:t>Part 3</w:t>
    </w:r>
    <w:r w:rsidR="00522F0C">
      <w:t xml:space="preserve"> — </w:t>
    </w:r>
    <w:r>
      <w:t>Fiscal Strategy and Outlook</w:t>
    </w:r>
    <w:r w:rsidRPr="00E007DA">
      <w:fldChar w:fldCharType="begin"/>
    </w:r>
    <w:r w:rsidRPr="00E007DA">
      <w:instrText xml:space="preserve"> title </w:instrText>
    </w:r>
    <w:r>
      <w:fldChar w:fldCharType="separate"/>
    </w:r>
    <w:r w:rsidR="00E2157A">
      <w:t>Attachment D: Annex A (online only)</w:t>
    </w:r>
    <w:r w:rsidRPr="00E007DA">
      <w:fldChar w:fldCharType="end"/>
    </w:r>
    <w:r>
      <w:fldChar w:fldCharType="begin"/>
    </w:r>
    <w:r>
      <w:instrText xml:space="preserve"> title </w:instrText>
    </w:r>
    <w:r>
      <w:fldChar w:fldCharType="separate"/>
    </w:r>
    <w:r w:rsidR="00E2157A">
      <w:t>Attachment D: Annex A (online only)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BC7" w:rsidRPr="00E3075F" w:rsidRDefault="00081686" w:rsidP="00E3075F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45952" behindDoc="0" locked="0" layoutInCell="1" allowOverlap="1">
              <wp:simplePos x="0" y="0"/>
              <wp:positionH relativeFrom="column">
                <wp:posOffset>-461010</wp:posOffset>
              </wp:positionH>
              <wp:positionV relativeFrom="margin">
                <wp:posOffset>-32385</wp:posOffset>
              </wp:positionV>
              <wp:extent cx="399415" cy="4910455"/>
              <wp:effectExtent l="0" t="0" r="635" b="4445"/>
              <wp:wrapNone/>
              <wp:docPr id="28" name="Text Box 7" descr="Landscape Page Numb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415" cy="49104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0814" w:rsidRPr="00827CF7" w:rsidRDefault="00DE0814" w:rsidP="00DE0814">
                          <w:pPr>
                            <w:pStyle w:val="FooterEven"/>
                            <w:jc w:val="center"/>
                            <w:rPr>
                              <w:sz w:val="20"/>
                            </w:rPr>
                          </w:pPr>
                          <w:r w:rsidRPr="00827CF7">
                            <w:rPr>
                              <w:sz w:val="20"/>
                            </w:rPr>
                            <w:fldChar w:fldCharType="begin"/>
                          </w:r>
                          <w:r w:rsidRPr="00827CF7">
                            <w:rPr>
                              <w:sz w:val="20"/>
                            </w:rPr>
                            <w:instrText xml:space="preserve"> KEYWORDS  \* MERGEFORMAT </w:instrText>
                          </w:r>
                          <w:r w:rsidRPr="00827CF7">
                            <w:rPr>
                              <w:sz w:val="20"/>
                            </w:rPr>
                            <w:fldChar w:fldCharType="end"/>
                          </w:r>
                          <w:r w:rsidRPr="00827CF7">
                            <w:rPr>
                              <w:sz w:val="20"/>
                            </w:rPr>
                            <w:fldChar w:fldCharType="begin"/>
                          </w:r>
                          <w:r w:rsidRPr="00827CF7">
                            <w:rPr>
                              <w:sz w:val="20"/>
                            </w:rPr>
                            <w:instrText xml:space="preserve"> PAGE  \* MERGEFORMAT </w:instrText>
                          </w:r>
                          <w:r w:rsidRPr="00827CF7">
                            <w:rPr>
                              <w:sz w:val="20"/>
                            </w:rPr>
                            <w:fldChar w:fldCharType="separate"/>
                          </w:r>
                          <w:r w:rsidR="00081686">
                            <w:rPr>
                              <w:noProof/>
                              <w:sz w:val="20"/>
                            </w:rPr>
                            <w:t>18</w:t>
                          </w:r>
                          <w:r w:rsidRPr="00827CF7">
                            <w:rPr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alt="Landscape Page Number" style="position:absolute;margin-left:-36.3pt;margin-top:-2.55pt;width:31.45pt;height:386.6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" stroked="f">
              <v:textbox style="layout-flow:vertical">
                <w:txbxContent>
                  <w:p w:rsidR="00DE0814" w:rsidRPr="00827CF7" w:rsidRDefault="00DE0814" w:rsidP="00DE0814">
                    <w:pPr>
                      <w:pStyle w:val="FooterEven"/>
                      <w:jc w:val="center"/>
                      <w:rPr>
                        <w:sz w:val="20"/>
                      </w:rPr>
                    </w:pPr>
                    <w:r w:rsidRPr="00827CF7">
                      <w:rPr>
                        <w:sz w:val="20"/>
                      </w:rPr>
                      <w:fldChar w:fldCharType="begin"/>
                    </w:r>
                    <w:r w:rsidRPr="00827CF7">
                      <w:rPr>
                        <w:sz w:val="20"/>
                      </w:rPr>
                      <w:instrText xml:space="preserve"> KEYWORDS  \* MERGEFORMAT </w:instrText>
                    </w:r>
                    <w:r w:rsidRPr="00827CF7">
                      <w:rPr>
                        <w:sz w:val="20"/>
                      </w:rPr>
                      <w:fldChar w:fldCharType="end"/>
                    </w:r>
                    <w:r w:rsidRPr="00827CF7">
                      <w:rPr>
                        <w:sz w:val="20"/>
                      </w:rPr>
                      <w:fldChar w:fldCharType="begin"/>
                    </w:r>
                    <w:r w:rsidRPr="00827CF7">
                      <w:rPr>
                        <w:sz w:val="20"/>
                      </w:rPr>
                      <w:instrText xml:space="preserve"> PAGE  \* MERGEFORMAT </w:instrText>
                    </w:r>
                    <w:r w:rsidRPr="00827CF7">
                      <w:rPr>
                        <w:sz w:val="20"/>
                      </w:rPr>
                      <w:fldChar w:fldCharType="separate"/>
                    </w:r>
                    <w:r w:rsidR="00081686">
                      <w:rPr>
                        <w:noProof/>
                        <w:sz w:val="20"/>
                      </w:rPr>
                      <w:t>18</w:t>
                    </w:r>
                    <w:r w:rsidRPr="00827CF7">
                      <w:rPr>
                        <w:sz w:val="20"/>
                      </w:rPr>
                      <w:fldChar w:fldCharType="end"/>
                    </w:r>
                  </w:p>
                </w:txbxContent>
              </v:textbox>
              <w10:wrap anchory="margin"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44928" behindDoc="0" locked="0" layoutInCell="1" allowOverlap="1">
              <wp:simplePos x="0" y="0"/>
              <wp:positionH relativeFrom="column">
                <wp:posOffset>7622540</wp:posOffset>
              </wp:positionH>
              <wp:positionV relativeFrom="margin">
                <wp:posOffset>-33020</wp:posOffset>
              </wp:positionV>
              <wp:extent cx="400050" cy="4911725"/>
              <wp:effectExtent l="0" t="0" r="0" b="3175"/>
              <wp:wrapNone/>
              <wp:docPr id="27" name="Text Box 6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0050" cy="4911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0814" w:rsidRPr="00137C7E" w:rsidRDefault="00DE0814" w:rsidP="00DE0814">
                          <w:pPr>
                            <w:pStyle w:val="HeaderEven"/>
                            <w:rPr>
                              <w:rStyle w:val="FramedHeader"/>
                            </w:rPr>
                          </w:pPr>
                          <w:fldSimple w:instr=" TITLE   \* MERGEFORMAT ">
                            <w:r w:rsidR="00E2157A">
                              <w:t>Attachment D: Annex A (online only)</w:t>
                            </w:r>
                          </w:fldSimple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7" type="#_x0000_t202" alt="Landscape Odd Header" style="position:absolute;margin-left:600.2pt;margin-top:-2.6pt;width:31.5pt;height:386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" stroked="f">
              <v:textbox style="layout-flow:vertical">
                <w:txbxContent>
                  <w:p w:rsidR="00DE0814" w:rsidRPr="00137C7E" w:rsidRDefault="00DE0814" w:rsidP="00DE0814">
                    <w:pPr>
                      <w:pStyle w:val="HeaderEven"/>
                      <w:rPr>
                        <w:rStyle w:val="FramedHeader"/>
                      </w:rPr>
                    </w:pPr>
                    <w:fldSimple w:instr=" TITLE   \* MERGEFORMAT ">
                      <w:r w:rsidR="00E2157A">
                        <w:t>Attachment D: Annex A (online only)</w:t>
                      </w:r>
                    </w:fldSimple>
                  </w:p>
                </w:txbxContent>
              </v:textbox>
              <w10:wrap anchory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BC7" w:rsidRPr="00243CF1" w:rsidRDefault="00081686" w:rsidP="00243CF1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42880" behindDoc="0" locked="0" layoutInCell="1" allowOverlap="1">
              <wp:simplePos x="0" y="0"/>
              <wp:positionH relativeFrom="column">
                <wp:posOffset>-461010</wp:posOffset>
              </wp:positionH>
              <wp:positionV relativeFrom="margin">
                <wp:posOffset>-57150</wp:posOffset>
              </wp:positionV>
              <wp:extent cx="399415" cy="4910455"/>
              <wp:effectExtent l="0" t="0" r="635" b="4445"/>
              <wp:wrapNone/>
              <wp:docPr id="26" name="Text Box 7" descr="Landscape Page Numb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415" cy="49104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0814" w:rsidRPr="00827CF7" w:rsidRDefault="00DE0814" w:rsidP="00DE0814">
                          <w:pPr>
                            <w:pStyle w:val="FooterEven"/>
                            <w:jc w:val="center"/>
                            <w:rPr>
                              <w:sz w:val="20"/>
                            </w:rPr>
                          </w:pPr>
                          <w:r w:rsidRPr="00827CF7">
                            <w:rPr>
                              <w:sz w:val="20"/>
                            </w:rPr>
                            <w:fldChar w:fldCharType="begin"/>
                          </w:r>
                          <w:r w:rsidRPr="00827CF7">
                            <w:rPr>
                              <w:sz w:val="20"/>
                            </w:rPr>
                            <w:instrText xml:space="preserve"> KEYWORDS  \* MERGEFORMAT </w:instrText>
                          </w:r>
                          <w:r w:rsidRPr="00827CF7">
                            <w:rPr>
                              <w:sz w:val="20"/>
                            </w:rPr>
                            <w:fldChar w:fldCharType="end"/>
                          </w:r>
                          <w:r w:rsidRPr="00827CF7">
                            <w:rPr>
                              <w:sz w:val="20"/>
                            </w:rPr>
                            <w:fldChar w:fldCharType="begin"/>
                          </w:r>
                          <w:r w:rsidRPr="00827CF7">
                            <w:rPr>
                              <w:sz w:val="20"/>
                            </w:rPr>
                            <w:instrText xml:space="preserve"> PAGE  \* MERGEFORMAT </w:instrText>
                          </w:r>
                          <w:r w:rsidRPr="00827CF7">
                            <w:rPr>
                              <w:sz w:val="20"/>
                            </w:rPr>
                            <w:fldChar w:fldCharType="separate"/>
                          </w:r>
                          <w:r w:rsidR="00081686">
                            <w:rPr>
                              <w:noProof/>
                              <w:sz w:val="20"/>
                            </w:rPr>
                            <w:t>19</w:t>
                          </w:r>
                          <w:r w:rsidRPr="00827CF7">
                            <w:rPr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Landscape Page Number" style="position:absolute;margin-left:-36.3pt;margin-top:-4.5pt;width:31.45pt;height:386.6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" stroked="f">
              <v:textbox style="layout-flow:vertical">
                <w:txbxContent>
                  <w:p w:rsidR="00DE0814" w:rsidRPr="00827CF7" w:rsidRDefault="00DE0814" w:rsidP="00DE0814">
                    <w:pPr>
                      <w:pStyle w:val="FooterEven"/>
                      <w:jc w:val="center"/>
                      <w:rPr>
                        <w:sz w:val="20"/>
                      </w:rPr>
                    </w:pPr>
                    <w:r w:rsidRPr="00827CF7">
                      <w:rPr>
                        <w:sz w:val="20"/>
                      </w:rPr>
                      <w:fldChar w:fldCharType="begin"/>
                    </w:r>
                    <w:r w:rsidRPr="00827CF7">
                      <w:rPr>
                        <w:sz w:val="20"/>
                      </w:rPr>
                      <w:instrText xml:space="preserve"> KEYWORDS  \* MERGEFORMAT </w:instrText>
                    </w:r>
                    <w:r w:rsidRPr="00827CF7">
                      <w:rPr>
                        <w:sz w:val="20"/>
                      </w:rPr>
                      <w:fldChar w:fldCharType="end"/>
                    </w:r>
                    <w:r w:rsidRPr="00827CF7">
                      <w:rPr>
                        <w:sz w:val="20"/>
                      </w:rPr>
                      <w:fldChar w:fldCharType="begin"/>
                    </w:r>
                    <w:r w:rsidRPr="00827CF7">
                      <w:rPr>
                        <w:sz w:val="20"/>
                      </w:rPr>
                      <w:instrText xml:space="preserve"> PAGE  \* MERGEFORMAT </w:instrText>
                    </w:r>
                    <w:r w:rsidRPr="00827CF7">
                      <w:rPr>
                        <w:sz w:val="20"/>
                      </w:rPr>
                      <w:fldChar w:fldCharType="separate"/>
                    </w:r>
                    <w:r w:rsidR="00081686">
                      <w:rPr>
                        <w:noProof/>
                        <w:sz w:val="20"/>
                      </w:rPr>
                      <w:t>19</w:t>
                    </w:r>
                    <w:r w:rsidRPr="00827CF7">
                      <w:rPr>
                        <w:sz w:val="20"/>
                      </w:rPr>
                      <w:fldChar w:fldCharType="end"/>
                    </w:r>
                  </w:p>
                </w:txbxContent>
              </v:textbox>
              <w10:wrap anchory="margin"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43904" behindDoc="0" locked="0" layoutInCell="1" allowOverlap="1">
              <wp:simplePos x="0" y="0"/>
              <wp:positionH relativeFrom="column">
                <wp:posOffset>7622540</wp:posOffset>
              </wp:positionH>
              <wp:positionV relativeFrom="margin">
                <wp:posOffset>-33020</wp:posOffset>
              </wp:positionV>
              <wp:extent cx="400050" cy="4911725"/>
              <wp:effectExtent l="0" t="0" r="0" b="3175"/>
              <wp:wrapNone/>
              <wp:docPr id="25" name="Text Box 6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0050" cy="4911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0814" w:rsidRPr="00137C7E" w:rsidRDefault="00DE0814" w:rsidP="00DE0814">
                          <w:pPr>
                            <w:pStyle w:val="HeaderOdd"/>
                            <w:rPr>
                              <w:rStyle w:val="FramedHeader"/>
                            </w:rPr>
                          </w:pPr>
                          <w:fldSimple w:instr=" TITLE   \* MERGEFORMAT ">
                            <w:r w:rsidR="00E2157A">
                              <w:t>Attachment D: Annex A (online only)</w:t>
                            </w:r>
                          </w:fldSimple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9" type="#_x0000_t202" alt="Landscape Odd Header" style="position:absolute;margin-left:600.2pt;margin-top:-2.6pt;width:31.5pt;height:386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" stroked="f">
              <v:textbox style="layout-flow:vertical">
                <w:txbxContent>
                  <w:p w:rsidR="00DE0814" w:rsidRPr="00137C7E" w:rsidRDefault="00DE0814" w:rsidP="00DE0814">
                    <w:pPr>
                      <w:pStyle w:val="HeaderOdd"/>
                      <w:rPr>
                        <w:rStyle w:val="FramedHeader"/>
                      </w:rPr>
                    </w:pPr>
                    <w:fldSimple w:instr=" TITLE   \* MERGEFORMAT ">
                      <w:r w:rsidR="00E2157A">
                        <w:t>Attachment D: Annex A (online only)</w:t>
                      </w:r>
                    </w:fldSimple>
                  </w:p>
                </w:txbxContent>
              </v:textbox>
              <w10:wrap anchory="margin"/>
            </v:shape>
          </w:pict>
        </mc:Fallback>
      </mc:AlternateContent>
    </w:r>
    <w:r w:rsidR="00DE0814">
      <w:tab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BC7" w:rsidRPr="00243CF1" w:rsidRDefault="00081686" w:rsidP="00243CF1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41856" behindDoc="0" locked="0" layoutInCell="1" allowOverlap="1">
              <wp:simplePos x="0" y="0"/>
              <wp:positionH relativeFrom="column">
                <wp:posOffset>7622540</wp:posOffset>
              </wp:positionH>
              <wp:positionV relativeFrom="margin">
                <wp:posOffset>-33020</wp:posOffset>
              </wp:positionV>
              <wp:extent cx="400050" cy="4911725"/>
              <wp:effectExtent l="0" t="0" r="0" b="3175"/>
              <wp:wrapNone/>
              <wp:docPr id="24" name="Text Box 6" descr="Landscape Even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0050" cy="4911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0814" w:rsidRPr="00137C7E" w:rsidRDefault="00DE0814" w:rsidP="00DE0814">
                          <w:pPr>
                            <w:pStyle w:val="HeaderEven"/>
                            <w:rPr>
                              <w:rStyle w:val="FramedHeader"/>
                            </w:rPr>
                          </w:pPr>
                          <w:fldSimple w:instr=" TITLE   \* MERGEFORMAT ">
                            <w:r w:rsidR="00E2157A">
                              <w:t>Attachment D: Annex A (online only)</w:t>
                            </w:r>
                          </w:fldSimple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Landscape Even Header" style="position:absolute;margin-left:600.2pt;margin-top:-2.6pt;width:31.5pt;height:386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" stroked="f">
              <v:textbox style="layout-flow:vertical">
                <w:txbxContent>
                  <w:p w:rsidR="00DE0814" w:rsidRPr="00137C7E" w:rsidRDefault="00DE0814" w:rsidP="00DE0814">
                    <w:pPr>
                      <w:pStyle w:val="HeaderEven"/>
                      <w:rPr>
                        <w:rStyle w:val="FramedHeader"/>
                      </w:rPr>
                    </w:pPr>
                    <w:fldSimple w:instr=" TITLE   \* MERGEFORMAT ">
                      <w:r w:rsidR="00E2157A">
                        <w:t>Attachment D: Annex A (online only)</w:t>
                      </w:r>
                    </w:fldSimple>
                  </w:p>
                </w:txbxContent>
              </v:textbox>
              <w10:wrap anchory="margin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89C" w:rsidRPr="00E3075F" w:rsidRDefault="00081686" w:rsidP="00E3075F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-4445</wp:posOffset>
              </wp:positionH>
              <wp:positionV relativeFrom="page">
                <wp:posOffset>1344930</wp:posOffset>
              </wp:positionV>
              <wp:extent cx="942975" cy="4864735"/>
              <wp:effectExtent l="0" t="0" r="9525" b="0"/>
              <wp:wrapNone/>
              <wp:docPr id="22" name="Text Box 6" descr="Landscape Classification 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2975" cy="48647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89C" w:rsidRDefault="001E689C" w:rsidP="00DE0814">
                          <w:pPr>
                            <w:pStyle w:val="FileProperties"/>
                            <w:tabs>
                              <w:tab w:val="right" w:pos="7711"/>
                            </w:tabs>
                          </w:pPr>
                          <w:fldSimple w:instr=" FILENAME  \* MERGEFORMAT ">
                            <w:r w:rsidR="00E2157A">
                              <w:rPr>
                                <w:noProof/>
                              </w:rPr>
                              <w:t>07a-Attachment-D-Annex-A.doc</w:t>
                            </w:r>
                          </w:fldSimple>
                          <w:r>
                            <w:tab/>
                            <w:t xml:space="preserve">Printed:  </w:t>
                          </w:r>
                          <w:r>
                            <w:fldChar w:fldCharType="begin"/>
                          </w:r>
                          <w:r>
                            <w:instrText xml:space="preserve"> PRINTDATE \@ "d/MM/yy HH:mm:ss" \* MERGEFORMAT </w:instrText>
                          </w:r>
                          <w:r>
                            <w:fldChar w:fldCharType="separate"/>
                          </w:r>
                          <w:r w:rsidR="00E2157A">
                            <w:rPr>
                              <w:noProof/>
                            </w:rPr>
                            <w:t>13/12/17 12:53:00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  <w:p w:rsidR="001E689C" w:rsidRPr="00137C7E" w:rsidRDefault="001E689C" w:rsidP="00DE0814">
                          <w:pPr>
                            <w:pStyle w:val="Classification"/>
                            <w:rPr>
                              <w:rStyle w:val="FramedHeader"/>
                              <w:i w:val="0"/>
                            </w:rPr>
                          </w:pPr>
                          <w:r>
                            <w:t xml:space="preserve">Protected: </w:t>
                          </w:r>
                          <w:r>
                            <w:br/>
                            <w:t>Sensitive: Cabinet</w:t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Landscape Classification Footer" style="position:absolute;margin-left:-.35pt;margin-top:105.9pt;width:74.25pt;height:383.0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" stroked="f">
              <v:textbox style="layout-flow:vertical">
                <w:txbxContent>
                  <w:p w:rsidR="001E689C" w:rsidRDefault="001E689C" w:rsidP="00DE0814">
                    <w:pPr>
                      <w:pStyle w:val="FileProperties"/>
                      <w:tabs>
                        <w:tab w:val="right" w:pos="7711"/>
                      </w:tabs>
                    </w:pPr>
                    <w:fldSimple w:instr=" FILENAME  \* MERGEFORMAT ">
                      <w:r w:rsidR="00E2157A">
                        <w:rPr>
                          <w:noProof/>
                        </w:rPr>
                        <w:t>07a-Attachment-D-Annex-A.doc</w:t>
                      </w:r>
                    </w:fldSimple>
                    <w:r>
                      <w:tab/>
                      <w:t xml:space="preserve">Printed:  </w:t>
                    </w:r>
                    <w:r>
                      <w:fldChar w:fldCharType="begin"/>
                    </w:r>
                    <w:r>
                      <w:instrText xml:space="preserve"> PRINTDATE \@ "d/MM/yy HH:mm:ss" \* MERGEFORMAT </w:instrText>
                    </w:r>
                    <w:r>
                      <w:fldChar w:fldCharType="separate"/>
                    </w:r>
                    <w:r w:rsidR="00E2157A">
                      <w:rPr>
                        <w:noProof/>
                      </w:rPr>
                      <w:t>13/12/17 12:53:00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  <w:p w:rsidR="001E689C" w:rsidRPr="00137C7E" w:rsidRDefault="001E689C" w:rsidP="00DE0814">
                    <w:pPr>
                      <w:pStyle w:val="Classification"/>
                      <w:rPr>
                        <w:rStyle w:val="FramedHeader"/>
                        <w:i w:val="0"/>
                      </w:rPr>
                    </w:pPr>
                    <w:r>
                      <w:t xml:space="preserve">Protected: </w:t>
                    </w:r>
                    <w:r>
                      <w:br/>
                      <w:t>Sensitive: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-461010</wp:posOffset>
              </wp:positionH>
              <wp:positionV relativeFrom="margin">
                <wp:posOffset>-32385</wp:posOffset>
              </wp:positionV>
              <wp:extent cx="399415" cy="4910455"/>
              <wp:effectExtent l="0" t="0" r="635" b="4445"/>
              <wp:wrapNone/>
              <wp:docPr id="21" name="Text Box 7" descr="Landscape Page Numb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415" cy="49104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89C" w:rsidRPr="00827CF7" w:rsidRDefault="001E689C" w:rsidP="00DE0814">
                          <w:pPr>
                            <w:pStyle w:val="FooterEven"/>
                            <w:jc w:val="center"/>
                            <w:rPr>
                              <w:sz w:val="20"/>
                            </w:rPr>
                          </w:pPr>
                          <w:r w:rsidRPr="00827CF7">
                            <w:rPr>
                              <w:sz w:val="20"/>
                            </w:rPr>
                            <w:fldChar w:fldCharType="begin"/>
                          </w:r>
                          <w:r w:rsidRPr="00827CF7">
                            <w:rPr>
                              <w:sz w:val="20"/>
                            </w:rPr>
                            <w:instrText xml:space="preserve"> KEYWORDS  \* MERGEFORMAT </w:instrText>
                          </w:r>
                          <w:r w:rsidRPr="00827CF7">
                            <w:rPr>
                              <w:sz w:val="20"/>
                            </w:rPr>
                            <w:fldChar w:fldCharType="end"/>
                          </w:r>
                          <w:r w:rsidRPr="00827CF7">
                            <w:rPr>
                              <w:sz w:val="20"/>
                            </w:rPr>
                            <w:fldChar w:fldCharType="begin"/>
                          </w:r>
                          <w:r w:rsidRPr="00827CF7">
                            <w:rPr>
                              <w:sz w:val="20"/>
                            </w:rPr>
                            <w:instrText xml:space="preserve"> PAGE  \* MERGEFORMAT </w:instrText>
                          </w:r>
                          <w:r w:rsidRPr="00827CF7"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18</w:t>
                          </w:r>
                          <w:r w:rsidRPr="00827CF7">
                            <w:rPr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3" type="#_x0000_t202" alt="Landscape Page Number" style="position:absolute;margin-left:-36.3pt;margin-top:-2.55pt;width:31.45pt;height:386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" stroked="f">
              <v:textbox style="layout-flow:vertical">
                <w:txbxContent>
                  <w:p w:rsidR="001E689C" w:rsidRPr="00827CF7" w:rsidRDefault="001E689C" w:rsidP="00DE0814">
                    <w:pPr>
                      <w:pStyle w:val="FooterEven"/>
                      <w:jc w:val="center"/>
                      <w:rPr>
                        <w:sz w:val="20"/>
                      </w:rPr>
                    </w:pPr>
                    <w:r w:rsidRPr="00827CF7">
                      <w:rPr>
                        <w:sz w:val="20"/>
                      </w:rPr>
                      <w:fldChar w:fldCharType="begin"/>
                    </w:r>
                    <w:r w:rsidRPr="00827CF7">
                      <w:rPr>
                        <w:sz w:val="20"/>
                      </w:rPr>
                      <w:instrText xml:space="preserve"> KEYWORDS  \* MERGEFORMAT </w:instrText>
                    </w:r>
                    <w:r w:rsidRPr="00827CF7">
                      <w:rPr>
                        <w:sz w:val="20"/>
                      </w:rPr>
                      <w:fldChar w:fldCharType="end"/>
                    </w:r>
                    <w:r w:rsidRPr="00827CF7">
                      <w:rPr>
                        <w:sz w:val="20"/>
                      </w:rPr>
                      <w:fldChar w:fldCharType="begin"/>
                    </w:r>
                    <w:r w:rsidRPr="00827CF7">
                      <w:rPr>
                        <w:sz w:val="20"/>
                      </w:rPr>
                      <w:instrText xml:space="preserve"> PAGE  \* MERGEFORMAT </w:instrText>
                    </w:r>
                    <w:r w:rsidRPr="00827CF7">
                      <w:rPr>
                        <w:sz w:val="20"/>
                      </w:rPr>
                      <w:fldChar w:fldCharType="separate"/>
                    </w:r>
                    <w:r>
                      <w:rPr>
                        <w:noProof/>
                        <w:sz w:val="20"/>
                      </w:rPr>
                      <w:t>18</w:t>
                    </w:r>
                    <w:r w:rsidRPr="00827CF7">
                      <w:rPr>
                        <w:sz w:val="20"/>
                      </w:rPr>
                      <w:fldChar w:fldCharType="end"/>
                    </w:r>
                  </w:p>
                </w:txbxContent>
              </v:textbox>
              <w10:wrap anchory="margin"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7622540</wp:posOffset>
              </wp:positionH>
              <wp:positionV relativeFrom="margin">
                <wp:posOffset>-33020</wp:posOffset>
              </wp:positionV>
              <wp:extent cx="400050" cy="4911725"/>
              <wp:effectExtent l="0" t="0" r="0" b="3175"/>
              <wp:wrapNone/>
              <wp:docPr id="20" name="Text Box 6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0050" cy="4911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89C" w:rsidRPr="00137C7E" w:rsidRDefault="001E689C" w:rsidP="00DE0814">
                          <w:pPr>
                            <w:pStyle w:val="HeaderEven"/>
                            <w:rPr>
                              <w:rStyle w:val="FramedHeader"/>
                            </w:rPr>
                          </w:pPr>
                          <w:fldSimple w:instr=" TITLE   \* MERGEFORMAT ">
                            <w:r w:rsidR="00E2157A">
                              <w:t>Attachment D: Annex A (online only)</w:t>
                            </w:r>
                          </w:fldSimple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4" type="#_x0000_t202" alt="Landscape Odd Header" style="position:absolute;margin-left:600.2pt;margin-top:-2.6pt;width:31.5pt;height:38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" stroked="f">
              <v:textbox style="layout-flow:vertical">
                <w:txbxContent>
                  <w:p w:rsidR="001E689C" w:rsidRPr="00137C7E" w:rsidRDefault="001E689C" w:rsidP="00DE0814">
                    <w:pPr>
                      <w:pStyle w:val="HeaderEven"/>
                      <w:rPr>
                        <w:rStyle w:val="FramedHeader"/>
                      </w:rPr>
                    </w:pPr>
                    <w:fldSimple w:instr=" TITLE   \* MERGEFORMAT ">
                      <w:r w:rsidR="00E2157A">
                        <w:t>Attachment D: Annex A (online only)</w:t>
                      </w:r>
                    </w:fldSimple>
                  </w:p>
                </w:txbxContent>
              </v:textbox>
              <w10:wrap anchory="margin"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8205470</wp:posOffset>
              </wp:positionH>
              <wp:positionV relativeFrom="paragraph">
                <wp:posOffset>68580</wp:posOffset>
              </wp:positionV>
              <wp:extent cx="790575" cy="4982210"/>
              <wp:effectExtent l="0" t="0" r="9525" b="8890"/>
              <wp:wrapNone/>
              <wp:docPr id="19" name="Text Box 6" descr="Landscape Classification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0575" cy="4982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89C" w:rsidRDefault="001E689C" w:rsidP="00DE0814">
                          <w:pPr>
                            <w:pStyle w:val="Classification"/>
                          </w:pPr>
                          <w:r>
                            <w:t xml:space="preserve">Protected: </w:t>
                          </w:r>
                          <w:r>
                            <w:br/>
                            <w:t>Sensitive: Cabinet</w:t>
                          </w:r>
                        </w:p>
                        <w:p w:rsidR="001E689C" w:rsidRPr="00137C7E" w:rsidRDefault="001E689C" w:rsidP="00DE0814">
                          <w:pPr>
                            <w:rPr>
                              <w:rStyle w:val="FramedHeader"/>
                              <w:i w:val="0"/>
                            </w:rPr>
                          </w:pP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5" type="#_x0000_t202" alt="Landscape Classification Header" style="position:absolute;margin-left:646.1pt;margin-top:5.4pt;width:62.25pt;height:392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" stroked="f">
              <v:textbox style="layout-flow:vertical">
                <w:txbxContent>
                  <w:p w:rsidR="001E689C" w:rsidRDefault="001E689C" w:rsidP="00DE0814">
                    <w:pPr>
                      <w:pStyle w:val="Classification"/>
                    </w:pPr>
                    <w:r>
                      <w:t xml:space="preserve">Protected: </w:t>
                    </w:r>
                    <w:r>
                      <w:br/>
                      <w:t>Sensitive: Cabinet</w:t>
                    </w:r>
                  </w:p>
                  <w:p w:rsidR="001E689C" w:rsidRPr="00137C7E" w:rsidRDefault="001E689C" w:rsidP="00DE0814">
                    <w:pPr>
                      <w:rPr>
                        <w:rStyle w:val="FramedHeader"/>
                        <w:i w:val="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89C" w:rsidRPr="00243CF1" w:rsidRDefault="00081686" w:rsidP="00243CF1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-4445</wp:posOffset>
              </wp:positionH>
              <wp:positionV relativeFrom="page">
                <wp:posOffset>1367790</wp:posOffset>
              </wp:positionV>
              <wp:extent cx="942975" cy="4800600"/>
              <wp:effectExtent l="0" t="0" r="9525" b="0"/>
              <wp:wrapNone/>
              <wp:docPr id="18" name="Text Box 6" descr="Landscape Classification 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2975" cy="4800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89C" w:rsidRDefault="001E689C" w:rsidP="00DE0814">
                          <w:pPr>
                            <w:pStyle w:val="FileProperties"/>
                            <w:tabs>
                              <w:tab w:val="right" w:pos="7711"/>
                            </w:tabs>
                          </w:pPr>
                          <w:fldSimple w:instr=" FILENAME  \* MERGEFORMAT ">
                            <w:r w:rsidR="00E2157A">
                              <w:rPr>
                                <w:noProof/>
                              </w:rPr>
                              <w:t>07a-Attachment-D-Annex-A.doc</w:t>
                            </w:r>
                          </w:fldSimple>
                          <w:r>
                            <w:tab/>
                            <w:t xml:space="preserve">Printed:  </w:t>
                          </w:r>
                          <w:r>
                            <w:fldChar w:fldCharType="begin"/>
                          </w:r>
                          <w:r>
                            <w:instrText xml:space="preserve"> PRINTDATE \@ "d/MM/yy HH:mm:ss" \* MERGEFORMAT </w:instrText>
                          </w:r>
                          <w:r>
                            <w:fldChar w:fldCharType="separate"/>
                          </w:r>
                          <w:r w:rsidR="00E2157A">
                            <w:rPr>
                              <w:noProof/>
                            </w:rPr>
                            <w:t>13/12/17 12:53:00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  <w:p w:rsidR="001E689C" w:rsidRPr="00137C7E" w:rsidRDefault="001E689C" w:rsidP="00DE0814">
                          <w:pPr>
                            <w:pStyle w:val="Classification"/>
                            <w:rPr>
                              <w:rStyle w:val="FramedHeader"/>
                              <w:i w:val="0"/>
                            </w:rPr>
                          </w:pPr>
                          <w:r>
                            <w:t xml:space="preserve">Protected: </w:t>
                          </w:r>
                          <w:r>
                            <w:br/>
                            <w:t>Sensitive: Cabinet</w:t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Landscape Classification Footer" style="position:absolute;margin-left:-.35pt;margin-top:107.7pt;width:74.25pt;height:3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" stroked="f">
              <v:textbox style="layout-flow:vertical">
                <w:txbxContent>
                  <w:p w:rsidR="001E689C" w:rsidRDefault="001E689C" w:rsidP="00DE0814">
                    <w:pPr>
                      <w:pStyle w:val="FileProperties"/>
                      <w:tabs>
                        <w:tab w:val="right" w:pos="7711"/>
                      </w:tabs>
                    </w:pPr>
                    <w:fldSimple w:instr=" FILENAME  \* MERGEFORMAT ">
                      <w:r w:rsidR="00E2157A">
                        <w:rPr>
                          <w:noProof/>
                        </w:rPr>
                        <w:t>07a-Attachment-D-Annex-A.doc</w:t>
                      </w:r>
                    </w:fldSimple>
                    <w:r>
                      <w:tab/>
                      <w:t xml:space="preserve">Printed:  </w:t>
                    </w:r>
                    <w:r>
                      <w:fldChar w:fldCharType="begin"/>
                    </w:r>
                    <w:r>
                      <w:instrText xml:space="preserve"> PRINTDATE \@ "d/MM/yy HH:mm:ss" \* MERGEFORMAT </w:instrText>
                    </w:r>
                    <w:r>
                      <w:fldChar w:fldCharType="separate"/>
                    </w:r>
                    <w:r w:rsidR="00E2157A">
                      <w:rPr>
                        <w:noProof/>
                      </w:rPr>
                      <w:t>13/12/17 12:53:00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  <w:p w:rsidR="001E689C" w:rsidRPr="00137C7E" w:rsidRDefault="001E689C" w:rsidP="00DE0814">
                    <w:pPr>
                      <w:pStyle w:val="Classification"/>
                      <w:rPr>
                        <w:rStyle w:val="FramedHeader"/>
                        <w:i w:val="0"/>
                      </w:rPr>
                    </w:pPr>
                    <w:r>
                      <w:t xml:space="preserve">Protected: </w:t>
                    </w:r>
                    <w:r>
                      <w:br/>
                      <w:t>Sensitive: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-461010</wp:posOffset>
              </wp:positionH>
              <wp:positionV relativeFrom="margin">
                <wp:posOffset>-57150</wp:posOffset>
              </wp:positionV>
              <wp:extent cx="399415" cy="4910455"/>
              <wp:effectExtent l="0" t="0" r="635" b="4445"/>
              <wp:wrapNone/>
              <wp:docPr id="17" name="Text Box 7" descr="Landscape Page Numb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415" cy="49104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89C" w:rsidRPr="00827CF7" w:rsidRDefault="001E689C" w:rsidP="00DE0814">
                          <w:pPr>
                            <w:pStyle w:val="FooterEven"/>
                            <w:jc w:val="center"/>
                            <w:rPr>
                              <w:sz w:val="20"/>
                            </w:rPr>
                          </w:pPr>
                          <w:r w:rsidRPr="00827CF7">
                            <w:rPr>
                              <w:sz w:val="20"/>
                            </w:rPr>
                            <w:fldChar w:fldCharType="begin"/>
                          </w:r>
                          <w:r w:rsidRPr="00827CF7">
                            <w:rPr>
                              <w:sz w:val="20"/>
                            </w:rPr>
                            <w:instrText xml:space="preserve"> KEYWORDS  \* MERGEFORMAT </w:instrText>
                          </w:r>
                          <w:r w:rsidRPr="00827CF7">
                            <w:rPr>
                              <w:sz w:val="20"/>
                            </w:rPr>
                            <w:fldChar w:fldCharType="end"/>
                          </w:r>
                          <w:r w:rsidRPr="00827CF7">
                            <w:rPr>
                              <w:sz w:val="20"/>
                            </w:rPr>
                            <w:fldChar w:fldCharType="begin"/>
                          </w:r>
                          <w:r w:rsidRPr="00827CF7">
                            <w:rPr>
                              <w:sz w:val="20"/>
                            </w:rPr>
                            <w:instrText xml:space="preserve"> PAGE  \* MERGEFORMAT </w:instrText>
                          </w:r>
                          <w:r w:rsidRPr="00827CF7"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19</w:t>
                          </w:r>
                          <w:r w:rsidRPr="00827CF7">
                            <w:rPr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7" type="#_x0000_t202" alt="Landscape Page Number" style="position:absolute;margin-left:-36.3pt;margin-top:-4.5pt;width:31.45pt;height:386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" stroked="f">
              <v:textbox style="layout-flow:vertical">
                <w:txbxContent>
                  <w:p w:rsidR="001E689C" w:rsidRPr="00827CF7" w:rsidRDefault="001E689C" w:rsidP="00DE0814">
                    <w:pPr>
                      <w:pStyle w:val="FooterEven"/>
                      <w:jc w:val="center"/>
                      <w:rPr>
                        <w:sz w:val="20"/>
                      </w:rPr>
                    </w:pPr>
                    <w:r w:rsidRPr="00827CF7">
                      <w:rPr>
                        <w:sz w:val="20"/>
                      </w:rPr>
                      <w:fldChar w:fldCharType="begin"/>
                    </w:r>
                    <w:r w:rsidRPr="00827CF7">
                      <w:rPr>
                        <w:sz w:val="20"/>
                      </w:rPr>
                      <w:instrText xml:space="preserve"> KEYWORDS  \* MERGEFORMAT </w:instrText>
                    </w:r>
                    <w:r w:rsidRPr="00827CF7">
                      <w:rPr>
                        <w:sz w:val="20"/>
                      </w:rPr>
                      <w:fldChar w:fldCharType="end"/>
                    </w:r>
                    <w:r w:rsidRPr="00827CF7">
                      <w:rPr>
                        <w:sz w:val="20"/>
                      </w:rPr>
                      <w:fldChar w:fldCharType="begin"/>
                    </w:r>
                    <w:r w:rsidRPr="00827CF7">
                      <w:rPr>
                        <w:sz w:val="20"/>
                      </w:rPr>
                      <w:instrText xml:space="preserve"> PAGE  \* MERGEFORMAT </w:instrText>
                    </w:r>
                    <w:r w:rsidRPr="00827CF7">
                      <w:rPr>
                        <w:sz w:val="20"/>
                      </w:rPr>
                      <w:fldChar w:fldCharType="separate"/>
                    </w:r>
                    <w:r>
                      <w:rPr>
                        <w:noProof/>
                        <w:sz w:val="20"/>
                      </w:rPr>
                      <w:t>19</w:t>
                    </w:r>
                    <w:r w:rsidRPr="00827CF7">
                      <w:rPr>
                        <w:sz w:val="20"/>
                      </w:rPr>
                      <w:fldChar w:fldCharType="end"/>
                    </w:r>
                  </w:p>
                </w:txbxContent>
              </v:textbox>
              <w10:wrap anchory="margin"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8205470</wp:posOffset>
              </wp:positionH>
              <wp:positionV relativeFrom="paragraph">
                <wp:posOffset>101600</wp:posOffset>
              </wp:positionV>
              <wp:extent cx="790575" cy="4982210"/>
              <wp:effectExtent l="0" t="0" r="9525" b="8890"/>
              <wp:wrapNone/>
              <wp:docPr id="16" name="Text Box 6" descr="Landscape Classification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0575" cy="4982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89C" w:rsidRDefault="001E689C" w:rsidP="00DE0814">
                          <w:pPr>
                            <w:pStyle w:val="Classification"/>
                          </w:pPr>
                          <w:r>
                            <w:t xml:space="preserve">Protected: </w:t>
                          </w:r>
                          <w:r>
                            <w:br/>
                            <w:t>Sensitive: Cabinet</w:t>
                          </w:r>
                        </w:p>
                        <w:p w:rsidR="001E689C" w:rsidRPr="00137C7E" w:rsidRDefault="001E689C" w:rsidP="00DE0814">
                          <w:pPr>
                            <w:rPr>
                              <w:rStyle w:val="FramedHeader"/>
                              <w:i w:val="0"/>
                            </w:rPr>
                          </w:pP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8" type="#_x0000_t202" alt="Landscape Classification Header" style="position:absolute;margin-left:646.1pt;margin-top:8pt;width:62.25pt;height:392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" stroked="f">
              <v:textbox style="layout-flow:vertical">
                <w:txbxContent>
                  <w:p w:rsidR="001E689C" w:rsidRDefault="001E689C" w:rsidP="00DE0814">
                    <w:pPr>
                      <w:pStyle w:val="Classification"/>
                    </w:pPr>
                    <w:r>
                      <w:t xml:space="preserve">Protected: </w:t>
                    </w:r>
                    <w:r>
                      <w:br/>
                      <w:t>Sensitive: Cabinet</w:t>
                    </w:r>
                  </w:p>
                  <w:p w:rsidR="001E689C" w:rsidRPr="00137C7E" w:rsidRDefault="001E689C" w:rsidP="00DE0814">
                    <w:pPr>
                      <w:rPr>
                        <w:rStyle w:val="FramedHeader"/>
                        <w:i w:val="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7622540</wp:posOffset>
              </wp:positionH>
              <wp:positionV relativeFrom="margin">
                <wp:posOffset>-33020</wp:posOffset>
              </wp:positionV>
              <wp:extent cx="400050" cy="4911725"/>
              <wp:effectExtent l="0" t="0" r="0" b="3175"/>
              <wp:wrapNone/>
              <wp:docPr id="15" name="Text Box 6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0050" cy="4911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89C" w:rsidRPr="00137C7E" w:rsidRDefault="001E689C" w:rsidP="00DE0814">
                          <w:pPr>
                            <w:pStyle w:val="HeaderOdd"/>
                            <w:rPr>
                              <w:rStyle w:val="FramedHeader"/>
                            </w:rPr>
                          </w:pPr>
                          <w:fldSimple w:instr=" TITLE   \* MERGEFORMAT ">
                            <w:r w:rsidR="00E2157A">
                              <w:t>Attachment D: Annex A (online only)</w:t>
                            </w:r>
                          </w:fldSimple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9" type="#_x0000_t202" alt="Landscape Odd Header" style="position:absolute;margin-left:600.2pt;margin-top:-2.6pt;width:31.5pt;height:38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" stroked="f">
              <v:textbox style="layout-flow:vertical">
                <w:txbxContent>
                  <w:p w:rsidR="001E689C" w:rsidRPr="00137C7E" w:rsidRDefault="001E689C" w:rsidP="00DE0814">
                    <w:pPr>
                      <w:pStyle w:val="HeaderOdd"/>
                      <w:rPr>
                        <w:rStyle w:val="FramedHeader"/>
                      </w:rPr>
                    </w:pPr>
                    <w:fldSimple w:instr=" TITLE   \* MERGEFORMAT ">
                      <w:r w:rsidR="00E2157A">
                        <w:t>Attachment D: Annex A (online only)</w:t>
                      </w:r>
                    </w:fldSimple>
                  </w:p>
                </w:txbxContent>
              </v:textbox>
              <w10:wrap anchory="margin"/>
            </v:shape>
          </w:pict>
        </mc:Fallback>
      </mc:AlternateContent>
    </w:r>
    <w:r w:rsidR="001E689C">
      <w:tab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89C" w:rsidRPr="00243CF1" w:rsidRDefault="00081686" w:rsidP="00243CF1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7622540</wp:posOffset>
              </wp:positionH>
              <wp:positionV relativeFrom="margin">
                <wp:posOffset>-33020</wp:posOffset>
              </wp:positionV>
              <wp:extent cx="400050" cy="4911725"/>
              <wp:effectExtent l="0" t="0" r="0" b="3175"/>
              <wp:wrapNone/>
              <wp:docPr id="14" name="Text Box 6" descr="Landscape Even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0050" cy="4911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89C" w:rsidRPr="00137C7E" w:rsidRDefault="001E689C" w:rsidP="00DE0814">
                          <w:pPr>
                            <w:pStyle w:val="HeaderEven"/>
                            <w:rPr>
                              <w:rStyle w:val="FramedHeader"/>
                            </w:rPr>
                          </w:pPr>
                          <w:fldSimple w:instr=" TITLE   \* MERGEFORMAT ">
                            <w:r w:rsidR="00E2157A">
                              <w:t>Attachment D: Annex A (online only)</w:t>
                            </w:r>
                          </w:fldSimple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alt="Landscape Even Header" style="position:absolute;margin-left:600.2pt;margin-top:-2.6pt;width:31.5pt;height:386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" stroked="f">
              <v:textbox style="layout-flow:vertical">
                <w:txbxContent>
                  <w:p w:rsidR="001E689C" w:rsidRPr="00137C7E" w:rsidRDefault="001E689C" w:rsidP="00DE0814">
                    <w:pPr>
                      <w:pStyle w:val="HeaderEven"/>
                      <w:rPr>
                        <w:rStyle w:val="FramedHeader"/>
                      </w:rPr>
                    </w:pPr>
                    <w:fldSimple w:instr=" TITLE   \* MERGEFORMAT ">
                      <w:r w:rsidR="00E2157A">
                        <w:t>Attachment D: Annex A (online only)</w:t>
                      </w:r>
                    </w:fldSimple>
                  </w:p>
                </w:txbxContent>
              </v:textbox>
              <w10:wrap anchory="margin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89C" w:rsidRPr="00E3075F" w:rsidRDefault="00081686" w:rsidP="00E3075F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page">
                <wp:posOffset>-4445</wp:posOffset>
              </wp:positionH>
              <wp:positionV relativeFrom="page">
                <wp:posOffset>1344930</wp:posOffset>
              </wp:positionV>
              <wp:extent cx="942975" cy="4864735"/>
              <wp:effectExtent l="0" t="0" r="9525" b="0"/>
              <wp:wrapNone/>
              <wp:docPr id="12" name="Text Box 6" descr="Landscape Classification 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2975" cy="48647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89C" w:rsidRDefault="001E689C" w:rsidP="00DE0814">
                          <w:pPr>
                            <w:pStyle w:val="FileProperties"/>
                            <w:tabs>
                              <w:tab w:val="right" w:pos="7711"/>
                            </w:tabs>
                          </w:pPr>
                          <w:fldSimple w:instr=" FILENAME  \* MERGEFORMAT ">
                            <w:r w:rsidR="00E2157A">
                              <w:rPr>
                                <w:noProof/>
                              </w:rPr>
                              <w:t>07a-Attachment-D-Annex-A.doc</w:t>
                            </w:r>
                          </w:fldSimple>
                          <w:r>
                            <w:tab/>
                            <w:t xml:space="preserve">Printed:  </w:t>
                          </w:r>
                          <w:r>
                            <w:fldChar w:fldCharType="begin"/>
                          </w:r>
                          <w:r>
                            <w:instrText xml:space="preserve"> PRINTDATE \@ "d/MM/yy HH:mm:ss" \* MERGEFORMAT </w:instrText>
                          </w:r>
                          <w:r>
                            <w:fldChar w:fldCharType="separate"/>
                          </w:r>
                          <w:r w:rsidR="00E2157A">
                            <w:rPr>
                              <w:noProof/>
                            </w:rPr>
                            <w:t>13/12/17 12:53:00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  <w:p w:rsidR="001E689C" w:rsidRPr="00137C7E" w:rsidRDefault="001E689C" w:rsidP="00DE0814">
                          <w:pPr>
                            <w:pStyle w:val="Classification"/>
                            <w:rPr>
                              <w:rStyle w:val="FramedHeader"/>
                              <w:i w:val="0"/>
                            </w:rPr>
                          </w:pPr>
                          <w:r>
                            <w:t xml:space="preserve">Protected: </w:t>
                          </w:r>
                          <w:r>
                            <w:br/>
                            <w:t>Sensitive: Cabinet</w:t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alt="Landscape Classification Footer" style="position:absolute;margin-left:-.35pt;margin-top:105.9pt;width:74.25pt;height:383.0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" stroked="f">
              <v:textbox style="layout-flow:vertical">
                <w:txbxContent>
                  <w:p w:rsidR="001E689C" w:rsidRDefault="001E689C" w:rsidP="00DE0814">
                    <w:pPr>
                      <w:pStyle w:val="FileProperties"/>
                      <w:tabs>
                        <w:tab w:val="right" w:pos="7711"/>
                      </w:tabs>
                    </w:pPr>
                    <w:fldSimple w:instr=" FILENAME  \* MERGEFORMAT ">
                      <w:r w:rsidR="00E2157A">
                        <w:rPr>
                          <w:noProof/>
                        </w:rPr>
                        <w:t>07a-Attachment-D-Annex-A.doc</w:t>
                      </w:r>
                    </w:fldSimple>
                    <w:r>
                      <w:tab/>
                      <w:t xml:space="preserve">Printed:  </w:t>
                    </w:r>
                    <w:r>
                      <w:fldChar w:fldCharType="begin"/>
                    </w:r>
                    <w:r>
                      <w:instrText xml:space="preserve"> PRINTDATE \@ "d/MM/yy HH:mm:ss" \* MERGEFORMAT </w:instrText>
                    </w:r>
                    <w:r>
                      <w:fldChar w:fldCharType="separate"/>
                    </w:r>
                    <w:r w:rsidR="00E2157A">
                      <w:rPr>
                        <w:noProof/>
                      </w:rPr>
                      <w:t>13/12/17 12:53:00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  <w:p w:rsidR="001E689C" w:rsidRPr="00137C7E" w:rsidRDefault="001E689C" w:rsidP="00DE0814">
                    <w:pPr>
                      <w:pStyle w:val="Classification"/>
                      <w:rPr>
                        <w:rStyle w:val="FramedHeader"/>
                        <w:i w:val="0"/>
                      </w:rPr>
                    </w:pPr>
                    <w:r>
                      <w:t xml:space="preserve">Protected: </w:t>
                    </w:r>
                    <w:r>
                      <w:br/>
                      <w:t>Sensitive: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column">
                <wp:posOffset>-461010</wp:posOffset>
              </wp:positionH>
              <wp:positionV relativeFrom="margin">
                <wp:posOffset>-32385</wp:posOffset>
              </wp:positionV>
              <wp:extent cx="399415" cy="4910455"/>
              <wp:effectExtent l="0" t="0" r="635" b="4445"/>
              <wp:wrapNone/>
              <wp:docPr id="11" name="Text Box 7" descr="Landscape Page Numb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415" cy="49104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89C" w:rsidRPr="00827CF7" w:rsidRDefault="001E689C" w:rsidP="00DE0814">
                          <w:pPr>
                            <w:pStyle w:val="FooterEven"/>
                            <w:jc w:val="center"/>
                            <w:rPr>
                              <w:sz w:val="20"/>
                            </w:rPr>
                          </w:pPr>
                          <w:r w:rsidRPr="00827CF7">
                            <w:rPr>
                              <w:sz w:val="20"/>
                            </w:rPr>
                            <w:fldChar w:fldCharType="begin"/>
                          </w:r>
                          <w:r w:rsidRPr="00827CF7">
                            <w:rPr>
                              <w:sz w:val="20"/>
                            </w:rPr>
                            <w:instrText xml:space="preserve"> KEYWORDS  \* MERGEFORMAT </w:instrText>
                          </w:r>
                          <w:r w:rsidRPr="00827CF7">
                            <w:rPr>
                              <w:sz w:val="20"/>
                            </w:rPr>
                            <w:fldChar w:fldCharType="end"/>
                          </w:r>
                          <w:r w:rsidRPr="00827CF7">
                            <w:rPr>
                              <w:sz w:val="20"/>
                            </w:rPr>
                            <w:fldChar w:fldCharType="begin"/>
                          </w:r>
                          <w:r w:rsidRPr="00827CF7">
                            <w:rPr>
                              <w:sz w:val="20"/>
                            </w:rPr>
                            <w:instrText xml:space="preserve"> PAGE  \* MERGEFORMAT </w:instrText>
                          </w:r>
                          <w:r w:rsidRPr="00827CF7"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18</w:t>
                          </w:r>
                          <w:r w:rsidRPr="00827CF7">
                            <w:rPr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43" type="#_x0000_t202" alt="Landscape Page Number" style="position:absolute;margin-left:-36.3pt;margin-top:-2.55pt;width:31.45pt;height:386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" stroked="f">
              <v:textbox style="layout-flow:vertical">
                <w:txbxContent>
                  <w:p w:rsidR="001E689C" w:rsidRPr="00827CF7" w:rsidRDefault="001E689C" w:rsidP="00DE0814">
                    <w:pPr>
                      <w:pStyle w:val="FooterEven"/>
                      <w:jc w:val="center"/>
                      <w:rPr>
                        <w:sz w:val="20"/>
                      </w:rPr>
                    </w:pPr>
                    <w:r w:rsidRPr="00827CF7">
                      <w:rPr>
                        <w:sz w:val="20"/>
                      </w:rPr>
                      <w:fldChar w:fldCharType="begin"/>
                    </w:r>
                    <w:r w:rsidRPr="00827CF7">
                      <w:rPr>
                        <w:sz w:val="20"/>
                      </w:rPr>
                      <w:instrText xml:space="preserve"> KEYWORDS  \* MERGEFORMAT </w:instrText>
                    </w:r>
                    <w:r w:rsidRPr="00827CF7">
                      <w:rPr>
                        <w:sz w:val="20"/>
                      </w:rPr>
                      <w:fldChar w:fldCharType="end"/>
                    </w:r>
                    <w:r w:rsidRPr="00827CF7">
                      <w:rPr>
                        <w:sz w:val="20"/>
                      </w:rPr>
                      <w:fldChar w:fldCharType="begin"/>
                    </w:r>
                    <w:r w:rsidRPr="00827CF7">
                      <w:rPr>
                        <w:sz w:val="20"/>
                      </w:rPr>
                      <w:instrText xml:space="preserve"> PAGE  \* MERGEFORMAT </w:instrText>
                    </w:r>
                    <w:r w:rsidRPr="00827CF7">
                      <w:rPr>
                        <w:sz w:val="20"/>
                      </w:rPr>
                      <w:fldChar w:fldCharType="separate"/>
                    </w:r>
                    <w:r>
                      <w:rPr>
                        <w:noProof/>
                        <w:sz w:val="20"/>
                      </w:rPr>
                      <w:t>18</w:t>
                    </w:r>
                    <w:r w:rsidRPr="00827CF7">
                      <w:rPr>
                        <w:sz w:val="20"/>
                      </w:rPr>
                      <w:fldChar w:fldCharType="end"/>
                    </w:r>
                  </w:p>
                </w:txbxContent>
              </v:textbox>
              <w10:wrap anchory="margin"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column">
                <wp:posOffset>7622540</wp:posOffset>
              </wp:positionH>
              <wp:positionV relativeFrom="margin">
                <wp:posOffset>-33020</wp:posOffset>
              </wp:positionV>
              <wp:extent cx="400050" cy="4911725"/>
              <wp:effectExtent l="0" t="0" r="0" b="3175"/>
              <wp:wrapNone/>
              <wp:docPr id="10" name="Text Box 6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0050" cy="4911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89C" w:rsidRPr="00137C7E" w:rsidRDefault="001E689C" w:rsidP="00DE0814">
                          <w:pPr>
                            <w:pStyle w:val="HeaderEven"/>
                            <w:rPr>
                              <w:rStyle w:val="FramedHeader"/>
                            </w:rPr>
                          </w:pPr>
                          <w:fldSimple w:instr=" TITLE   \* MERGEFORMAT ">
                            <w:r w:rsidR="00E2157A">
                              <w:t>Attachment D: Annex A (online only)</w:t>
                            </w:r>
                          </w:fldSimple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44" type="#_x0000_t202" alt="Landscape Odd Header" style="position:absolute;margin-left:600.2pt;margin-top:-2.6pt;width:31.5pt;height:386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" stroked="f">
              <v:textbox style="layout-flow:vertical">
                <w:txbxContent>
                  <w:p w:rsidR="001E689C" w:rsidRPr="00137C7E" w:rsidRDefault="001E689C" w:rsidP="00DE0814">
                    <w:pPr>
                      <w:pStyle w:val="HeaderEven"/>
                      <w:rPr>
                        <w:rStyle w:val="FramedHeader"/>
                      </w:rPr>
                    </w:pPr>
                    <w:fldSimple w:instr=" TITLE   \* MERGEFORMAT ">
                      <w:r w:rsidR="00E2157A">
                        <w:t>Attachment D: Annex A (online only)</w:t>
                      </w:r>
                    </w:fldSimple>
                  </w:p>
                </w:txbxContent>
              </v:textbox>
              <w10:wrap anchory="margin"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column">
                <wp:posOffset>8205470</wp:posOffset>
              </wp:positionH>
              <wp:positionV relativeFrom="paragraph">
                <wp:posOffset>68580</wp:posOffset>
              </wp:positionV>
              <wp:extent cx="790575" cy="4982210"/>
              <wp:effectExtent l="0" t="0" r="9525" b="8890"/>
              <wp:wrapNone/>
              <wp:docPr id="9" name="Text Box 6" descr="Landscape Classification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0575" cy="4982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89C" w:rsidRDefault="001E689C" w:rsidP="00DE0814">
                          <w:pPr>
                            <w:pStyle w:val="Classification"/>
                          </w:pPr>
                          <w:r>
                            <w:t xml:space="preserve">Protected: </w:t>
                          </w:r>
                          <w:r>
                            <w:br/>
                            <w:t>Sensitive: Cabinet</w:t>
                          </w:r>
                        </w:p>
                        <w:p w:rsidR="001E689C" w:rsidRPr="00137C7E" w:rsidRDefault="001E689C" w:rsidP="00DE0814">
                          <w:pPr>
                            <w:rPr>
                              <w:rStyle w:val="FramedHeader"/>
                              <w:i w:val="0"/>
                            </w:rPr>
                          </w:pP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45" type="#_x0000_t202" alt="Landscape Classification Header" style="position:absolute;margin-left:646.1pt;margin-top:5.4pt;width:62.25pt;height:392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" stroked="f">
              <v:textbox style="layout-flow:vertical">
                <w:txbxContent>
                  <w:p w:rsidR="001E689C" w:rsidRDefault="001E689C" w:rsidP="00DE0814">
                    <w:pPr>
                      <w:pStyle w:val="Classification"/>
                    </w:pPr>
                    <w:r>
                      <w:t xml:space="preserve">Protected: </w:t>
                    </w:r>
                    <w:r>
                      <w:br/>
                      <w:t>Sensitive: Cabinet</w:t>
                    </w:r>
                  </w:p>
                  <w:p w:rsidR="001E689C" w:rsidRPr="00137C7E" w:rsidRDefault="001E689C" w:rsidP="00DE0814">
                    <w:pPr>
                      <w:rPr>
                        <w:rStyle w:val="FramedHeader"/>
                        <w:i w:val="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0B602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BEA8B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ED4A4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2A424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292D0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1D623C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Book Antiqua" w:hAnsi="Book Antiqua" w:hint="default"/>
      </w:rPr>
    </w:lvl>
  </w:abstractNum>
  <w:abstractNum w:abstractNumId="6">
    <w:nsid w:val="FFFFFF82"/>
    <w:multiLevelType w:val="singleLevel"/>
    <w:tmpl w:val="9D02E5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8DA65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4C007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CF65A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775260"/>
    <w:multiLevelType w:val="multilevel"/>
    <w:tmpl w:val="1E922D34"/>
    <w:name w:val="BulletedList"/>
    <w:lvl w:ilvl="0">
      <w:start w:val="1"/>
      <w:numFmt w:val="bullet"/>
      <w:lvlRestart w:val="0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sz w:val="16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4"/>
      </w:pPr>
      <w:rPr>
        <w:rFonts w:ascii="Arial" w:hAnsi="Arial" w:cs="Arial"/>
      </w:rPr>
    </w:lvl>
    <w:lvl w:ilvl="2">
      <w:start w:val="1"/>
      <w:numFmt w:val="bullet"/>
      <w:lvlText w:val=":"/>
      <w:lvlJc w:val="left"/>
      <w:pPr>
        <w:tabs>
          <w:tab w:val="num" w:pos="850"/>
        </w:tabs>
        <w:ind w:left="850" w:hanging="283"/>
      </w:pPr>
      <w:rPr>
        <w:rFonts w:ascii="Arial" w:hAnsi="Arial" w:cs="Arial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19C960FD"/>
    <w:multiLevelType w:val="multilevel"/>
    <w:tmpl w:val="F9EA08CE"/>
    <w:name w:val="OneLevelNumberedParagraphList"/>
    <w:lvl w:ilvl="0">
      <w:start w:val="1"/>
      <w:numFmt w:val="decimal"/>
      <w:lvlRestart w:val="0"/>
      <w:pStyle w:val="OneLevelNumberedParagraph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color w:val="000000"/>
      </w:rPr>
    </w:lvl>
    <w:lvl w:ilvl="1">
      <w:start w:val="1"/>
      <w:numFmt w:val="decimal"/>
      <w:lvlText w:val="%2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/>
        <w:b w:val="0"/>
        <w:i w:val="0"/>
        <w:color w:val="000000"/>
      </w:rPr>
    </w:lvl>
    <w:lvl w:ilvl="2">
      <w:start w:val="1"/>
      <w:numFmt w:val="decimal"/>
      <w:lvlText w:val="%3"/>
      <w:lvlJc w:val="left"/>
      <w:pPr>
        <w:tabs>
          <w:tab w:val="num" w:pos="1701"/>
        </w:tabs>
        <w:ind w:left="1701" w:hanging="567"/>
      </w:pPr>
      <w:rPr>
        <w:rFonts w:ascii="Times New Roman" w:hAnsi="Times New Roman" w:cs="Times New Roman"/>
        <w:b w:val="0"/>
        <w:i w:val="0"/>
        <w:color w:val="000000"/>
      </w:rPr>
    </w:lvl>
    <w:lvl w:ilvl="3">
      <w:start w:val="1"/>
      <w:numFmt w:val="decimal"/>
      <w:lvlText w:val="%4"/>
      <w:lvlJc w:val="left"/>
      <w:pPr>
        <w:tabs>
          <w:tab w:val="num" w:pos="2268"/>
        </w:tabs>
        <w:ind w:left="2268" w:hanging="567"/>
      </w:pPr>
      <w:rPr>
        <w:rFonts w:ascii="Times New Roman" w:hAnsi="Times New Roman" w:cs="Times New Roman"/>
        <w:b w:val="0"/>
        <w:i w:val="0"/>
        <w:color w:val="000000"/>
      </w:rPr>
    </w:lvl>
    <w:lvl w:ilvl="4">
      <w:start w:val="1"/>
      <w:numFmt w:val="decimal"/>
      <w:lvlText w:val="%5"/>
      <w:lvlJc w:val="left"/>
      <w:pPr>
        <w:tabs>
          <w:tab w:val="num" w:pos="2835"/>
        </w:tabs>
        <w:ind w:left="2835" w:hanging="567"/>
      </w:pPr>
      <w:rPr>
        <w:rFonts w:ascii="Times New Roman" w:hAnsi="Times New Roman" w:cs="Times New Roman"/>
        <w:b w:val="0"/>
        <w:i w:val="0"/>
        <w:color w:val="000000"/>
      </w:rPr>
    </w:lvl>
    <w:lvl w:ilvl="5">
      <w:start w:val="1"/>
      <w:numFmt w:val="decimal"/>
      <w:lvlText w:val="%6"/>
      <w:lvlJc w:val="left"/>
      <w:pPr>
        <w:tabs>
          <w:tab w:val="num" w:pos="3402"/>
        </w:tabs>
        <w:ind w:left="3402" w:hanging="567"/>
      </w:pPr>
      <w:rPr>
        <w:rFonts w:ascii="Times New Roman" w:hAnsi="Times New Roman" w:cs="Times New Roman"/>
        <w:b w:val="0"/>
        <w:i w:val="0"/>
        <w:color w:val="000000"/>
      </w:rPr>
    </w:lvl>
    <w:lvl w:ilvl="6">
      <w:start w:val="1"/>
      <w:numFmt w:val="decimal"/>
      <w:lvlText w:val="%7"/>
      <w:lvlJc w:val="left"/>
      <w:pPr>
        <w:tabs>
          <w:tab w:val="num" w:pos="3969"/>
        </w:tabs>
        <w:ind w:left="3969" w:hanging="567"/>
      </w:pPr>
      <w:rPr>
        <w:rFonts w:ascii="Times New Roman" w:hAnsi="Times New Roman" w:cs="Times New Roman"/>
        <w:b w:val="0"/>
        <w:i w:val="0"/>
        <w:color w:val="000000"/>
      </w:rPr>
    </w:lvl>
    <w:lvl w:ilvl="7">
      <w:start w:val="1"/>
      <w:numFmt w:val="decimal"/>
      <w:lvlText w:val="%8"/>
      <w:lvlJc w:val="left"/>
      <w:pPr>
        <w:tabs>
          <w:tab w:val="num" w:pos="4536"/>
        </w:tabs>
        <w:ind w:left="4536" w:hanging="567"/>
      </w:pPr>
      <w:rPr>
        <w:rFonts w:ascii="Times New Roman" w:hAnsi="Times New Roman" w:cs="Times New Roman"/>
        <w:b w:val="0"/>
        <w:i w:val="0"/>
        <w:color w:val="000000"/>
      </w:rPr>
    </w:lvl>
    <w:lvl w:ilvl="8">
      <w:start w:val="1"/>
      <w:numFmt w:val="decimal"/>
      <w:lvlText w:val="%9"/>
      <w:lvlJc w:val="left"/>
      <w:pPr>
        <w:tabs>
          <w:tab w:val="num" w:pos="5103"/>
        </w:tabs>
        <w:ind w:left="5103" w:hanging="567"/>
      </w:pPr>
      <w:rPr>
        <w:rFonts w:ascii="Times New Roman" w:hAnsi="Times New Roman" w:cs="Times New Roman"/>
        <w:b w:val="0"/>
        <w:i w:val="0"/>
        <w:color w:val="000000"/>
      </w:rPr>
    </w:lvl>
  </w:abstractNum>
  <w:abstractNum w:abstractNumId="12">
    <w:nsid w:val="1F30260F"/>
    <w:multiLevelType w:val="singleLevel"/>
    <w:tmpl w:val="4A8419BC"/>
    <w:lvl w:ilvl="0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i w:val="0"/>
        <w:sz w:val="16"/>
      </w:rPr>
    </w:lvl>
  </w:abstractNum>
  <w:abstractNum w:abstractNumId="13">
    <w:nsid w:val="244237C5"/>
    <w:multiLevelType w:val="multilevel"/>
    <w:tmpl w:val="F0BE3518"/>
    <w:lvl w:ilvl="0">
      <w:start w:val="1"/>
      <w:numFmt w:val="decimal"/>
      <w:lvlRestart w:val="0"/>
      <w:pStyle w:val="OutlineNumbered1"/>
      <w:lvlText w:val="%1.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  <w:lvl w:ilvl="1">
      <w:start w:val="1"/>
      <w:numFmt w:val="decimal"/>
      <w:pStyle w:val="OutlineNumbered2"/>
      <w:lvlText w:val="%1.%2."/>
      <w:lvlJc w:val="left"/>
      <w:pPr>
        <w:tabs>
          <w:tab w:val="num" w:pos="1134"/>
        </w:tabs>
        <w:ind w:left="1134" w:hanging="567"/>
      </w:pPr>
      <w:rPr>
        <w:b w:val="0"/>
        <w:i w:val="0"/>
      </w:rPr>
    </w:lvl>
    <w:lvl w:ilvl="2">
      <w:start w:val="1"/>
      <w:numFmt w:val="decimal"/>
      <w:pStyle w:val="OutlineNumbered3"/>
      <w:lvlText w:val="%1.%2.%3."/>
      <w:lvlJc w:val="left"/>
      <w:pPr>
        <w:tabs>
          <w:tab w:val="num" w:pos="1701"/>
        </w:tabs>
        <w:ind w:left="1701" w:hanging="567"/>
      </w:pPr>
      <w:rPr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i w:val="0"/>
      </w:rPr>
    </w:lvl>
  </w:abstractNum>
  <w:abstractNum w:abstractNumId="14">
    <w:nsid w:val="27440C8B"/>
    <w:multiLevelType w:val="multilevel"/>
    <w:tmpl w:val="AF04C206"/>
    <w:lvl w:ilvl="0">
      <w:start w:val="1"/>
      <w:numFmt w:val="bullet"/>
      <w:lvlRestart w:val="0"/>
      <w:pStyle w:val="Bullet"/>
      <w:lvlText w:val="•"/>
      <w:lvlJc w:val="left"/>
      <w:pPr>
        <w:tabs>
          <w:tab w:val="num" w:pos="283"/>
        </w:tabs>
        <w:ind w:left="283" w:hanging="283"/>
      </w:pPr>
      <w:rPr>
        <w:rFonts w:ascii="Book Antiqua" w:hAnsi="Book Antiqua" w:hint="default"/>
        <w:b w:val="0"/>
        <w:i w:val="0"/>
        <w:position w:val="0"/>
        <w:sz w:val="18"/>
        <w:szCs w:val="18"/>
      </w:rPr>
    </w:lvl>
    <w:lvl w:ilvl="1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284"/>
      </w:pPr>
      <w:rPr>
        <w:rFonts w:ascii="Book Antiqua" w:hAnsi="Book Antiqua" w:cs="Times New Roman" w:hint="default"/>
        <w:b w:val="0"/>
        <w:i w:val="0"/>
        <w:position w:val="0"/>
        <w:sz w:val="18"/>
        <w:szCs w:val="18"/>
      </w:rPr>
    </w:lvl>
    <w:lvl w:ilvl="2">
      <w:start w:val="1"/>
      <w:numFmt w:val="bullet"/>
      <w:pStyle w:val="DoubleDot"/>
      <w:lvlText w:val=":"/>
      <w:lvlJc w:val="left"/>
      <w:pPr>
        <w:tabs>
          <w:tab w:val="num" w:pos="850"/>
        </w:tabs>
        <w:ind w:left="850" w:hanging="283"/>
      </w:pPr>
      <w:rPr>
        <w:rFonts w:ascii="Book Antiqua" w:hAnsi="Book Antiqua" w:cs="Times New Roman" w:hint="default"/>
        <w:b w:val="0"/>
        <w:i w:val="0"/>
        <w:position w:val="0"/>
        <w:sz w:val="18"/>
        <w:szCs w:val="18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  <w:b w:val="0"/>
        <w:i w:val="0"/>
      </w:rPr>
    </w:lvl>
  </w:abstractNum>
  <w:abstractNum w:abstractNumId="15">
    <w:nsid w:val="2D665DFA"/>
    <w:multiLevelType w:val="singleLevel"/>
    <w:tmpl w:val="7E8429CA"/>
    <w:name w:val="OneLevelAlphaParagraphList"/>
    <w:lvl w:ilvl="0">
      <w:start w:val="1"/>
      <w:numFmt w:val="lowerLetter"/>
      <w:lvlRestart w:val="0"/>
      <w:pStyle w:val="AlphaParagraph"/>
      <w:lvlText w:val="(%1)"/>
      <w:lvlJc w:val="left"/>
      <w:pPr>
        <w:tabs>
          <w:tab w:val="num" w:pos="567"/>
        </w:tabs>
        <w:ind w:left="567" w:hanging="567"/>
      </w:pPr>
      <w:rPr>
        <w:rFonts w:ascii="Book Antiqua" w:hAnsi="Book Antiqua"/>
        <w:b w:val="0"/>
        <w:i w:val="0"/>
        <w:sz w:val="20"/>
      </w:rPr>
    </w:lvl>
  </w:abstractNum>
  <w:abstractNum w:abstractNumId="16">
    <w:nsid w:val="3FBD7996"/>
    <w:multiLevelType w:val="multilevel"/>
    <w:tmpl w:val="33DE46A4"/>
    <w:name w:val="StandardBulletedList"/>
    <w:lvl w:ilvl="0">
      <w:start w:val="1"/>
      <w:numFmt w:val="bullet"/>
      <w:pStyle w:val="Bullet"/>
      <w:lvlText w:val="•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</w:rPr>
    </w:lvl>
    <w:lvl w:ilvl="1">
      <w:start w:val="1"/>
      <w:numFmt w:val="bullet"/>
      <w:pStyle w:val="ChartandTableFootnote"/>
      <w:lvlText w:val="–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/>
      </w:rPr>
    </w:lvl>
    <w:lvl w:ilvl="2">
      <w:start w:val="1"/>
      <w:numFmt w:val="bullet"/>
      <w:pStyle w:val="ChartandTableFootnoteAlpha"/>
      <w:lvlText w:val=":"/>
      <w:lvlJc w:val="left"/>
      <w:pPr>
        <w:tabs>
          <w:tab w:val="num" w:pos="1701"/>
        </w:tabs>
        <w:ind w:left="1701" w:hanging="567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40F36289"/>
    <w:multiLevelType w:val="singleLevel"/>
    <w:tmpl w:val="63622E96"/>
    <w:lvl w:ilvl="0">
      <w:start w:val="1"/>
      <w:numFmt w:val="lowerLetter"/>
      <w:pStyle w:val="ChartandTableFootnoteAlpha"/>
      <w:lvlText w:val="(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8">
    <w:nsid w:val="4DAB6105"/>
    <w:multiLevelType w:val="singleLevel"/>
    <w:tmpl w:val="4A8419BC"/>
    <w:lvl w:ilvl="0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i w:val="0"/>
        <w:sz w:val="16"/>
      </w:rPr>
    </w:lvl>
  </w:abstractNum>
  <w:abstractNum w:abstractNumId="19">
    <w:nsid w:val="514A4BB3"/>
    <w:multiLevelType w:val="singleLevel"/>
    <w:tmpl w:val="4A8419BC"/>
    <w:lvl w:ilvl="0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i w:val="0"/>
        <w:sz w:val="16"/>
      </w:rPr>
    </w:lvl>
  </w:abstractNum>
  <w:abstractNum w:abstractNumId="20">
    <w:nsid w:val="58101827"/>
    <w:multiLevelType w:val="multilevel"/>
    <w:tmpl w:val="5CEE68CA"/>
    <w:lvl w:ilvl="0">
      <w:start w:val="1"/>
      <w:numFmt w:val="bullet"/>
      <w:lvlRestart w:val="0"/>
      <w:pStyle w:val="BoxBullet"/>
      <w:lvlText w:val="•"/>
      <w:lvlJc w:val="left"/>
      <w:pPr>
        <w:tabs>
          <w:tab w:val="num" w:pos="283"/>
        </w:tabs>
        <w:ind w:left="283" w:hanging="283"/>
      </w:pPr>
      <w:rPr>
        <w:rFonts w:ascii="Book Antiqua" w:hAnsi="Book Antiqua" w:hint="default"/>
        <w:b w:val="0"/>
        <w:i w:val="0"/>
        <w:position w:val="0"/>
        <w:sz w:val="18"/>
      </w:rPr>
    </w:lvl>
    <w:lvl w:ilvl="1">
      <w:start w:val="1"/>
      <w:numFmt w:val="bullet"/>
      <w:pStyle w:val="BoxDash"/>
      <w:lvlText w:val="–"/>
      <w:lvlJc w:val="left"/>
      <w:pPr>
        <w:tabs>
          <w:tab w:val="num" w:pos="567"/>
        </w:tabs>
        <w:ind w:left="567" w:hanging="284"/>
      </w:pPr>
      <w:rPr>
        <w:rFonts w:ascii="Book Antiqua" w:hAnsi="Book Antiqua" w:hint="default"/>
        <w:b w:val="0"/>
        <w:i w:val="0"/>
        <w:position w:val="0"/>
        <w:sz w:val="18"/>
      </w:rPr>
    </w:lvl>
    <w:lvl w:ilvl="2">
      <w:start w:val="1"/>
      <w:numFmt w:val="bullet"/>
      <w:pStyle w:val="BoxDoubleDot"/>
      <w:lvlText w:val=":"/>
      <w:lvlJc w:val="left"/>
      <w:pPr>
        <w:tabs>
          <w:tab w:val="num" w:pos="850"/>
        </w:tabs>
        <w:ind w:left="850" w:hanging="283"/>
      </w:pPr>
      <w:rPr>
        <w:rFonts w:ascii="Book Antiqua" w:hAnsi="Book Antiqua" w:hint="default"/>
        <w:b w:val="0"/>
        <w:i w:val="0"/>
        <w:position w:val="0"/>
        <w:sz w:val="18"/>
        <w:szCs w:val="18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  <w:b w:val="0"/>
        <w:i w:val="0"/>
      </w:rPr>
    </w:lvl>
  </w:abstractNum>
  <w:abstractNum w:abstractNumId="21">
    <w:nsid w:val="5C86443C"/>
    <w:multiLevelType w:val="singleLevel"/>
    <w:tmpl w:val="4A8419BC"/>
    <w:lvl w:ilvl="0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i w:val="0"/>
        <w:sz w:val="16"/>
      </w:rPr>
    </w:lvl>
  </w:abstractNum>
  <w:abstractNum w:abstractNumId="22">
    <w:nsid w:val="5DC10679"/>
    <w:multiLevelType w:val="singleLevel"/>
    <w:tmpl w:val="4A8419BC"/>
    <w:lvl w:ilvl="0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i w:val="0"/>
        <w:sz w:val="16"/>
      </w:rPr>
    </w:lvl>
  </w:abstractNum>
  <w:abstractNum w:abstractNumId="23">
    <w:nsid w:val="6CAF3FCD"/>
    <w:multiLevelType w:val="singleLevel"/>
    <w:tmpl w:val="4A8419BC"/>
    <w:lvl w:ilvl="0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i w:val="0"/>
        <w:sz w:val="16"/>
      </w:rPr>
    </w:lvl>
  </w:abstractNum>
  <w:abstractNum w:abstractNumId="24">
    <w:nsid w:val="6FD20A93"/>
    <w:multiLevelType w:val="singleLevel"/>
    <w:tmpl w:val="3B6E6640"/>
    <w:name w:val="AlphaChartTableFootnoteSmallList"/>
    <w:lvl w:ilvl="0">
      <w:start w:val="1"/>
      <w:numFmt w:val="lowerLetter"/>
      <w:lvlRestart w:val="0"/>
      <w:pStyle w:val="ChartandTableFootnoteAlphaSmall"/>
      <w:lvlText w:val="(%1)"/>
      <w:lvlJc w:val="left"/>
      <w:pPr>
        <w:tabs>
          <w:tab w:val="num" w:pos="283"/>
        </w:tabs>
        <w:ind w:left="283" w:hanging="283"/>
      </w:pPr>
      <w:rPr>
        <w:rFonts w:ascii="Arial" w:hAnsi="Arial" w:cs="Arial"/>
        <w:b w:val="0"/>
        <w:i w:val="0"/>
        <w:sz w:val="15"/>
      </w:rPr>
    </w:lvl>
  </w:abstractNum>
  <w:abstractNum w:abstractNumId="25">
    <w:nsid w:val="73D15BEB"/>
    <w:multiLevelType w:val="singleLevel"/>
    <w:tmpl w:val="4A8419BC"/>
    <w:lvl w:ilvl="0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i w:val="0"/>
        <w:sz w:val="16"/>
      </w:rPr>
    </w:lvl>
  </w:abstractNum>
  <w:abstractNum w:abstractNumId="26">
    <w:nsid w:val="7DD94F04"/>
    <w:multiLevelType w:val="singleLevel"/>
    <w:tmpl w:val="4A8419BC"/>
    <w:lvl w:ilvl="0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i w:val="0"/>
        <w:sz w:val="16"/>
      </w:rPr>
    </w:lvl>
  </w:abstractNum>
  <w:num w:numId="1">
    <w:abstractNumId w:val="5"/>
  </w:num>
  <w:num w:numId="2">
    <w:abstractNumId w:val="24"/>
  </w:num>
  <w:num w:numId="3">
    <w:abstractNumId w:val="15"/>
  </w:num>
  <w:num w:numId="4">
    <w:abstractNumId w:val="11"/>
  </w:num>
  <w:num w:numId="5">
    <w:abstractNumId w:val="13"/>
  </w:num>
  <w:num w:numId="6">
    <w:abstractNumId w:val="20"/>
  </w:num>
  <w:num w:numId="7">
    <w:abstractNumId w:val="14"/>
  </w:num>
  <w:num w:numId="8">
    <w:abstractNumId w:val="22"/>
  </w:num>
  <w:num w:numId="9">
    <w:abstractNumId w:val="12"/>
  </w:num>
  <w:num w:numId="10">
    <w:abstractNumId w:val="17"/>
    <w:lvlOverride w:ilvl="0">
      <w:startOverride w:val="1"/>
    </w:lvlOverride>
  </w:num>
  <w:num w:numId="11">
    <w:abstractNumId w:val="17"/>
    <w:lvlOverride w:ilvl="0">
      <w:startOverride w:val="1"/>
    </w:lvlOverride>
  </w:num>
  <w:num w:numId="12">
    <w:abstractNumId w:val="17"/>
    <w:lvlOverride w:ilvl="0">
      <w:startOverride w:val="1"/>
    </w:lvlOverride>
  </w:num>
  <w:num w:numId="13">
    <w:abstractNumId w:val="17"/>
    <w:lvlOverride w:ilvl="0">
      <w:startOverride w:val="1"/>
    </w:lvlOverride>
  </w:num>
  <w:num w:numId="14">
    <w:abstractNumId w:val="17"/>
    <w:lvlOverride w:ilvl="0">
      <w:startOverride w:val="1"/>
    </w:lvlOverride>
  </w:num>
  <w:num w:numId="15">
    <w:abstractNumId w:val="17"/>
    <w:lvlOverride w:ilvl="0">
      <w:startOverride w:val="1"/>
    </w:lvlOverride>
  </w:num>
  <w:num w:numId="16">
    <w:abstractNumId w:val="17"/>
  </w:num>
  <w:num w:numId="17">
    <w:abstractNumId w:val="17"/>
    <w:lvlOverride w:ilvl="0">
      <w:startOverride w:val="1"/>
    </w:lvlOverride>
  </w:num>
  <w:num w:numId="18">
    <w:abstractNumId w:val="17"/>
    <w:lvlOverride w:ilvl="0">
      <w:startOverride w:val="1"/>
    </w:lvlOverride>
  </w:num>
  <w:num w:numId="19">
    <w:abstractNumId w:val="17"/>
    <w:lvlOverride w:ilvl="0">
      <w:startOverride w:val="1"/>
    </w:lvlOverride>
  </w:num>
  <w:num w:numId="20">
    <w:abstractNumId w:val="17"/>
    <w:lvlOverride w:ilvl="0">
      <w:startOverride w:val="1"/>
    </w:lvlOverride>
  </w:num>
  <w:num w:numId="21">
    <w:abstractNumId w:val="17"/>
    <w:lvlOverride w:ilvl="0">
      <w:startOverride w:val="1"/>
    </w:lvlOverride>
  </w:num>
  <w:num w:numId="22">
    <w:abstractNumId w:val="17"/>
    <w:lvlOverride w:ilvl="0">
      <w:startOverride w:val="1"/>
    </w:lvlOverride>
  </w:num>
  <w:num w:numId="23">
    <w:abstractNumId w:val="17"/>
    <w:lvlOverride w:ilvl="0">
      <w:startOverride w:val="1"/>
    </w:lvlOverride>
  </w:num>
  <w:num w:numId="24">
    <w:abstractNumId w:val="17"/>
    <w:lvlOverride w:ilvl="0">
      <w:startOverride w:val="1"/>
    </w:lvlOverride>
  </w:num>
  <w:num w:numId="25">
    <w:abstractNumId w:val="17"/>
    <w:lvlOverride w:ilvl="0">
      <w:startOverride w:val="1"/>
    </w:lvlOverride>
  </w:num>
  <w:num w:numId="26">
    <w:abstractNumId w:val="17"/>
    <w:lvlOverride w:ilvl="0">
      <w:startOverride w:val="1"/>
    </w:lvlOverride>
  </w:num>
  <w:num w:numId="27">
    <w:abstractNumId w:val="17"/>
    <w:lvlOverride w:ilvl="0">
      <w:startOverride w:val="1"/>
    </w:lvlOverride>
  </w:num>
  <w:num w:numId="28">
    <w:abstractNumId w:val="17"/>
    <w:lvlOverride w:ilvl="0">
      <w:startOverride w:val="1"/>
    </w:lvlOverride>
  </w:num>
  <w:num w:numId="29">
    <w:abstractNumId w:val="17"/>
    <w:lvlOverride w:ilvl="0">
      <w:startOverride w:val="1"/>
    </w:lvlOverride>
  </w:num>
  <w:num w:numId="30">
    <w:abstractNumId w:val="17"/>
    <w:lvlOverride w:ilvl="0">
      <w:startOverride w:val="1"/>
    </w:lvlOverride>
  </w:num>
  <w:num w:numId="31">
    <w:abstractNumId w:val="17"/>
    <w:lvlOverride w:ilvl="0">
      <w:startOverride w:val="1"/>
    </w:lvlOverride>
  </w:num>
  <w:num w:numId="32">
    <w:abstractNumId w:val="17"/>
    <w:lvlOverride w:ilvl="0">
      <w:startOverride w:val="1"/>
    </w:lvlOverride>
  </w:num>
  <w:num w:numId="33">
    <w:abstractNumId w:val="17"/>
    <w:lvlOverride w:ilvl="0">
      <w:startOverride w:val="1"/>
    </w:lvlOverride>
  </w:num>
  <w:num w:numId="34">
    <w:abstractNumId w:val="17"/>
    <w:lvlOverride w:ilvl="0">
      <w:startOverride w:val="1"/>
    </w:lvlOverride>
  </w:num>
  <w:num w:numId="35">
    <w:abstractNumId w:val="25"/>
  </w:num>
  <w:num w:numId="36">
    <w:abstractNumId w:val="19"/>
  </w:num>
  <w:num w:numId="37">
    <w:abstractNumId w:val="21"/>
  </w:num>
  <w:num w:numId="38">
    <w:abstractNumId w:val="17"/>
    <w:lvlOverride w:ilvl="0">
      <w:startOverride w:val="1"/>
    </w:lvlOverride>
  </w:num>
  <w:num w:numId="39">
    <w:abstractNumId w:val="17"/>
    <w:lvlOverride w:ilvl="0">
      <w:startOverride w:val="1"/>
    </w:lvlOverride>
  </w:num>
  <w:num w:numId="40">
    <w:abstractNumId w:val="23"/>
  </w:num>
  <w:num w:numId="41">
    <w:abstractNumId w:val="26"/>
  </w:num>
  <w:num w:numId="42">
    <w:abstractNumId w:val="17"/>
    <w:lvlOverride w:ilvl="0">
      <w:startOverride w:val="1"/>
    </w:lvlOverride>
  </w:num>
  <w:num w:numId="43">
    <w:abstractNumId w:val="17"/>
    <w:lvlOverride w:ilvl="0">
      <w:startOverride w:val="1"/>
    </w:lvlOverride>
  </w:num>
  <w:num w:numId="44">
    <w:abstractNumId w:val="18"/>
  </w:num>
  <w:num w:numId="45">
    <w:abstractNumId w:val="17"/>
    <w:lvlOverride w:ilvl="0">
      <w:startOverride w:val="1"/>
    </w:lvlOverride>
  </w:num>
  <w:num w:numId="46">
    <w:abstractNumId w:val="17"/>
    <w:lvlOverride w:ilvl="0">
      <w:startOverride w:val="1"/>
    </w:lvlOverride>
  </w:num>
  <w:num w:numId="47">
    <w:abstractNumId w:val="17"/>
    <w:lvlOverride w:ilvl="0">
      <w:startOverride w:val="1"/>
    </w:lvlOverride>
  </w:num>
  <w:num w:numId="48">
    <w:abstractNumId w:val="17"/>
    <w:lvlOverride w:ilvl="0">
      <w:startOverride w:val="1"/>
    </w:lvlOverride>
  </w:num>
  <w:num w:numId="49">
    <w:abstractNumId w:val="17"/>
    <w:lvlOverride w:ilvl="0">
      <w:startOverride w:val="1"/>
    </w:lvlOverride>
  </w:num>
  <w:num w:numId="50">
    <w:abstractNumId w:val="9"/>
  </w:num>
  <w:num w:numId="51">
    <w:abstractNumId w:val="7"/>
  </w:num>
  <w:num w:numId="52">
    <w:abstractNumId w:val="6"/>
  </w:num>
  <w:num w:numId="53">
    <w:abstractNumId w:val="4"/>
  </w:num>
  <w:num w:numId="54">
    <w:abstractNumId w:val="8"/>
  </w:num>
  <w:num w:numId="55">
    <w:abstractNumId w:val="3"/>
  </w:num>
  <w:num w:numId="56">
    <w:abstractNumId w:val="2"/>
  </w:num>
  <w:num w:numId="57">
    <w:abstractNumId w:val="1"/>
  </w:num>
  <w:num w:numId="58">
    <w:abstractNumId w:val="0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mirrorMargins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evenAndOddHeaders/>
  <w:drawingGridHorizontalSpacing w:val="10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ecurityClassificationInHeader" w:val="False"/>
    <w:docVar w:name="SecurityDLMInHeader" w:val="False"/>
  </w:docVars>
  <w:rsids>
    <w:rsidRoot w:val="00A139E8"/>
    <w:rsid w:val="00001E7C"/>
    <w:rsid w:val="00006A87"/>
    <w:rsid w:val="00011D17"/>
    <w:rsid w:val="00012A8F"/>
    <w:rsid w:val="000134F2"/>
    <w:rsid w:val="00015A95"/>
    <w:rsid w:val="000163EF"/>
    <w:rsid w:val="00016E10"/>
    <w:rsid w:val="00021340"/>
    <w:rsid w:val="00021524"/>
    <w:rsid w:val="00022A63"/>
    <w:rsid w:val="00023A77"/>
    <w:rsid w:val="00023CD2"/>
    <w:rsid w:val="000265E6"/>
    <w:rsid w:val="000266C5"/>
    <w:rsid w:val="000267F5"/>
    <w:rsid w:val="00026B44"/>
    <w:rsid w:val="00027949"/>
    <w:rsid w:val="000305C5"/>
    <w:rsid w:val="00030F10"/>
    <w:rsid w:val="00032C4C"/>
    <w:rsid w:val="00033963"/>
    <w:rsid w:val="00033EDB"/>
    <w:rsid w:val="00035D4B"/>
    <w:rsid w:val="00037A45"/>
    <w:rsid w:val="00037A6C"/>
    <w:rsid w:val="000410F4"/>
    <w:rsid w:val="00042F11"/>
    <w:rsid w:val="00044E38"/>
    <w:rsid w:val="00047423"/>
    <w:rsid w:val="00050E2D"/>
    <w:rsid w:val="000511C0"/>
    <w:rsid w:val="000562C7"/>
    <w:rsid w:val="00056AF8"/>
    <w:rsid w:val="00057873"/>
    <w:rsid w:val="00061F4B"/>
    <w:rsid w:val="00063589"/>
    <w:rsid w:val="00064708"/>
    <w:rsid w:val="00065A72"/>
    <w:rsid w:val="0006713E"/>
    <w:rsid w:val="000726BF"/>
    <w:rsid w:val="000749D0"/>
    <w:rsid w:val="00080657"/>
    <w:rsid w:val="000809A4"/>
    <w:rsid w:val="00080C53"/>
    <w:rsid w:val="00081686"/>
    <w:rsid w:val="00081F06"/>
    <w:rsid w:val="00082D8A"/>
    <w:rsid w:val="00083565"/>
    <w:rsid w:val="00083F03"/>
    <w:rsid w:val="00084DD1"/>
    <w:rsid w:val="000853BD"/>
    <w:rsid w:val="0008591D"/>
    <w:rsid w:val="000866E2"/>
    <w:rsid w:val="00086917"/>
    <w:rsid w:val="00086A2A"/>
    <w:rsid w:val="00086AEA"/>
    <w:rsid w:val="000879F4"/>
    <w:rsid w:val="00095AD3"/>
    <w:rsid w:val="00096D60"/>
    <w:rsid w:val="00096E9A"/>
    <w:rsid w:val="00097A3D"/>
    <w:rsid w:val="00097F5A"/>
    <w:rsid w:val="000A2722"/>
    <w:rsid w:val="000A2FED"/>
    <w:rsid w:val="000A4268"/>
    <w:rsid w:val="000A4E82"/>
    <w:rsid w:val="000A5F16"/>
    <w:rsid w:val="000A7220"/>
    <w:rsid w:val="000B0742"/>
    <w:rsid w:val="000B0EFA"/>
    <w:rsid w:val="000B184D"/>
    <w:rsid w:val="000B3FDB"/>
    <w:rsid w:val="000B7078"/>
    <w:rsid w:val="000C1EA0"/>
    <w:rsid w:val="000C2539"/>
    <w:rsid w:val="000C4D2F"/>
    <w:rsid w:val="000C6283"/>
    <w:rsid w:val="000D0458"/>
    <w:rsid w:val="000D1C15"/>
    <w:rsid w:val="000D2F48"/>
    <w:rsid w:val="000D4B8D"/>
    <w:rsid w:val="000D4D9F"/>
    <w:rsid w:val="000D5959"/>
    <w:rsid w:val="000D6768"/>
    <w:rsid w:val="000D769D"/>
    <w:rsid w:val="000D7BDB"/>
    <w:rsid w:val="000D7FAD"/>
    <w:rsid w:val="000E10B2"/>
    <w:rsid w:val="000E136D"/>
    <w:rsid w:val="000E14FB"/>
    <w:rsid w:val="000E2FBB"/>
    <w:rsid w:val="000E3241"/>
    <w:rsid w:val="000E3677"/>
    <w:rsid w:val="000E4667"/>
    <w:rsid w:val="000E597C"/>
    <w:rsid w:val="000E6BBC"/>
    <w:rsid w:val="000E7128"/>
    <w:rsid w:val="000F09A9"/>
    <w:rsid w:val="000F0F59"/>
    <w:rsid w:val="000F1AAD"/>
    <w:rsid w:val="000F1B40"/>
    <w:rsid w:val="000F40EB"/>
    <w:rsid w:val="000F42A8"/>
    <w:rsid w:val="000F474A"/>
    <w:rsid w:val="000F5346"/>
    <w:rsid w:val="000F55F9"/>
    <w:rsid w:val="000F75E1"/>
    <w:rsid w:val="0010079A"/>
    <w:rsid w:val="00102066"/>
    <w:rsid w:val="00107740"/>
    <w:rsid w:val="0010774D"/>
    <w:rsid w:val="00110477"/>
    <w:rsid w:val="00111274"/>
    <w:rsid w:val="00112CA8"/>
    <w:rsid w:val="00112EF1"/>
    <w:rsid w:val="001130C0"/>
    <w:rsid w:val="00114312"/>
    <w:rsid w:val="00114DF3"/>
    <w:rsid w:val="001154E9"/>
    <w:rsid w:val="001175E0"/>
    <w:rsid w:val="00121EFF"/>
    <w:rsid w:val="001230B6"/>
    <w:rsid w:val="00124DBA"/>
    <w:rsid w:val="00126804"/>
    <w:rsid w:val="00126A19"/>
    <w:rsid w:val="00126E51"/>
    <w:rsid w:val="00127C18"/>
    <w:rsid w:val="0013030B"/>
    <w:rsid w:val="0013092B"/>
    <w:rsid w:val="001330AC"/>
    <w:rsid w:val="001330B2"/>
    <w:rsid w:val="0013617E"/>
    <w:rsid w:val="00136369"/>
    <w:rsid w:val="0013741A"/>
    <w:rsid w:val="001404BE"/>
    <w:rsid w:val="00142F8B"/>
    <w:rsid w:val="00143E0C"/>
    <w:rsid w:val="001441F7"/>
    <w:rsid w:val="001459DA"/>
    <w:rsid w:val="00146044"/>
    <w:rsid w:val="001462C7"/>
    <w:rsid w:val="00147D75"/>
    <w:rsid w:val="00150F17"/>
    <w:rsid w:val="001510B0"/>
    <w:rsid w:val="0015134E"/>
    <w:rsid w:val="001519CA"/>
    <w:rsid w:val="00151D18"/>
    <w:rsid w:val="001523EE"/>
    <w:rsid w:val="001538F2"/>
    <w:rsid w:val="0015446E"/>
    <w:rsid w:val="0015569E"/>
    <w:rsid w:val="00155AE8"/>
    <w:rsid w:val="00156266"/>
    <w:rsid w:val="00156280"/>
    <w:rsid w:val="001571E5"/>
    <w:rsid w:val="00157747"/>
    <w:rsid w:val="001613B0"/>
    <w:rsid w:val="001631C3"/>
    <w:rsid w:val="0016352D"/>
    <w:rsid w:val="0016463B"/>
    <w:rsid w:val="00167A4B"/>
    <w:rsid w:val="00167C08"/>
    <w:rsid w:val="00167DF8"/>
    <w:rsid w:val="00170C87"/>
    <w:rsid w:val="001710F6"/>
    <w:rsid w:val="001723B7"/>
    <w:rsid w:val="001741A7"/>
    <w:rsid w:val="00174A14"/>
    <w:rsid w:val="001758BF"/>
    <w:rsid w:val="001771D9"/>
    <w:rsid w:val="0017721E"/>
    <w:rsid w:val="00181D9B"/>
    <w:rsid w:val="00182A88"/>
    <w:rsid w:val="00182DF5"/>
    <w:rsid w:val="00185E49"/>
    <w:rsid w:val="0018627B"/>
    <w:rsid w:val="001908D6"/>
    <w:rsid w:val="001910E5"/>
    <w:rsid w:val="00193BB4"/>
    <w:rsid w:val="00194507"/>
    <w:rsid w:val="00195BFA"/>
    <w:rsid w:val="00196164"/>
    <w:rsid w:val="001961B4"/>
    <w:rsid w:val="001966BD"/>
    <w:rsid w:val="0019796B"/>
    <w:rsid w:val="001A07C8"/>
    <w:rsid w:val="001A0D8B"/>
    <w:rsid w:val="001A1485"/>
    <w:rsid w:val="001A27CD"/>
    <w:rsid w:val="001A4B01"/>
    <w:rsid w:val="001A4F05"/>
    <w:rsid w:val="001A6B66"/>
    <w:rsid w:val="001A6ECB"/>
    <w:rsid w:val="001B0651"/>
    <w:rsid w:val="001B15F9"/>
    <w:rsid w:val="001B1849"/>
    <w:rsid w:val="001B1D48"/>
    <w:rsid w:val="001B3D2B"/>
    <w:rsid w:val="001B42F0"/>
    <w:rsid w:val="001B654C"/>
    <w:rsid w:val="001C1E39"/>
    <w:rsid w:val="001C1F90"/>
    <w:rsid w:val="001C2EDD"/>
    <w:rsid w:val="001C3549"/>
    <w:rsid w:val="001C4AF7"/>
    <w:rsid w:val="001C5504"/>
    <w:rsid w:val="001C685C"/>
    <w:rsid w:val="001C7A28"/>
    <w:rsid w:val="001C7C48"/>
    <w:rsid w:val="001C7F15"/>
    <w:rsid w:val="001D03E4"/>
    <w:rsid w:val="001D0EDB"/>
    <w:rsid w:val="001D2449"/>
    <w:rsid w:val="001D38BC"/>
    <w:rsid w:val="001D442A"/>
    <w:rsid w:val="001D4545"/>
    <w:rsid w:val="001D5519"/>
    <w:rsid w:val="001D5E5F"/>
    <w:rsid w:val="001D6079"/>
    <w:rsid w:val="001D7AF8"/>
    <w:rsid w:val="001E0CAF"/>
    <w:rsid w:val="001E0CDB"/>
    <w:rsid w:val="001E22CF"/>
    <w:rsid w:val="001E33BF"/>
    <w:rsid w:val="001E35A1"/>
    <w:rsid w:val="001E4E09"/>
    <w:rsid w:val="001E689C"/>
    <w:rsid w:val="001E692C"/>
    <w:rsid w:val="001E6C1D"/>
    <w:rsid w:val="001F19D0"/>
    <w:rsid w:val="001F1D40"/>
    <w:rsid w:val="001F1EEE"/>
    <w:rsid w:val="001F2096"/>
    <w:rsid w:val="001F278F"/>
    <w:rsid w:val="001F4248"/>
    <w:rsid w:val="001F602A"/>
    <w:rsid w:val="001F7134"/>
    <w:rsid w:val="001F77D3"/>
    <w:rsid w:val="001F77EF"/>
    <w:rsid w:val="002015D7"/>
    <w:rsid w:val="00201A6B"/>
    <w:rsid w:val="00202402"/>
    <w:rsid w:val="0020374B"/>
    <w:rsid w:val="002056C2"/>
    <w:rsid w:val="00205883"/>
    <w:rsid w:val="00205BDF"/>
    <w:rsid w:val="00206E6B"/>
    <w:rsid w:val="0021168B"/>
    <w:rsid w:val="00211E64"/>
    <w:rsid w:val="002130D3"/>
    <w:rsid w:val="002132C7"/>
    <w:rsid w:val="002159BF"/>
    <w:rsid w:val="002168AC"/>
    <w:rsid w:val="00217B95"/>
    <w:rsid w:val="0022113D"/>
    <w:rsid w:val="00222AE6"/>
    <w:rsid w:val="00225EF6"/>
    <w:rsid w:val="00226212"/>
    <w:rsid w:val="00226E77"/>
    <w:rsid w:val="0023232C"/>
    <w:rsid w:val="00232954"/>
    <w:rsid w:val="002330D7"/>
    <w:rsid w:val="00233BC3"/>
    <w:rsid w:val="00233CE8"/>
    <w:rsid w:val="00236184"/>
    <w:rsid w:val="00236322"/>
    <w:rsid w:val="00237325"/>
    <w:rsid w:val="00237CD8"/>
    <w:rsid w:val="00240115"/>
    <w:rsid w:val="00241E93"/>
    <w:rsid w:val="00242CBD"/>
    <w:rsid w:val="00243991"/>
    <w:rsid w:val="00243CF1"/>
    <w:rsid w:val="002468F7"/>
    <w:rsid w:val="00247484"/>
    <w:rsid w:val="00250419"/>
    <w:rsid w:val="002512AE"/>
    <w:rsid w:val="00252686"/>
    <w:rsid w:val="00254CCC"/>
    <w:rsid w:val="00255DEC"/>
    <w:rsid w:val="00255F53"/>
    <w:rsid w:val="0025642F"/>
    <w:rsid w:val="002575F5"/>
    <w:rsid w:val="0026067B"/>
    <w:rsid w:val="002616CE"/>
    <w:rsid w:val="00264850"/>
    <w:rsid w:val="0026589D"/>
    <w:rsid w:val="002659B4"/>
    <w:rsid w:val="00265EA9"/>
    <w:rsid w:val="00266CCC"/>
    <w:rsid w:val="00270BA7"/>
    <w:rsid w:val="00271868"/>
    <w:rsid w:val="0027416B"/>
    <w:rsid w:val="002759E1"/>
    <w:rsid w:val="002768F4"/>
    <w:rsid w:val="0028087C"/>
    <w:rsid w:val="00281C50"/>
    <w:rsid w:val="002851B9"/>
    <w:rsid w:val="00285465"/>
    <w:rsid w:val="00290EB8"/>
    <w:rsid w:val="002910E5"/>
    <w:rsid w:val="00291149"/>
    <w:rsid w:val="002920DF"/>
    <w:rsid w:val="00292F30"/>
    <w:rsid w:val="002930E2"/>
    <w:rsid w:val="00293628"/>
    <w:rsid w:val="00293854"/>
    <w:rsid w:val="00294F0B"/>
    <w:rsid w:val="0029648B"/>
    <w:rsid w:val="00297E44"/>
    <w:rsid w:val="002A0804"/>
    <w:rsid w:val="002A0B69"/>
    <w:rsid w:val="002A0D15"/>
    <w:rsid w:val="002A20F9"/>
    <w:rsid w:val="002A2929"/>
    <w:rsid w:val="002A36AB"/>
    <w:rsid w:val="002A4134"/>
    <w:rsid w:val="002A5625"/>
    <w:rsid w:val="002A6522"/>
    <w:rsid w:val="002B0987"/>
    <w:rsid w:val="002B27CF"/>
    <w:rsid w:val="002B45EE"/>
    <w:rsid w:val="002B5822"/>
    <w:rsid w:val="002B5AD3"/>
    <w:rsid w:val="002B7806"/>
    <w:rsid w:val="002C2290"/>
    <w:rsid w:val="002C3180"/>
    <w:rsid w:val="002C3954"/>
    <w:rsid w:val="002C4691"/>
    <w:rsid w:val="002C4A4D"/>
    <w:rsid w:val="002C520D"/>
    <w:rsid w:val="002C6C51"/>
    <w:rsid w:val="002D0F5F"/>
    <w:rsid w:val="002D25C6"/>
    <w:rsid w:val="002D323E"/>
    <w:rsid w:val="002D3D90"/>
    <w:rsid w:val="002D4394"/>
    <w:rsid w:val="002D4B67"/>
    <w:rsid w:val="002D6208"/>
    <w:rsid w:val="002E074F"/>
    <w:rsid w:val="002E0F18"/>
    <w:rsid w:val="002E19EE"/>
    <w:rsid w:val="002E2C79"/>
    <w:rsid w:val="002E46A9"/>
    <w:rsid w:val="002E6500"/>
    <w:rsid w:val="002F1236"/>
    <w:rsid w:val="002F1C1F"/>
    <w:rsid w:val="002F27FF"/>
    <w:rsid w:val="002F3339"/>
    <w:rsid w:val="002F39FC"/>
    <w:rsid w:val="002F5121"/>
    <w:rsid w:val="002F57D0"/>
    <w:rsid w:val="002F6EF5"/>
    <w:rsid w:val="002F7264"/>
    <w:rsid w:val="00302B50"/>
    <w:rsid w:val="00304209"/>
    <w:rsid w:val="003049D0"/>
    <w:rsid w:val="00305287"/>
    <w:rsid w:val="003054EC"/>
    <w:rsid w:val="00305C2B"/>
    <w:rsid w:val="00305D8D"/>
    <w:rsid w:val="00306431"/>
    <w:rsid w:val="00307A88"/>
    <w:rsid w:val="00307CEB"/>
    <w:rsid w:val="0031166F"/>
    <w:rsid w:val="00311DD0"/>
    <w:rsid w:val="00313BE9"/>
    <w:rsid w:val="00314234"/>
    <w:rsid w:val="00315D16"/>
    <w:rsid w:val="003162DA"/>
    <w:rsid w:val="00316A66"/>
    <w:rsid w:val="00317FF2"/>
    <w:rsid w:val="003207DC"/>
    <w:rsid w:val="00320F12"/>
    <w:rsid w:val="0032110C"/>
    <w:rsid w:val="00321D57"/>
    <w:rsid w:val="00322F49"/>
    <w:rsid w:val="0032437B"/>
    <w:rsid w:val="003247FA"/>
    <w:rsid w:val="00327B0C"/>
    <w:rsid w:val="00327CEE"/>
    <w:rsid w:val="0033073D"/>
    <w:rsid w:val="00330AA4"/>
    <w:rsid w:val="0033129D"/>
    <w:rsid w:val="00331D0C"/>
    <w:rsid w:val="00335504"/>
    <w:rsid w:val="00335DE8"/>
    <w:rsid w:val="00336A75"/>
    <w:rsid w:val="00340025"/>
    <w:rsid w:val="00340A75"/>
    <w:rsid w:val="00341851"/>
    <w:rsid w:val="00342392"/>
    <w:rsid w:val="00342863"/>
    <w:rsid w:val="003448E8"/>
    <w:rsid w:val="003463E8"/>
    <w:rsid w:val="003500EA"/>
    <w:rsid w:val="003518E9"/>
    <w:rsid w:val="00351AFF"/>
    <w:rsid w:val="003537D8"/>
    <w:rsid w:val="00354C00"/>
    <w:rsid w:val="0035535A"/>
    <w:rsid w:val="003603ED"/>
    <w:rsid w:val="003620F4"/>
    <w:rsid w:val="0036282B"/>
    <w:rsid w:val="00362B70"/>
    <w:rsid w:val="003631BA"/>
    <w:rsid w:val="0036390B"/>
    <w:rsid w:val="003672BC"/>
    <w:rsid w:val="00367A76"/>
    <w:rsid w:val="003722FA"/>
    <w:rsid w:val="003726EA"/>
    <w:rsid w:val="00372883"/>
    <w:rsid w:val="00373041"/>
    <w:rsid w:val="00374BA8"/>
    <w:rsid w:val="0038126A"/>
    <w:rsid w:val="00383FDC"/>
    <w:rsid w:val="00385744"/>
    <w:rsid w:val="00385AF6"/>
    <w:rsid w:val="00385B5E"/>
    <w:rsid w:val="003865A3"/>
    <w:rsid w:val="00386B5A"/>
    <w:rsid w:val="003877B0"/>
    <w:rsid w:val="00391B94"/>
    <w:rsid w:val="003927D9"/>
    <w:rsid w:val="003932DD"/>
    <w:rsid w:val="00393F92"/>
    <w:rsid w:val="00395B8E"/>
    <w:rsid w:val="00397843"/>
    <w:rsid w:val="003A22BE"/>
    <w:rsid w:val="003A39D0"/>
    <w:rsid w:val="003A5DDD"/>
    <w:rsid w:val="003A79E6"/>
    <w:rsid w:val="003A7EF4"/>
    <w:rsid w:val="003B1A1D"/>
    <w:rsid w:val="003B2866"/>
    <w:rsid w:val="003B3846"/>
    <w:rsid w:val="003B7951"/>
    <w:rsid w:val="003B7D57"/>
    <w:rsid w:val="003C1013"/>
    <w:rsid w:val="003C2EDE"/>
    <w:rsid w:val="003C566A"/>
    <w:rsid w:val="003C6A4B"/>
    <w:rsid w:val="003C7A70"/>
    <w:rsid w:val="003C7D25"/>
    <w:rsid w:val="003D00F0"/>
    <w:rsid w:val="003D05A7"/>
    <w:rsid w:val="003D1806"/>
    <w:rsid w:val="003D24D5"/>
    <w:rsid w:val="003D3159"/>
    <w:rsid w:val="003D6845"/>
    <w:rsid w:val="003D68BC"/>
    <w:rsid w:val="003D77BC"/>
    <w:rsid w:val="003E115A"/>
    <w:rsid w:val="003E26E2"/>
    <w:rsid w:val="003E2CC5"/>
    <w:rsid w:val="003E2D06"/>
    <w:rsid w:val="003E3319"/>
    <w:rsid w:val="003E4F71"/>
    <w:rsid w:val="003E7226"/>
    <w:rsid w:val="003E7F4C"/>
    <w:rsid w:val="003F0067"/>
    <w:rsid w:val="003F11CF"/>
    <w:rsid w:val="003F1510"/>
    <w:rsid w:val="003F2001"/>
    <w:rsid w:val="003F2A03"/>
    <w:rsid w:val="003F31C6"/>
    <w:rsid w:val="003F3DAA"/>
    <w:rsid w:val="003F7D30"/>
    <w:rsid w:val="00401E54"/>
    <w:rsid w:val="0040224C"/>
    <w:rsid w:val="0040240C"/>
    <w:rsid w:val="00405447"/>
    <w:rsid w:val="004065D8"/>
    <w:rsid w:val="004073F9"/>
    <w:rsid w:val="004079B2"/>
    <w:rsid w:val="00407F68"/>
    <w:rsid w:val="00407FAB"/>
    <w:rsid w:val="00412FF7"/>
    <w:rsid w:val="00413F28"/>
    <w:rsid w:val="004142DF"/>
    <w:rsid w:val="00415907"/>
    <w:rsid w:val="00416AD5"/>
    <w:rsid w:val="00416D4E"/>
    <w:rsid w:val="00417FC9"/>
    <w:rsid w:val="00421CCA"/>
    <w:rsid w:val="00422389"/>
    <w:rsid w:val="00423529"/>
    <w:rsid w:val="004242E7"/>
    <w:rsid w:val="00424B72"/>
    <w:rsid w:val="00425175"/>
    <w:rsid w:val="00425649"/>
    <w:rsid w:val="004268C2"/>
    <w:rsid w:val="00432384"/>
    <w:rsid w:val="00433E06"/>
    <w:rsid w:val="00434BC7"/>
    <w:rsid w:val="004352AD"/>
    <w:rsid w:val="00437D9C"/>
    <w:rsid w:val="0044198C"/>
    <w:rsid w:val="004428FF"/>
    <w:rsid w:val="004458C0"/>
    <w:rsid w:val="00450BBC"/>
    <w:rsid w:val="00451A1D"/>
    <w:rsid w:val="00451C7B"/>
    <w:rsid w:val="00451D37"/>
    <w:rsid w:val="00452869"/>
    <w:rsid w:val="00452FAF"/>
    <w:rsid w:val="004534C6"/>
    <w:rsid w:val="00453AF9"/>
    <w:rsid w:val="00454699"/>
    <w:rsid w:val="00454833"/>
    <w:rsid w:val="00454A3B"/>
    <w:rsid w:val="00455264"/>
    <w:rsid w:val="00455C6E"/>
    <w:rsid w:val="0045636D"/>
    <w:rsid w:val="00456395"/>
    <w:rsid w:val="00456F09"/>
    <w:rsid w:val="00457391"/>
    <w:rsid w:val="004574A4"/>
    <w:rsid w:val="00457CA7"/>
    <w:rsid w:val="00457CBE"/>
    <w:rsid w:val="0046168A"/>
    <w:rsid w:val="00462118"/>
    <w:rsid w:val="00464409"/>
    <w:rsid w:val="0046575E"/>
    <w:rsid w:val="004661E0"/>
    <w:rsid w:val="0046687C"/>
    <w:rsid w:val="00471DA3"/>
    <w:rsid w:val="00474BE7"/>
    <w:rsid w:val="00475B39"/>
    <w:rsid w:val="00475CFF"/>
    <w:rsid w:val="00477F37"/>
    <w:rsid w:val="004801F6"/>
    <w:rsid w:val="004831F0"/>
    <w:rsid w:val="00483991"/>
    <w:rsid w:val="0048421C"/>
    <w:rsid w:val="004843D2"/>
    <w:rsid w:val="0048540C"/>
    <w:rsid w:val="00486B09"/>
    <w:rsid w:val="00490122"/>
    <w:rsid w:val="0049130C"/>
    <w:rsid w:val="00491969"/>
    <w:rsid w:val="0049284F"/>
    <w:rsid w:val="0049368D"/>
    <w:rsid w:val="00494026"/>
    <w:rsid w:val="00494441"/>
    <w:rsid w:val="00494EB9"/>
    <w:rsid w:val="0049609B"/>
    <w:rsid w:val="004964DE"/>
    <w:rsid w:val="00496558"/>
    <w:rsid w:val="00496F34"/>
    <w:rsid w:val="004A208A"/>
    <w:rsid w:val="004A3634"/>
    <w:rsid w:val="004A4588"/>
    <w:rsid w:val="004A55A7"/>
    <w:rsid w:val="004A5847"/>
    <w:rsid w:val="004A5D2C"/>
    <w:rsid w:val="004A5EB2"/>
    <w:rsid w:val="004A5F5D"/>
    <w:rsid w:val="004A7715"/>
    <w:rsid w:val="004B04CC"/>
    <w:rsid w:val="004B1800"/>
    <w:rsid w:val="004B1A16"/>
    <w:rsid w:val="004B324E"/>
    <w:rsid w:val="004B5F62"/>
    <w:rsid w:val="004B7EBB"/>
    <w:rsid w:val="004C110E"/>
    <w:rsid w:val="004C121A"/>
    <w:rsid w:val="004C32E6"/>
    <w:rsid w:val="004C38E6"/>
    <w:rsid w:val="004C4686"/>
    <w:rsid w:val="004C488F"/>
    <w:rsid w:val="004C4F1E"/>
    <w:rsid w:val="004C5201"/>
    <w:rsid w:val="004D0523"/>
    <w:rsid w:val="004D1E20"/>
    <w:rsid w:val="004D2F64"/>
    <w:rsid w:val="004D5328"/>
    <w:rsid w:val="004D7709"/>
    <w:rsid w:val="004E0AF7"/>
    <w:rsid w:val="004E1026"/>
    <w:rsid w:val="004E1114"/>
    <w:rsid w:val="004E1B5A"/>
    <w:rsid w:val="004E3F41"/>
    <w:rsid w:val="004E4D16"/>
    <w:rsid w:val="004E4ECC"/>
    <w:rsid w:val="004F3704"/>
    <w:rsid w:val="004F3A35"/>
    <w:rsid w:val="004F462D"/>
    <w:rsid w:val="0050031D"/>
    <w:rsid w:val="005004F5"/>
    <w:rsid w:val="0050093D"/>
    <w:rsid w:val="00500C09"/>
    <w:rsid w:val="00500E87"/>
    <w:rsid w:val="00502DC3"/>
    <w:rsid w:val="00503CA9"/>
    <w:rsid w:val="00504B72"/>
    <w:rsid w:val="00506D2F"/>
    <w:rsid w:val="00510AEF"/>
    <w:rsid w:val="005115BA"/>
    <w:rsid w:val="00511EC3"/>
    <w:rsid w:val="00512191"/>
    <w:rsid w:val="005124EE"/>
    <w:rsid w:val="00512664"/>
    <w:rsid w:val="0051285F"/>
    <w:rsid w:val="005139B5"/>
    <w:rsid w:val="00513DD7"/>
    <w:rsid w:val="00516E1B"/>
    <w:rsid w:val="00517251"/>
    <w:rsid w:val="00520C0A"/>
    <w:rsid w:val="00521466"/>
    <w:rsid w:val="00521776"/>
    <w:rsid w:val="0052233B"/>
    <w:rsid w:val="00522F0C"/>
    <w:rsid w:val="005235D0"/>
    <w:rsid w:val="00527351"/>
    <w:rsid w:val="00530AC6"/>
    <w:rsid w:val="00530D36"/>
    <w:rsid w:val="00530DC7"/>
    <w:rsid w:val="00531ABE"/>
    <w:rsid w:val="00531AC6"/>
    <w:rsid w:val="00532E90"/>
    <w:rsid w:val="00533FB0"/>
    <w:rsid w:val="00535E27"/>
    <w:rsid w:val="005371E3"/>
    <w:rsid w:val="005375CE"/>
    <w:rsid w:val="00540336"/>
    <w:rsid w:val="00541491"/>
    <w:rsid w:val="00542417"/>
    <w:rsid w:val="00544922"/>
    <w:rsid w:val="0054607B"/>
    <w:rsid w:val="00546EA6"/>
    <w:rsid w:val="0055185A"/>
    <w:rsid w:val="00551DF8"/>
    <w:rsid w:val="00551DFD"/>
    <w:rsid w:val="0055217E"/>
    <w:rsid w:val="005549D2"/>
    <w:rsid w:val="00554AD2"/>
    <w:rsid w:val="00554E7C"/>
    <w:rsid w:val="005568D7"/>
    <w:rsid w:val="00560A1B"/>
    <w:rsid w:val="00562C02"/>
    <w:rsid w:val="00563796"/>
    <w:rsid w:val="00563842"/>
    <w:rsid w:val="00565D5E"/>
    <w:rsid w:val="005679F3"/>
    <w:rsid w:val="00567BF2"/>
    <w:rsid w:val="0057193E"/>
    <w:rsid w:val="00572972"/>
    <w:rsid w:val="00572F8D"/>
    <w:rsid w:val="005730DE"/>
    <w:rsid w:val="005737E1"/>
    <w:rsid w:val="005742E5"/>
    <w:rsid w:val="005743A1"/>
    <w:rsid w:val="00574BEA"/>
    <w:rsid w:val="005766D5"/>
    <w:rsid w:val="005813FE"/>
    <w:rsid w:val="00581EAE"/>
    <w:rsid w:val="00582B0D"/>
    <w:rsid w:val="00582E6A"/>
    <w:rsid w:val="00583138"/>
    <w:rsid w:val="0058375A"/>
    <w:rsid w:val="00583994"/>
    <w:rsid w:val="00584321"/>
    <w:rsid w:val="0058572B"/>
    <w:rsid w:val="005858CB"/>
    <w:rsid w:val="005865DA"/>
    <w:rsid w:val="00587892"/>
    <w:rsid w:val="00587E44"/>
    <w:rsid w:val="00590587"/>
    <w:rsid w:val="005914BE"/>
    <w:rsid w:val="005924D1"/>
    <w:rsid w:val="005933E6"/>
    <w:rsid w:val="005936EB"/>
    <w:rsid w:val="005940EF"/>
    <w:rsid w:val="005A0FEB"/>
    <w:rsid w:val="005A344D"/>
    <w:rsid w:val="005A41A0"/>
    <w:rsid w:val="005A49CA"/>
    <w:rsid w:val="005A7B4A"/>
    <w:rsid w:val="005B0E99"/>
    <w:rsid w:val="005B307B"/>
    <w:rsid w:val="005B4056"/>
    <w:rsid w:val="005B56FE"/>
    <w:rsid w:val="005B689F"/>
    <w:rsid w:val="005B7815"/>
    <w:rsid w:val="005B7E11"/>
    <w:rsid w:val="005C2386"/>
    <w:rsid w:val="005C3DC6"/>
    <w:rsid w:val="005C7FBD"/>
    <w:rsid w:val="005D0C3E"/>
    <w:rsid w:val="005D1D9D"/>
    <w:rsid w:val="005D2F21"/>
    <w:rsid w:val="005D3536"/>
    <w:rsid w:val="005D65EC"/>
    <w:rsid w:val="005D6F22"/>
    <w:rsid w:val="005E1DE8"/>
    <w:rsid w:val="005E355B"/>
    <w:rsid w:val="005E43CF"/>
    <w:rsid w:val="005E4905"/>
    <w:rsid w:val="005E6483"/>
    <w:rsid w:val="005E7FB4"/>
    <w:rsid w:val="005F191B"/>
    <w:rsid w:val="005F1F4C"/>
    <w:rsid w:val="005F2C96"/>
    <w:rsid w:val="005F35A4"/>
    <w:rsid w:val="005F5522"/>
    <w:rsid w:val="00600355"/>
    <w:rsid w:val="0060225E"/>
    <w:rsid w:val="00602C42"/>
    <w:rsid w:val="00603B47"/>
    <w:rsid w:val="00604A44"/>
    <w:rsid w:val="00606EB7"/>
    <w:rsid w:val="00607378"/>
    <w:rsid w:val="006105F8"/>
    <w:rsid w:val="00610870"/>
    <w:rsid w:val="00613B5F"/>
    <w:rsid w:val="00614166"/>
    <w:rsid w:val="00614AFF"/>
    <w:rsid w:val="0061562C"/>
    <w:rsid w:val="0061568A"/>
    <w:rsid w:val="006158F3"/>
    <w:rsid w:val="006159F0"/>
    <w:rsid w:val="00620C07"/>
    <w:rsid w:val="00621DF4"/>
    <w:rsid w:val="006221DD"/>
    <w:rsid w:val="00622B7B"/>
    <w:rsid w:val="00624454"/>
    <w:rsid w:val="00624742"/>
    <w:rsid w:val="00625A47"/>
    <w:rsid w:val="00625EE4"/>
    <w:rsid w:val="00626923"/>
    <w:rsid w:val="006269B1"/>
    <w:rsid w:val="00626D14"/>
    <w:rsid w:val="00627A56"/>
    <w:rsid w:val="00630422"/>
    <w:rsid w:val="00630814"/>
    <w:rsid w:val="006377B3"/>
    <w:rsid w:val="0064032E"/>
    <w:rsid w:val="00640BE0"/>
    <w:rsid w:val="00640EED"/>
    <w:rsid w:val="00641559"/>
    <w:rsid w:val="00641592"/>
    <w:rsid w:val="00643C2A"/>
    <w:rsid w:val="0064447B"/>
    <w:rsid w:val="006449C1"/>
    <w:rsid w:val="00645CFD"/>
    <w:rsid w:val="00651996"/>
    <w:rsid w:val="006532DB"/>
    <w:rsid w:val="0065392E"/>
    <w:rsid w:val="00653F68"/>
    <w:rsid w:val="00655B6E"/>
    <w:rsid w:val="00656B63"/>
    <w:rsid w:val="00660906"/>
    <w:rsid w:val="00662C2A"/>
    <w:rsid w:val="00662D4B"/>
    <w:rsid w:val="006639EB"/>
    <w:rsid w:val="006653AD"/>
    <w:rsid w:val="00667456"/>
    <w:rsid w:val="00667992"/>
    <w:rsid w:val="00667A8A"/>
    <w:rsid w:val="00667B55"/>
    <w:rsid w:val="00670193"/>
    <w:rsid w:val="006704B4"/>
    <w:rsid w:val="006741AA"/>
    <w:rsid w:val="006762D9"/>
    <w:rsid w:val="00677F6D"/>
    <w:rsid w:val="00680C11"/>
    <w:rsid w:val="006813E6"/>
    <w:rsid w:val="00682B90"/>
    <w:rsid w:val="00683152"/>
    <w:rsid w:val="006853E4"/>
    <w:rsid w:val="00685653"/>
    <w:rsid w:val="00686E34"/>
    <w:rsid w:val="00690A0F"/>
    <w:rsid w:val="00690C1F"/>
    <w:rsid w:val="00691C18"/>
    <w:rsid w:val="00691D80"/>
    <w:rsid w:val="00692C2C"/>
    <w:rsid w:val="00692FE3"/>
    <w:rsid w:val="00695539"/>
    <w:rsid w:val="006958C6"/>
    <w:rsid w:val="00696205"/>
    <w:rsid w:val="00697882"/>
    <w:rsid w:val="006A0FDF"/>
    <w:rsid w:val="006A1FF9"/>
    <w:rsid w:val="006A287C"/>
    <w:rsid w:val="006A2A0D"/>
    <w:rsid w:val="006A3632"/>
    <w:rsid w:val="006A4134"/>
    <w:rsid w:val="006A5800"/>
    <w:rsid w:val="006A68C8"/>
    <w:rsid w:val="006B126B"/>
    <w:rsid w:val="006B27D5"/>
    <w:rsid w:val="006B292F"/>
    <w:rsid w:val="006B4D85"/>
    <w:rsid w:val="006C12DE"/>
    <w:rsid w:val="006C14AF"/>
    <w:rsid w:val="006C1741"/>
    <w:rsid w:val="006C2516"/>
    <w:rsid w:val="006C2DA4"/>
    <w:rsid w:val="006C5205"/>
    <w:rsid w:val="006D0DC6"/>
    <w:rsid w:val="006D1078"/>
    <w:rsid w:val="006D121B"/>
    <w:rsid w:val="006D1AB0"/>
    <w:rsid w:val="006D1BB9"/>
    <w:rsid w:val="006D58A2"/>
    <w:rsid w:val="006D5E43"/>
    <w:rsid w:val="006D60A2"/>
    <w:rsid w:val="006D7589"/>
    <w:rsid w:val="006D7A6A"/>
    <w:rsid w:val="006E2B5B"/>
    <w:rsid w:val="006E5060"/>
    <w:rsid w:val="006E5576"/>
    <w:rsid w:val="006E6CD9"/>
    <w:rsid w:val="006F0AFD"/>
    <w:rsid w:val="006F0D03"/>
    <w:rsid w:val="006F0D7A"/>
    <w:rsid w:val="006F1781"/>
    <w:rsid w:val="006F364B"/>
    <w:rsid w:val="006F37C1"/>
    <w:rsid w:val="006F4B57"/>
    <w:rsid w:val="006F4C02"/>
    <w:rsid w:val="00702818"/>
    <w:rsid w:val="00703654"/>
    <w:rsid w:val="007038BC"/>
    <w:rsid w:val="007039AB"/>
    <w:rsid w:val="00704355"/>
    <w:rsid w:val="00704835"/>
    <w:rsid w:val="007051A9"/>
    <w:rsid w:val="0070592A"/>
    <w:rsid w:val="007061F8"/>
    <w:rsid w:val="0070634D"/>
    <w:rsid w:val="00706721"/>
    <w:rsid w:val="00707522"/>
    <w:rsid w:val="00707779"/>
    <w:rsid w:val="007106EB"/>
    <w:rsid w:val="00710778"/>
    <w:rsid w:val="00711534"/>
    <w:rsid w:val="007120F3"/>
    <w:rsid w:val="00713977"/>
    <w:rsid w:val="00717A40"/>
    <w:rsid w:val="007201DA"/>
    <w:rsid w:val="007219DA"/>
    <w:rsid w:val="00723B3C"/>
    <w:rsid w:val="00724413"/>
    <w:rsid w:val="007251F9"/>
    <w:rsid w:val="0073027A"/>
    <w:rsid w:val="00731146"/>
    <w:rsid w:val="00732427"/>
    <w:rsid w:val="0073300D"/>
    <w:rsid w:val="007337B1"/>
    <w:rsid w:val="0073504A"/>
    <w:rsid w:val="00736C32"/>
    <w:rsid w:val="00737F07"/>
    <w:rsid w:val="007423ED"/>
    <w:rsid w:val="00745A3D"/>
    <w:rsid w:val="00746A41"/>
    <w:rsid w:val="007472CA"/>
    <w:rsid w:val="007473D1"/>
    <w:rsid w:val="0075086A"/>
    <w:rsid w:val="00751231"/>
    <w:rsid w:val="00751667"/>
    <w:rsid w:val="00751AAE"/>
    <w:rsid w:val="00756917"/>
    <w:rsid w:val="00756D0F"/>
    <w:rsid w:val="007576E7"/>
    <w:rsid w:val="007603F2"/>
    <w:rsid w:val="00760BE4"/>
    <w:rsid w:val="00761DC4"/>
    <w:rsid w:val="00761F6A"/>
    <w:rsid w:val="007631C9"/>
    <w:rsid w:val="00763C13"/>
    <w:rsid w:val="0076435C"/>
    <w:rsid w:val="00765243"/>
    <w:rsid w:val="00765D74"/>
    <w:rsid w:val="00766B39"/>
    <w:rsid w:val="007675A4"/>
    <w:rsid w:val="00770F4A"/>
    <w:rsid w:val="007720CF"/>
    <w:rsid w:val="007747E0"/>
    <w:rsid w:val="00775CE5"/>
    <w:rsid w:val="00775FAB"/>
    <w:rsid w:val="007768CA"/>
    <w:rsid w:val="00777CD6"/>
    <w:rsid w:val="00777E26"/>
    <w:rsid w:val="00780677"/>
    <w:rsid w:val="00782833"/>
    <w:rsid w:val="00783B4A"/>
    <w:rsid w:val="00783F21"/>
    <w:rsid w:val="00785597"/>
    <w:rsid w:val="007856B4"/>
    <w:rsid w:val="007867AA"/>
    <w:rsid w:val="007910BC"/>
    <w:rsid w:val="0079118C"/>
    <w:rsid w:val="00792168"/>
    <w:rsid w:val="007923B8"/>
    <w:rsid w:val="00792704"/>
    <w:rsid w:val="00792E97"/>
    <w:rsid w:val="00792F30"/>
    <w:rsid w:val="007957B1"/>
    <w:rsid w:val="00796383"/>
    <w:rsid w:val="007A02AE"/>
    <w:rsid w:val="007A1D53"/>
    <w:rsid w:val="007A1E4E"/>
    <w:rsid w:val="007A36CD"/>
    <w:rsid w:val="007A3C60"/>
    <w:rsid w:val="007A3E5F"/>
    <w:rsid w:val="007A5A90"/>
    <w:rsid w:val="007A64AD"/>
    <w:rsid w:val="007A74B6"/>
    <w:rsid w:val="007A7950"/>
    <w:rsid w:val="007A7CB0"/>
    <w:rsid w:val="007A7E1B"/>
    <w:rsid w:val="007B0FA2"/>
    <w:rsid w:val="007B126F"/>
    <w:rsid w:val="007B1813"/>
    <w:rsid w:val="007B1C0E"/>
    <w:rsid w:val="007B1C77"/>
    <w:rsid w:val="007B22CA"/>
    <w:rsid w:val="007B4CCC"/>
    <w:rsid w:val="007B5AFA"/>
    <w:rsid w:val="007B5C19"/>
    <w:rsid w:val="007B69F7"/>
    <w:rsid w:val="007B73F3"/>
    <w:rsid w:val="007C1179"/>
    <w:rsid w:val="007C2E6C"/>
    <w:rsid w:val="007C3716"/>
    <w:rsid w:val="007C61A8"/>
    <w:rsid w:val="007C6B32"/>
    <w:rsid w:val="007C790E"/>
    <w:rsid w:val="007D0E4A"/>
    <w:rsid w:val="007D1A8A"/>
    <w:rsid w:val="007D20EB"/>
    <w:rsid w:val="007D21F2"/>
    <w:rsid w:val="007D255F"/>
    <w:rsid w:val="007D2AFB"/>
    <w:rsid w:val="007D5D22"/>
    <w:rsid w:val="007D614E"/>
    <w:rsid w:val="007D7935"/>
    <w:rsid w:val="007E126B"/>
    <w:rsid w:val="007E1A53"/>
    <w:rsid w:val="007E2CB1"/>
    <w:rsid w:val="007E4DC2"/>
    <w:rsid w:val="007E5036"/>
    <w:rsid w:val="007E7490"/>
    <w:rsid w:val="007F04A2"/>
    <w:rsid w:val="007F06D8"/>
    <w:rsid w:val="007F11E8"/>
    <w:rsid w:val="007F2172"/>
    <w:rsid w:val="007F293A"/>
    <w:rsid w:val="007F325A"/>
    <w:rsid w:val="007F328D"/>
    <w:rsid w:val="007F3415"/>
    <w:rsid w:val="007F37A1"/>
    <w:rsid w:val="007F4610"/>
    <w:rsid w:val="007F5823"/>
    <w:rsid w:val="007F6D9C"/>
    <w:rsid w:val="007F759D"/>
    <w:rsid w:val="00803B53"/>
    <w:rsid w:val="008047B6"/>
    <w:rsid w:val="00806DA5"/>
    <w:rsid w:val="0081064A"/>
    <w:rsid w:val="00811120"/>
    <w:rsid w:val="0081297E"/>
    <w:rsid w:val="00812B72"/>
    <w:rsid w:val="0081415F"/>
    <w:rsid w:val="0081617C"/>
    <w:rsid w:val="00816BE1"/>
    <w:rsid w:val="00820422"/>
    <w:rsid w:val="00821B53"/>
    <w:rsid w:val="00821B5D"/>
    <w:rsid w:val="00821DC6"/>
    <w:rsid w:val="008221FF"/>
    <w:rsid w:val="00822A64"/>
    <w:rsid w:val="00823116"/>
    <w:rsid w:val="0082420E"/>
    <w:rsid w:val="0082446F"/>
    <w:rsid w:val="00824718"/>
    <w:rsid w:val="00827C98"/>
    <w:rsid w:val="0083012C"/>
    <w:rsid w:val="008316DA"/>
    <w:rsid w:val="00832A4A"/>
    <w:rsid w:val="00835D34"/>
    <w:rsid w:val="0083636E"/>
    <w:rsid w:val="0083721F"/>
    <w:rsid w:val="0083790A"/>
    <w:rsid w:val="008419B6"/>
    <w:rsid w:val="00841DEA"/>
    <w:rsid w:val="00842630"/>
    <w:rsid w:val="0084607F"/>
    <w:rsid w:val="00846792"/>
    <w:rsid w:val="008473F0"/>
    <w:rsid w:val="0085005B"/>
    <w:rsid w:val="008515EB"/>
    <w:rsid w:val="00852BC9"/>
    <w:rsid w:val="00853116"/>
    <w:rsid w:val="00853AEE"/>
    <w:rsid w:val="008556A5"/>
    <w:rsid w:val="00856395"/>
    <w:rsid w:val="008563A8"/>
    <w:rsid w:val="00857093"/>
    <w:rsid w:val="00857517"/>
    <w:rsid w:val="008610CB"/>
    <w:rsid w:val="0086388C"/>
    <w:rsid w:val="0086427B"/>
    <w:rsid w:val="008668EC"/>
    <w:rsid w:val="00867C99"/>
    <w:rsid w:val="0087034C"/>
    <w:rsid w:val="0087265B"/>
    <w:rsid w:val="008728D1"/>
    <w:rsid w:val="00874554"/>
    <w:rsid w:val="0087478D"/>
    <w:rsid w:val="0087524E"/>
    <w:rsid w:val="0087665F"/>
    <w:rsid w:val="00876B1C"/>
    <w:rsid w:val="00877055"/>
    <w:rsid w:val="00882C3B"/>
    <w:rsid w:val="00885F33"/>
    <w:rsid w:val="00886275"/>
    <w:rsid w:val="00886CB2"/>
    <w:rsid w:val="0089002E"/>
    <w:rsid w:val="008903CA"/>
    <w:rsid w:val="00892657"/>
    <w:rsid w:val="00894FA7"/>
    <w:rsid w:val="00897399"/>
    <w:rsid w:val="00897E35"/>
    <w:rsid w:val="008A02FF"/>
    <w:rsid w:val="008A0622"/>
    <w:rsid w:val="008A0C9F"/>
    <w:rsid w:val="008A374C"/>
    <w:rsid w:val="008A4A8C"/>
    <w:rsid w:val="008A5861"/>
    <w:rsid w:val="008A7103"/>
    <w:rsid w:val="008B2CB8"/>
    <w:rsid w:val="008B2FD9"/>
    <w:rsid w:val="008B35EA"/>
    <w:rsid w:val="008B46FC"/>
    <w:rsid w:val="008B5E08"/>
    <w:rsid w:val="008C034C"/>
    <w:rsid w:val="008C1A85"/>
    <w:rsid w:val="008C2D25"/>
    <w:rsid w:val="008C393F"/>
    <w:rsid w:val="008C4023"/>
    <w:rsid w:val="008C4B3D"/>
    <w:rsid w:val="008C6042"/>
    <w:rsid w:val="008C7055"/>
    <w:rsid w:val="008C76AD"/>
    <w:rsid w:val="008D0675"/>
    <w:rsid w:val="008D0F11"/>
    <w:rsid w:val="008D3616"/>
    <w:rsid w:val="008E0170"/>
    <w:rsid w:val="008E1332"/>
    <w:rsid w:val="008E1544"/>
    <w:rsid w:val="008E1573"/>
    <w:rsid w:val="008E2C5A"/>
    <w:rsid w:val="008E2CB8"/>
    <w:rsid w:val="008E358F"/>
    <w:rsid w:val="008E507F"/>
    <w:rsid w:val="008E6BF6"/>
    <w:rsid w:val="008E7229"/>
    <w:rsid w:val="008E745C"/>
    <w:rsid w:val="008E7A1D"/>
    <w:rsid w:val="008E7FC4"/>
    <w:rsid w:val="008F161C"/>
    <w:rsid w:val="008F224B"/>
    <w:rsid w:val="008F2D10"/>
    <w:rsid w:val="008F34B7"/>
    <w:rsid w:val="008F40E7"/>
    <w:rsid w:val="008F60A6"/>
    <w:rsid w:val="008F62B5"/>
    <w:rsid w:val="00900F3D"/>
    <w:rsid w:val="009011D0"/>
    <w:rsid w:val="00901B9F"/>
    <w:rsid w:val="00903D13"/>
    <w:rsid w:val="00904870"/>
    <w:rsid w:val="009051F2"/>
    <w:rsid w:val="009066CA"/>
    <w:rsid w:val="00910F2C"/>
    <w:rsid w:val="009118CF"/>
    <w:rsid w:val="0091446F"/>
    <w:rsid w:val="009159C6"/>
    <w:rsid w:val="00915CB9"/>
    <w:rsid w:val="009162A8"/>
    <w:rsid w:val="009204F6"/>
    <w:rsid w:val="009210EE"/>
    <w:rsid w:val="00922756"/>
    <w:rsid w:val="00926C25"/>
    <w:rsid w:val="00930C20"/>
    <w:rsid w:val="00932BDE"/>
    <w:rsid w:val="0093637E"/>
    <w:rsid w:val="00936507"/>
    <w:rsid w:val="00936B60"/>
    <w:rsid w:val="00936C63"/>
    <w:rsid w:val="00937942"/>
    <w:rsid w:val="00940D65"/>
    <w:rsid w:val="00942768"/>
    <w:rsid w:val="009430D9"/>
    <w:rsid w:val="00943A92"/>
    <w:rsid w:val="00943AB4"/>
    <w:rsid w:val="009449E0"/>
    <w:rsid w:val="0094504D"/>
    <w:rsid w:val="009463C4"/>
    <w:rsid w:val="00947213"/>
    <w:rsid w:val="00947A19"/>
    <w:rsid w:val="009506AC"/>
    <w:rsid w:val="00952A19"/>
    <w:rsid w:val="00953278"/>
    <w:rsid w:val="00954900"/>
    <w:rsid w:val="00956D33"/>
    <w:rsid w:val="009574ED"/>
    <w:rsid w:val="009608F7"/>
    <w:rsid w:val="00960E11"/>
    <w:rsid w:val="00961532"/>
    <w:rsid w:val="00961A43"/>
    <w:rsid w:val="009621DF"/>
    <w:rsid w:val="00962E54"/>
    <w:rsid w:val="009631E8"/>
    <w:rsid w:val="00963713"/>
    <w:rsid w:val="00964411"/>
    <w:rsid w:val="00965126"/>
    <w:rsid w:val="009705A6"/>
    <w:rsid w:val="009710A1"/>
    <w:rsid w:val="00971B42"/>
    <w:rsid w:val="00972A60"/>
    <w:rsid w:val="00973870"/>
    <w:rsid w:val="009738B4"/>
    <w:rsid w:val="00973D37"/>
    <w:rsid w:val="009757F6"/>
    <w:rsid w:val="00976480"/>
    <w:rsid w:val="0098031B"/>
    <w:rsid w:val="009827BE"/>
    <w:rsid w:val="00983020"/>
    <w:rsid w:val="009841AE"/>
    <w:rsid w:val="00985B77"/>
    <w:rsid w:val="009866F8"/>
    <w:rsid w:val="00992799"/>
    <w:rsid w:val="00993020"/>
    <w:rsid w:val="00993978"/>
    <w:rsid w:val="009939D6"/>
    <w:rsid w:val="00993C6F"/>
    <w:rsid w:val="009945BD"/>
    <w:rsid w:val="00996DDD"/>
    <w:rsid w:val="009A1B55"/>
    <w:rsid w:val="009A1FCC"/>
    <w:rsid w:val="009A3432"/>
    <w:rsid w:val="009A4CE0"/>
    <w:rsid w:val="009A6AEE"/>
    <w:rsid w:val="009A6F06"/>
    <w:rsid w:val="009A76F3"/>
    <w:rsid w:val="009B4C69"/>
    <w:rsid w:val="009B54E5"/>
    <w:rsid w:val="009B618C"/>
    <w:rsid w:val="009B656D"/>
    <w:rsid w:val="009B743B"/>
    <w:rsid w:val="009C1146"/>
    <w:rsid w:val="009C3551"/>
    <w:rsid w:val="009C3B52"/>
    <w:rsid w:val="009C3BB6"/>
    <w:rsid w:val="009C67B0"/>
    <w:rsid w:val="009C6A06"/>
    <w:rsid w:val="009C6B61"/>
    <w:rsid w:val="009C6BB5"/>
    <w:rsid w:val="009C7387"/>
    <w:rsid w:val="009C7AD7"/>
    <w:rsid w:val="009D0182"/>
    <w:rsid w:val="009D0F4B"/>
    <w:rsid w:val="009D1B4F"/>
    <w:rsid w:val="009D200F"/>
    <w:rsid w:val="009D36D2"/>
    <w:rsid w:val="009D57D3"/>
    <w:rsid w:val="009E0683"/>
    <w:rsid w:val="009E1169"/>
    <w:rsid w:val="009E4EA2"/>
    <w:rsid w:val="009E5846"/>
    <w:rsid w:val="009E6312"/>
    <w:rsid w:val="009E68F5"/>
    <w:rsid w:val="009E713B"/>
    <w:rsid w:val="009E79BF"/>
    <w:rsid w:val="009F014A"/>
    <w:rsid w:val="009F144F"/>
    <w:rsid w:val="009F462E"/>
    <w:rsid w:val="009F4800"/>
    <w:rsid w:val="009F66F1"/>
    <w:rsid w:val="00A00310"/>
    <w:rsid w:val="00A00BEC"/>
    <w:rsid w:val="00A00EF8"/>
    <w:rsid w:val="00A016C0"/>
    <w:rsid w:val="00A01843"/>
    <w:rsid w:val="00A01E78"/>
    <w:rsid w:val="00A02DC2"/>
    <w:rsid w:val="00A03125"/>
    <w:rsid w:val="00A0439F"/>
    <w:rsid w:val="00A043C8"/>
    <w:rsid w:val="00A060FC"/>
    <w:rsid w:val="00A06D19"/>
    <w:rsid w:val="00A06D24"/>
    <w:rsid w:val="00A07006"/>
    <w:rsid w:val="00A076AB"/>
    <w:rsid w:val="00A07D91"/>
    <w:rsid w:val="00A1092E"/>
    <w:rsid w:val="00A10FD8"/>
    <w:rsid w:val="00A110F0"/>
    <w:rsid w:val="00A11197"/>
    <w:rsid w:val="00A11A7E"/>
    <w:rsid w:val="00A12AAF"/>
    <w:rsid w:val="00A139E8"/>
    <w:rsid w:val="00A160CD"/>
    <w:rsid w:val="00A17906"/>
    <w:rsid w:val="00A203D8"/>
    <w:rsid w:val="00A22CD3"/>
    <w:rsid w:val="00A232D2"/>
    <w:rsid w:val="00A23948"/>
    <w:rsid w:val="00A24FDF"/>
    <w:rsid w:val="00A268A7"/>
    <w:rsid w:val="00A26A3E"/>
    <w:rsid w:val="00A27B74"/>
    <w:rsid w:val="00A31689"/>
    <w:rsid w:val="00A31C48"/>
    <w:rsid w:val="00A32706"/>
    <w:rsid w:val="00A37777"/>
    <w:rsid w:val="00A400F4"/>
    <w:rsid w:val="00A40A92"/>
    <w:rsid w:val="00A45094"/>
    <w:rsid w:val="00A464F1"/>
    <w:rsid w:val="00A46BA1"/>
    <w:rsid w:val="00A54E39"/>
    <w:rsid w:val="00A568BF"/>
    <w:rsid w:val="00A60185"/>
    <w:rsid w:val="00A61CA8"/>
    <w:rsid w:val="00A6220F"/>
    <w:rsid w:val="00A62763"/>
    <w:rsid w:val="00A62F16"/>
    <w:rsid w:val="00A64555"/>
    <w:rsid w:val="00A65B5B"/>
    <w:rsid w:val="00A66042"/>
    <w:rsid w:val="00A6773E"/>
    <w:rsid w:val="00A725FC"/>
    <w:rsid w:val="00A73639"/>
    <w:rsid w:val="00A738C4"/>
    <w:rsid w:val="00A750EF"/>
    <w:rsid w:val="00A7778F"/>
    <w:rsid w:val="00A8015E"/>
    <w:rsid w:val="00A82474"/>
    <w:rsid w:val="00A82C63"/>
    <w:rsid w:val="00A840BB"/>
    <w:rsid w:val="00A90F37"/>
    <w:rsid w:val="00A920E6"/>
    <w:rsid w:val="00A92202"/>
    <w:rsid w:val="00A92B83"/>
    <w:rsid w:val="00A934F7"/>
    <w:rsid w:val="00A938AA"/>
    <w:rsid w:val="00A94C73"/>
    <w:rsid w:val="00A95D75"/>
    <w:rsid w:val="00A96194"/>
    <w:rsid w:val="00A97E3C"/>
    <w:rsid w:val="00AA0847"/>
    <w:rsid w:val="00AA1390"/>
    <w:rsid w:val="00AA2DBC"/>
    <w:rsid w:val="00AA3C62"/>
    <w:rsid w:val="00AA4FBD"/>
    <w:rsid w:val="00AA77E5"/>
    <w:rsid w:val="00AB051A"/>
    <w:rsid w:val="00AB090E"/>
    <w:rsid w:val="00AB19F7"/>
    <w:rsid w:val="00AB1F8B"/>
    <w:rsid w:val="00AB211B"/>
    <w:rsid w:val="00AB24EB"/>
    <w:rsid w:val="00AB678F"/>
    <w:rsid w:val="00AB7B28"/>
    <w:rsid w:val="00AC3F4C"/>
    <w:rsid w:val="00AC4DC3"/>
    <w:rsid w:val="00AC4F33"/>
    <w:rsid w:val="00AC7534"/>
    <w:rsid w:val="00AC7895"/>
    <w:rsid w:val="00AC7AD7"/>
    <w:rsid w:val="00AD0F39"/>
    <w:rsid w:val="00AD138C"/>
    <w:rsid w:val="00AD2B66"/>
    <w:rsid w:val="00AD2F92"/>
    <w:rsid w:val="00AD3F1A"/>
    <w:rsid w:val="00AD5CF2"/>
    <w:rsid w:val="00AD6057"/>
    <w:rsid w:val="00AD6C13"/>
    <w:rsid w:val="00AE054D"/>
    <w:rsid w:val="00AE1781"/>
    <w:rsid w:val="00AE407A"/>
    <w:rsid w:val="00AE462A"/>
    <w:rsid w:val="00AE5865"/>
    <w:rsid w:val="00AE72C7"/>
    <w:rsid w:val="00AE7417"/>
    <w:rsid w:val="00AE7446"/>
    <w:rsid w:val="00AE7C8D"/>
    <w:rsid w:val="00AF0053"/>
    <w:rsid w:val="00AF19DD"/>
    <w:rsid w:val="00AF1BA7"/>
    <w:rsid w:val="00AF4A01"/>
    <w:rsid w:val="00AF4FA4"/>
    <w:rsid w:val="00AF5855"/>
    <w:rsid w:val="00AF637D"/>
    <w:rsid w:val="00AF6B93"/>
    <w:rsid w:val="00AF70D3"/>
    <w:rsid w:val="00B029BA"/>
    <w:rsid w:val="00B044EC"/>
    <w:rsid w:val="00B05895"/>
    <w:rsid w:val="00B06D34"/>
    <w:rsid w:val="00B10474"/>
    <w:rsid w:val="00B12AF9"/>
    <w:rsid w:val="00B13535"/>
    <w:rsid w:val="00B14676"/>
    <w:rsid w:val="00B15606"/>
    <w:rsid w:val="00B23E79"/>
    <w:rsid w:val="00B23F72"/>
    <w:rsid w:val="00B24262"/>
    <w:rsid w:val="00B2591B"/>
    <w:rsid w:val="00B26C22"/>
    <w:rsid w:val="00B309CC"/>
    <w:rsid w:val="00B31011"/>
    <w:rsid w:val="00B33627"/>
    <w:rsid w:val="00B351AC"/>
    <w:rsid w:val="00B37262"/>
    <w:rsid w:val="00B3765A"/>
    <w:rsid w:val="00B40977"/>
    <w:rsid w:val="00B40A06"/>
    <w:rsid w:val="00B44019"/>
    <w:rsid w:val="00B44A95"/>
    <w:rsid w:val="00B46055"/>
    <w:rsid w:val="00B46AAA"/>
    <w:rsid w:val="00B46B5B"/>
    <w:rsid w:val="00B470FD"/>
    <w:rsid w:val="00B47CDF"/>
    <w:rsid w:val="00B5197F"/>
    <w:rsid w:val="00B52965"/>
    <w:rsid w:val="00B54675"/>
    <w:rsid w:val="00B5479C"/>
    <w:rsid w:val="00B55D2C"/>
    <w:rsid w:val="00B56891"/>
    <w:rsid w:val="00B56E32"/>
    <w:rsid w:val="00B572DB"/>
    <w:rsid w:val="00B60402"/>
    <w:rsid w:val="00B6047C"/>
    <w:rsid w:val="00B62483"/>
    <w:rsid w:val="00B6431A"/>
    <w:rsid w:val="00B658C0"/>
    <w:rsid w:val="00B663FB"/>
    <w:rsid w:val="00B67089"/>
    <w:rsid w:val="00B70787"/>
    <w:rsid w:val="00B75C21"/>
    <w:rsid w:val="00B76E62"/>
    <w:rsid w:val="00B77911"/>
    <w:rsid w:val="00B818FB"/>
    <w:rsid w:val="00B8232E"/>
    <w:rsid w:val="00B8381E"/>
    <w:rsid w:val="00B84A93"/>
    <w:rsid w:val="00B84ABC"/>
    <w:rsid w:val="00B85FE0"/>
    <w:rsid w:val="00B8782B"/>
    <w:rsid w:val="00B87E3D"/>
    <w:rsid w:val="00B90A70"/>
    <w:rsid w:val="00B90F4C"/>
    <w:rsid w:val="00B90FD1"/>
    <w:rsid w:val="00B917D0"/>
    <w:rsid w:val="00B9334D"/>
    <w:rsid w:val="00B9474D"/>
    <w:rsid w:val="00B952D9"/>
    <w:rsid w:val="00B96AC4"/>
    <w:rsid w:val="00B97297"/>
    <w:rsid w:val="00B975F8"/>
    <w:rsid w:val="00B97640"/>
    <w:rsid w:val="00BA1545"/>
    <w:rsid w:val="00BA1A1C"/>
    <w:rsid w:val="00BA2BF6"/>
    <w:rsid w:val="00BA2D60"/>
    <w:rsid w:val="00BA2E55"/>
    <w:rsid w:val="00BA3804"/>
    <w:rsid w:val="00BA394B"/>
    <w:rsid w:val="00BB4352"/>
    <w:rsid w:val="00BB7C85"/>
    <w:rsid w:val="00BB7F1F"/>
    <w:rsid w:val="00BC1F63"/>
    <w:rsid w:val="00BC204B"/>
    <w:rsid w:val="00BC26A1"/>
    <w:rsid w:val="00BC2918"/>
    <w:rsid w:val="00BC2D10"/>
    <w:rsid w:val="00BC5505"/>
    <w:rsid w:val="00BC681F"/>
    <w:rsid w:val="00BD022B"/>
    <w:rsid w:val="00BD029E"/>
    <w:rsid w:val="00BD0777"/>
    <w:rsid w:val="00BD0DE4"/>
    <w:rsid w:val="00BD25E9"/>
    <w:rsid w:val="00BD2619"/>
    <w:rsid w:val="00BD697E"/>
    <w:rsid w:val="00BD6ECE"/>
    <w:rsid w:val="00BE0B8D"/>
    <w:rsid w:val="00BE3531"/>
    <w:rsid w:val="00BF0349"/>
    <w:rsid w:val="00BF2D82"/>
    <w:rsid w:val="00BF3023"/>
    <w:rsid w:val="00BF348B"/>
    <w:rsid w:val="00BF374C"/>
    <w:rsid w:val="00BF39FE"/>
    <w:rsid w:val="00BF4BC7"/>
    <w:rsid w:val="00BF4FBB"/>
    <w:rsid w:val="00BF53ED"/>
    <w:rsid w:val="00BF69D4"/>
    <w:rsid w:val="00BF7FE9"/>
    <w:rsid w:val="00C00376"/>
    <w:rsid w:val="00C00FF1"/>
    <w:rsid w:val="00C01C1D"/>
    <w:rsid w:val="00C021CC"/>
    <w:rsid w:val="00C023EB"/>
    <w:rsid w:val="00C05097"/>
    <w:rsid w:val="00C07B20"/>
    <w:rsid w:val="00C101A1"/>
    <w:rsid w:val="00C11BD7"/>
    <w:rsid w:val="00C123C7"/>
    <w:rsid w:val="00C12450"/>
    <w:rsid w:val="00C15BC8"/>
    <w:rsid w:val="00C15C9C"/>
    <w:rsid w:val="00C16D37"/>
    <w:rsid w:val="00C1704F"/>
    <w:rsid w:val="00C17A4F"/>
    <w:rsid w:val="00C20868"/>
    <w:rsid w:val="00C20AD5"/>
    <w:rsid w:val="00C216EF"/>
    <w:rsid w:val="00C22ABB"/>
    <w:rsid w:val="00C26B77"/>
    <w:rsid w:val="00C270EB"/>
    <w:rsid w:val="00C302C0"/>
    <w:rsid w:val="00C33713"/>
    <w:rsid w:val="00C3381C"/>
    <w:rsid w:val="00C3505E"/>
    <w:rsid w:val="00C35CBC"/>
    <w:rsid w:val="00C35DE8"/>
    <w:rsid w:val="00C37AFE"/>
    <w:rsid w:val="00C37FF1"/>
    <w:rsid w:val="00C413F3"/>
    <w:rsid w:val="00C42E9E"/>
    <w:rsid w:val="00C43183"/>
    <w:rsid w:val="00C435B3"/>
    <w:rsid w:val="00C43A00"/>
    <w:rsid w:val="00C46CDD"/>
    <w:rsid w:val="00C47310"/>
    <w:rsid w:val="00C47ACD"/>
    <w:rsid w:val="00C52C13"/>
    <w:rsid w:val="00C52CD1"/>
    <w:rsid w:val="00C54244"/>
    <w:rsid w:val="00C544F1"/>
    <w:rsid w:val="00C55A3D"/>
    <w:rsid w:val="00C56474"/>
    <w:rsid w:val="00C60251"/>
    <w:rsid w:val="00C60CAD"/>
    <w:rsid w:val="00C61750"/>
    <w:rsid w:val="00C61E05"/>
    <w:rsid w:val="00C62484"/>
    <w:rsid w:val="00C6416E"/>
    <w:rsid w:val="00C64A6A"/>
    <w:rsid w:val="00C64DE3"/>
    <w:rsid w:val="00C659DD"/>
    <w:rsid w:val="00C679FC"/>
    <w:rsid w:val="00C70A93"/>
    <w:rsid w:val="00C718B0"/>
    <w:rsid w:val="00C71E51"/>
    <w:rsid w:val="00C71E90"/>
    <w:rsid w:val="00C7399F"/>
    <w:rsid w:val="00C757D0"/>
    <w:rsid w:val="00C762FC"/>
    <w:rsid w:val="00C773CC"/>
    <w:rsid w:val="00C77450"/>
    <w:rsid w:val="00C80CE4"/>
    <w:rsid w:val="00C83527"/>
    <w:rsid w:val="00C846F9"/>
    <w:rsid w:val="00C868F0"/>
    <w:rsid w:val="00C90783"/>
    <w:rsid w:val="00C90A7C"/>
    <w:rsid w:val="00C9132F"/>
    <w:rsid w:val="00C91669"/>
    <w:rsid w:val="00C91831"/>
    <w:rsid w:val="00C93D3B"/>
    <w:rsid w:val="00C94DB3"/>
    <w:rsid w:val="00C9793D"/>
    <w:rsid w:val="00CA04F7"/>
    <w:rsid w:val="00CA0DD3"/>
    <w:rsid w:val="00CA0EB3"/>
    <w:rsid w:val="00CA157B"/>
    <w:rsid w:val="00CA36FE"/>
    <w:rsid w:val="00CA3F8D"/>
    <w:rsid w:val="00CA5DCA"/>
    <w:rsid w:val="00CA5FDD"/>
    <w:rsid w:val="00CA7408"/>
    <w:rsid w:val="00CA79DB"/>
    <w:rsid w:val="00CB1FD6"/>
    <w:rsid w:val="00CB2E9A"/>
    <w:rsid w:val="00CB6C62"/>
    <w:rsid w:val="00CB705C"/>
    <w:rsid w:val="00CC0656"/>
    <w:rsid w:val="00CC0D0A"/>
    <w:rsid w:val="00CC1B35"/>
    <w:rsid w:val="00CC3C1B"/>
    <w:rsid w:val="00CC3CA1"/>
    <w:rsid w:val="00CC3F72"/>
    <w:rsid w:val="00CC4ED0"/>
    <w:rsid w:val="00CC54D9"/>
    <w:rsid w:val="00CC56E4"/>
    <w:rsid w:val="00CC61CB"/>
    <w:rsid w:val="00CC64DB"/>
    <w:rsid w:val="00CC7104"/>
    <w:rsid w:val="00CC7524"/>
    <w:rsid w:val="00CC79D0"/>
    <w:rsid w:val="00CD0CE4"/>
    <w:rsid w:val="00CD0F06"/>
    <w:rsid w:val="00CD0F65"/>
    <w:rsid w:val="00CD306D"/>
    <w:rsid w:val="00CD32F0"/>
    <w:rsid w:val="00CD3FF9"/>
    <w:rsid w:val="00CD44BA"/>
    <w:rsid w:val="00CD4E13"/>
    <w:rsid w:val="00CD6176"/>
    <w:rsid w:val="00CD66DC"/>
    <w:rsid w:val="00CD6FA3"/>
    <w:rsid w:val="00CD7405"/>
    <w:rsid w:val="00CD7ABB"/>
    <w:rsid w:val="00CD7FC9"/>
    <w:rsid w:val="00CE021D"/>
    <w:rsid w:val="00CE085C"/>
    <w:rsid w:val="00CE1518"/>
    <w:rsid w:val="00CE24A4"/>
    <w:rsid w:val="00CE2CDA"/>
    <w:rsid w:val="00CE2E6C"/>
    <w:rsid w:val="00CE45A7"/>
    <w:rsid w:val="00CE50AE"/>
    <w:rsid w:val="00CE6179"/>
    <w:rsid w:val="00CE7EC8"/>
    <w:rsid w:val="00CF0ED3"/>
    <w:rsid w:val="00CF164A"/>
    <w:rsid w:val="00CF1E5F"/>
    <w:rsid w:val="00CF1EBF"/>
    <w:rsid w:val="00CF4CFA"/>
    <w:rsid w:val="00CF4E88"/>
    <w:rsid w:val="00CF598F"/>
    <w:rsid w:val="00CF706B"/>
    <w:rsid w:val="00CF72C5"/>
    <w:rsid w:val="00D00432"/>
    <w:rsid w:val="00D00617"/>
    <w:rsid w:val="00D00F05"/>
    <w:rsid w:val="00D012C3"/>
    <w:rsid w:val="00D027CD"/>
    <w:rsid w:val="00D03071"/>
    <w:rsid w:val="00D03280"/>
    <w:rsid w:val="00D03545"/>
    <w:rsid w:val="00D04223"/>
    <w:rsid w:val="00D06E85"/>
    <w:rsid w:val="00D072A2"/>
    <w:rsid w:val="00D075AA"/>
    <w:rsid w:val="00D11A4E"/>
    <w:rsid w:val="00D11C30"/>
    <w:rsid w:val="00D11F9E"/>
    <w:rsid w:val="00D11FBB"/>
    <w:rsid w:val="00D1594F"/>
    <w:rsid w:val="00D1643B"/>
    <w:rsid w:val="00D16C07"/>
    <w:rsid w:val="00D1708E"/>
    <w:rsid w:val="00D17E01"/>
    <w:rsid w:val="00D206BD"/>
    <w:rsid w:val="00D20EEC"/>
    <w:rsid w:val="00D215E6"/>
    <w:rsid w:val="00D226BE"/>
    <w:rsid w:val="00D22EDA"/>
    <w:rsid w:val="00D230B7"/>
    <w:rsid w:val="00D23468"/>
    <w:rsid w:val="00D23753"/>
    <w:rsid w:val="00D24234"/>
    <w:rsid w:val="00D25B8C"/>
    <w:rsid w:val="00D262E1"/>
    <w:rsid w:val="00D27122"/>
    <w:rsid w:val="00D30BF4"/>
    <w:rsid w:val="00D310E8"/>
    <w:rsid w:val="00D3132B"/>
    <w:rsid w:val="00D320FB"/>
    <w:rsid w:val="00D32228"/>
    <w:rsid w:val="00D34346"/>
    <w:rsid w:val="00D345E7"/>
    <w:rsid w:val="00D34B12"/>
    <w:rsid w:val="00D351BA"/>
    <w:rsid w:val="00D3672F"/>
    <w:rsid w:val="00D41566"/>
    <w:rsid w:val="00D450CE"/>
    <w:rsid w:val="00D46823"/>
    <w:rsid w:val="00D46889"/>
    <w:rsid w:val="00D47375"/>
    <w:rsid w:val="00D4748A"/>
    <w:rsid w:val="00D50D78"/>
    <w:rsid w:val="00D513AB"/>
    <w:rsid w:val="00D51A30"/>
    <w:rsid w:val="00D51B19"/>
    <w:rsid w:val="00D530A7"/>
    <w:rsid w:val="00D53B43"/>
    <w:rsid w:val="00D53CA1"/>
    <w:rsid w:val="00D554F1"/>
    <w:rsid w:val="00D55604"/>
    <w:rsid w:val="00D55977"/>
    <w:rsid w:val="00D55BD2"/>
    <w:rsid w:val="00D565F2"/>
    <w:rsid w:val="00D611C8"/>
    <w:rsid w:val="00D629C0"/>
    <w:rsid w:val="00D631FD"/>
    <w:rsid w:val="00D6425A"/>
    <w:rsid w:val="00D64E74"/>
    <w:rsid w:val="00D652FA"/>
    <w:rsid w:val="00D65DC7"/>
    <w:rsid w:val="00D67C70"/>
    <w:rsid w:val="00D7027E"/>
    <w:rsid w:val="00D70E60"/>
    <w:rsid w:val="00D7153E"/>
    <w:rsid w:val="00D73054"/>
    <w:rsid w:val="00D7333E"/>
    <w:rsid w:val="00D734FE"/>
    <w:rsid w:val="00D74873"/>
    <w:rsid w:val="00D74FAC"/>
    <w:rsid w:val="00D75019"/>
    <w:rsid w:val="00D77F83"/>
    <w:rsid w:val="00D80536"/>
    <w:rsid w:val="00D8122C"/>
    <w:rsid w:val="00D8197D"/>
    <w:rsid w:val="00D82673"/>
    <w:rsid w:val="00D8497F"/>
    <w:rsid w:val="00D84EC2"/>
    <w:rsid w:val="00D864D2"/>
    <w:rsid w:val="00D86FA7"/>
    <w:rsid w:val="00D9118F"/>
    <w:rsid w:val="00D914A2"/>
    <w:rsid w:val="00D92A2B"/>
    <w:rsid w:val="00D935B0"/>
    <w:rsid w:val="00D9395E"/>
    <w:rsid w:val="00D93FC2"/>
    <w:rsid w:val="00D94D6C"/>
    <w:rsid w:val="00D94DF5"/>
    <w:rsid w:val="00D95677"/>
    <w:rsid w:val="00D95E23"/>
    <w:rsid w:val="00D96A2B"/>
    <w:rsid w:val="00D973A2"/>
    <w:rsid w:val="00DA0928"/>
    <w:rsid w:val="00DA2813"/>
    <w:rsid w:val="00DA3442"/>
    <w:rsid w:val="00DA3D49"/>
    <w:rsid w:val="00DA5D0E"/>
    <w:rsid w:val="00DA64AC"/>
    <w:rsid w:val="00DB10BB"/>
    <w:rsid w:val="00DB1302"/>
    <w:rsid w:val="00DB369C"/>
    <w:rsid w:val="00DB3E65"/>
    <w:rsid w:val="00DB4E68"/>
    <w:rsid w:val="00DB500F"/>
    <w:rsid w:val="00DB6869"/>
    <w:rsid w:val="00DB6B14"/>
    <w:rsid w:val="00DB738E"/>
    <w:rsid w:val="00DC052A"/>
    <w:rsid w:val="00DC1316"/>
    <w:rsid w:val="00DC201D"/>
    <w:rsid w:val="00DC3636"/>
    <w:rsid w:val="00DC3D77"/>
    <w:rsid w:val="00DC4531"/>
    <w:rsid w:val="00DC46C1"/>
    <w:rsid w:val="00DC4AC0"/>
    <w:rsid w:val="00DC5098"/>
    <w:rsid w:val="00DC5536"/>
    <w:rsid w:val="00DC5D5F"/>
    <w:rsid w:val="00DC6054"/>
    <w:rsid w:val="00DC6AB0"/>
    <w:rsid w:val="00DD0DCD"/>
    <w:rsid w:val="00DD1E70"/>
    <w:rsid w:val="00DD2555"/>
    <w:rsid w:val="00DD29C0"/>
    <w:rsid w:val="00DD2D1D"/>
    <w:rsid w:val="00DD3470"/>
    <w:rsid w:val="00DD395B"/>
    <w:rsid w:val="00DD50D2"/>
    <w:rsid w:val="00DD5649"/>
    <w:rsid w:val="00DD6BAE"/>
    <w:rsid w:val="00DE0814"/>
    <w:rsid w:val="00DE0AEF"/>
    <w:rsid w:val="00DE0FB6"/>
    <w:rsid w:val="00DE262E"/>
    <w:rsid w:val="00DE27FF"/>
    <w:rsid w:val="00DE408F"/>
    <w:rsid w:val="00DE4230"/>
    <w:rsid w:val="00DE4FEF"/>
    <w:rsid w:val="00DE72F5"/>
    <w:rsid w:val="00DF07FE"/>
    <w:rsid w:val="00DF1414"/>
    <w:rsid w:val="00DF17BE"/>
    <w:rsid w:val="00DF29A3"/>
    <w:rsid w:val="00DF3576"/>
    <w:rsid w:val="00DF3C93"/>
    <w:rsid w:val="00DF5D9E"/>
    <w:rsid w:val="00DF60BD"/>
    <w:rsid w:val="00E00BA8"/>
    <w:rsid w:val="00E02824"/>
    <w:rsid w:val="00E03140"/>
    <w:rsid w:val="00E03FE3"/>
    <w:rsid w:val="00E05E75"/>
    <w:rsid w:val="00E07306"/>
    <w:rsid w:val="00E073D3"/>
    <w:rsid w:val="00E07A30"/>
    <w:rsid w:val="00E10BB5"/>
    <w:rsid w:val="00E11F53"/>
    <w:rsid w:val="00E1428E"/>
    <w:rsid w:val="00E14311"/>
    <w:rsid w:val="00E16AA7"/>
    <w:rsid w:val="00E16EC4"/>
    <w:rsid w:val="00E170F2"/>
    <w:rsid w:val="00E17738"/>
    <w:rsid w:val="00E20513"/>
    <w:rsid w:val="00E2157A"/>
    <w:rsid w:val="00E21862"/>
    <w:rsid w:val="00E2204A"/>
    <w:rsid w:val="00E22681"/>
    <w:rsid w:val="00E2368A"/>
    <w:rsid w:val="00E249BD"/>
    <w:rsid w:val="00E27BF4"/>
    <w:rsid w:val="00E3075F"/>
    <w:rsid w:val="00E329DB"/>
    <w:rsid w:val="00E33A5A"/>
    <w:rsid w:val="00E3465D"/>
    <w:rsid w:val="00E37F5B"/>
    <w:rsid w:val="00E406EB"/>
    <w:rsid w:val="00E415CF"/>
    <w:rsid w:val="00E42971"/>
    <w:rsid w:val="00E44161"/>
    <w:rsid w:val="00E45165"/>
    <w:rsid w:val="00E459AF"/>
    <w:rsid w:val="00E45A83"/>
    <w:rsid w:val="00E4627F"/>
    <w:rsid w:val="00E46A4F"/>
    <w:rsid w:val="00E50815"/>
    <w:rsid w:val="00E52581"/>
    <w:rsid w:val="00E52F7B"/>
    <w:rsid w:val="00E53472"/>
    <w:rsid w:val="00E538AE"/>
    <w:rsid w:val="00E53D12"/>
    <w:rsid w:val="00E54239"/>
    <w:rsid w:val="00E56A68"/>
    <w:rsid w:val="00E56B0D"/>
    <w:rsid w:val="00E56EE1"/>
    <w:rsid w:val="00E60D15"/>
    <w:rsid w:val="00E646E3"/>
    <w:rsid w:val="00E65754"/>
    <w:rsid w:val="00E658D9"/>
    <w:rsid w:val="00E65B6B"/>
    <w:rsid w:val="00E66BCF"/>
    <w:rsid w:val="00E66BE6"/>
    <w:rsid w:val="00E71DE6"/>
    <w:rsid w:val="00E7208B"/>
    <w:rsid w:val="00E75016"/>
    <w:rsid w:val="00E77800"/>
    <w:rsid w:val="00E81BB5"/>
    <w:rsid w:val="00E8244C"/>
    <w:rsid w:val="00E82D2C"/>
    <w:rsid w:val="00E83B0B"/>
    <w:rsid w:val="00E8685B"/>
    <w:rsid w:val="00E87003"/>
    <w:rsid w:val="00E907EC"/>
    <w:rsid w:val="00E92398"/>
    <w:rsid w:val="00E951B6"/>
    <w:rsid w:val="00E95734"/>
    <w:rsid w:val="00E9590D"/>
    <w:rsid w:val="00E96CEC"/>
    <w:rsid w:val="00E96FF9"/>
    <w:rsid w:val="00EA0BA4"/>
    <w:rsid w:val="00EA0EC5"/>
    <w:rsid w:val="00EA1947"/>
    <w:rsid w:val="00EA2888"/>
    <w:rsid w:val="00EA3784"/>
    <w:rsid w:val="00EA3982"/>
    <w:rsid w:val="00EA74DF"/>
    <w:rsid w:val="00EA7F8F"/>
    <w:rsid w:val="00EB41B3"/>
    <w:rsid w:val="00EB4E4E"/>
    <w:rsid w:val="00EB5C09"/>
    <w:rsid w:val="00EB6B88"/>
    <w:rsid w:val="00EB77E7"/>
    <w:rsid w:val="00EC20F3"/>
    <w:rsid w:val="00EC30B5"/>
    <w:rsid w:val="00EC3DB5"/>
    <w:rsid w:val="00EC63E9"/>
    <w:rsid w:val="00EC69AC"/>
    <w:rsid w:val="00ED23AB"/>
    <w:rsid w:val="00ED2887"/>
    <w:rsid w:val="00ED3BDB"/>
    <w:rsid w:val="00ED4B6D"/>
    <w:rsid w:val="00EE5A8C"/>
    <w:rsid w:val="00EE5CBE"/>
    <w:rsid w:val="00EF06BB"/>
    <w:rsid w:val="00EF2CF2"/>
    <w:rsid w:val="00EF453D"/>
    <w:rsid w:val="00EF563F"/>
    <w:rsid w:val="00EF5D50"/>
    <w:rsid w:val="00EF734C"/>
    <w:rsid w:val="00F00DFB"/>
    <w:rsid w:val="00F02323"/>
    <w:rsid w:val="00F0261D"/>
    <w:rsid w:val="00F042FC"/>
    <w:rsid w:val="00F05F90"/>
    <w:rsid w:val="00F06265"/>
    <w:rsid w:val="00F06E18"/>
    <w:rsid w:val="00F10391"/>
    <w:rsid w:val="00F10646"/>
    <w:rsid w:val="00F106CD"/>
    <w:rsid w:val="00F10736"/>
    <w:rsid w:val="00F11255"/>
    <w:rsid w:val="00F1317A"/>
    <w:rsid w:val="00F1618C"/>
    <w:rsid w:val="00F16B51"/>
    <w:rsid w:val="00F1713A"/>
    <w:rsid w:val="00F178A9"/>
    <w:rsid w:val="00F17A35"/>
    <w:rsid w:val="00F203E8"/>
    <w:rsid w:val="00F2040D"/>
    <w:rsid w:val="00F22295"/>
    <w:rsid w:val="00F2276B"/>
    <w:rsid w:val="00F23891"/>
    <w:rsid w:val="00F23C69"/>
    <w:rsid w:val="00F24E8C"/>
    <w:rsid w:val="00F265FE"/>
    <w:rsid w:val="00F27BFF"/>
    <w:rsid w:val="00F30034"/>
    <w:rsid w:val="00F31C51"/>
    <w:rsid w:val="00F31D3C"/>
    <w:rsid w:val="00F31E4B"/>
    <w:rsid w:val="00F324BC"/>
    <w:rsid w:val="00F327E0"/>
    <w:rsid w:val="00F34C3D"/>
    <w:rsid w:val="00F3513A"/>
    <w:rsid w:val="00F40CB5"/>
    <w:rsid w:val="00F40ED1"/>
    <w:rsid w:val="00F420EA"/>
    <w:rsid w:val="00F45394"/>
    <w:rsid w:val="00F455B5"/>
    <w:rsid w:val="00F45962"/>
    <w:rsid w:val="00F45D86"/>
    <w:rsid w:val="00F45DA1"/>
    <w:rsid w:val="00F47196"/>
    <w:rsid w:val="00F52DC9"/>
    <w:rsid w:val="00F54E78"/>
    <w:rsid w:val="00F55073"/>
    <w:rsid w:val="00F55183"/>
    <w:rsid w:val="00F56C32"/>
    <w:rsid w:val="00F6134E"/>
    <w:rsid w:val="00F6160F"/>
    <w:rsid w:val="00F62D84"/>
    <w:rsid w:val="00F62F6A"/>
    <w:rsid w:val="00F6318C"/>
    <w:rsid w:val="00F642C0"/>
    <w:rsid w:val="00F64BA8"/>
    <w:rsid w:val="00F66503"/>
    <w:rsid w:val="00F70837"/>
    <w:rsid w:val="00F71FDB"/>
    <w:rsid w:val="00F73587"/>
    <w:rsid w:val="00F73ADF"/>
    <w:rsid w:val="00F741CC"/>
    <w:rsid w:val="00F80814"/>
    <w:rsid w:val="00F80991"/>
    <w:rsid w:val="00F8146A"/>
    <w:rsid w:val="00F826DD"/>
    <w:rsid w:val="00F837B6"/>
    <w:rsid w:val="00F84E38"/>
    <w:rsid w:val="00F85AAF"/>
    <w:rsid w:val="00F863CE"/>
    <w:rsid w:val="00F87A19"/>
    <w:rsid w:val="00F905CE"/>
    <w:rsid w:val="00F91885"/>
    <w:rsid w:val="00F91920"/>
    <w:rsid w:val="00F93E95"/>
    <w:rsid w:val="00F95698"/>
    <w:rsid w:val="00F9654E"/>
    <w:rsid w:val="00F96680"/>
    <w:rsid w:val="00F96A7A"/>
    <w:rsid w:val="00F97303"/>
    <w:rsid w:val="00FA0252"/>
    <w:rsid w:val="00FA071C"/>
    <w:rsid w:val="00FA0C6A"/>
    <w:rsid w:val="00FA182A"/>
    <w:rsid w:val="00FA2932"/>
    <w:rsid w:val="00FA4564"/>
    <w:rsid w:val="00FA50D5"/>
    <w:rsid w:val="00FA6E14"/>
    <w:rsid w:val="00FB007D"/>
    <w:rsid w:val="00FB030A"/>
    <w:rsid w:val="00FB251F"/>
    <w:rsid w:val="00FB2915"/>
    <w:rsid w:val="00FB4A47"/>
    <w:rsid w:val="00FB5282"/>
    <w:rsid w:val="00FB6C36"/>
    <w:rsid w:val="00FB6F20"/>
    <w:rsid w:val="00FC18DB"/>
    <w:rsid w:val="00FC195B"/>
    <w:rsid w:val="00FC2A31"/>
    <w:rsid w:val="00FC2EAD"/>
    <w:rsid w:val="00FC38D8"/>
    <w:rsid w:val="00FC3B39"/>
    <w:rsid w:val="00FC493A"/>
    <w:rsid w:val="00FC5658"/>
    <w:rsid w:val="00FC5B3E"/>
    <w:rsid w:val="00FC6067"/>
    <w:rsid w:val="00FC60AF"/>
    <w:rsid w:val="00FC685A"/>
    <w:rsid w:val="00FC72C8"/>
    <w:rsid w:val="00FD0BE3"/>
    <w:rsid w:val="00FD20E7"/>
    <w:rsid w:val="00FD247A"/>
    <w:rsid w:val="00FD4324"/>
    <w:rsid w:val="00FD4D1D"/>
    <w:rsid w:val="00FD5703"/>
    <w:rsid w:val="00FD7A4B"/>
    <w:rsid w:val="00FE11F3"/>
    <w:rsid w:val="00FE1EB4"/>
    <w:rsid w:val="00FE2891"/>
    <w:rsid w:val="00FE2D54"/>
    <w:rsid w:val="00FE372B"/>
    <w:rsid w:val="00FE43B9"/>
    <w:rsid w:val="00FE6154"/>
    <w:rsid w:val="00FE6C86"/>
    <w:rsid w:val="00FF0067"/>
    <w:rsid w:val="00FF0073"/>
    <w:rsid w:val="00FF0599"/>
    <w:rsid w:val="00FF0AF3"/>
    <w:rsid w:val="00FF2615"/>
    <w:rsid w:val="00FF5BC1"/>
    <w:rsid w:val="00FF5EFA"/>
    <w:rsid w:val="00FF6500"/>
    <w:rsid w:val="00FF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7A88"/>
    <w:pPr>
      <w:spacing w:after="240" w:line="260" w:lineRule="exact"/>
      <w:jc w:val="both"/>
    </w:pPr>
    <w:rPr>
      <w:rFonts w:ascii="Book Antiqua" w:hAnsi="Book Antiqua"/>
      <w:szCs w:val="24"/>
      <w:lang w:eastAsia="en-US"/>
    </w:rPr>
  </w:style>
  <w:style w:type="paragraph" w:styleId="Heading1">
    <w:name w:val="heading 1"/>
    <w:basedOn w:val="HeadingBase"/>
    <w:next w:val="Normal"/>
    <w:qFormat/>
    <w:rsid w:val="00522F0C"/>
    <w:pPr>
      <w:spacing w:after="240"/>
      <w:jc w:val="center"/>
      <w:outlineLvl w:val="0"/>
    </w:pPr>
    <w:rPr>
      <w:b/>
      <w:bCs/>
      <w:smallCaps/>
      <w:kern w:val="28"/>
      <w:sz w:val="34"/>
      <w:szCs w:val="32"/>
    </w:rPr>
  </w:style>
  <w:style w:type="paragraph" w:styleId="Heading2">
    <w:name w:val="heading 2"/>
    <w:basedOn w:val="HeadingBase"/>
    <w:next w:val="Normal"/>
    <w:qFormat/>
    <w:rsid w:val="00522F0C"/>
    <w:pPr>
      <w:keepNext/>
      <w:spacing w:before="240" w:after="240"/>
      <w:outlineLvl w:val="1"/>
    </w:pPr>
    <w:rPr>
      <w:rFonts w:ascii="Arial Bold" w:hAnsi="Arial Bold"/>
      <w:b/>
      <w:bCs/>
      <w:iCs/>
      <w:smallCaps/>
      <w:color w:val="000000"/>
      <w:sz w:val="26"/>
      <w:szCs w:val="28"/>
    </w:rPr>
  </w:style>
  <w:style w:type="paragraph" w:styleId="Heading3">
    <w:name w:val="heading 3"/>
    <w:basedOn w:val="HeadingBase"/>
    <w:next w:val="Normal"/>
    <w:qFormat/>
    <w:rsid w:val="00522F0C"/>
    <w:pPr>
      <w:keepNext/>
      <w:spacing w:before="120" w:after="120"/>
      <w:outlineLvl w:val="2"/>
    </w:pPr>
    <w:rPr>
      <w:rFonts w:ascii="Arial Bold" w:hAnsi="Arial Bold"/>
      <w:b/>
      <w:bCs/>
      <w:color w:val="000000"/>
      <w:sz w:val="22"/>
      <w:szCs w:val="26"/>
    </w:rPr>
  </w:style>
  <w:style w:type="paragraph" w:styleId="Heading4">
    <w:name w:val="heading 4"/>
    <w:basedOn w:val="HeadingBase"/>
    <w:next w:val="Normal"/>
    <w:qFormat/>
    <w:rsid w:val="00522F0C"/>
    <w:pPr>
      <w:keepNext/>
      <w:spacing w:after="120"/>
      <w:outlineLvl w:val="3"/>
    </w:pPr>
    <w:rPr>
      <w:b/>
      <w:color w:val="000000"/>
      <w:sz w:val="20"/>
    </w:rPr>
  </w:style>
  <w:style w:type="paragraph" w:styleId="Heading5">
    <w:name w:val="heading 5"/>
    <w:basedOn w:val="HeadingBase"/>
    <w:next w:val="Normal"/>
    <w:qFormat/>
    <w:rsid w:val="00522F0C"/>
    <w:pPr>
      <w:keepNext/>
      <w:spacing w:after="120"/>
      <w:outlineLvl w:val="4"/>
    </w:pPr>
    <w:rPr>
      <w:color w:val="000000"/>
      <w:sz w:val="20"/>
    </w:rPr>
  </w:style>
  <w:style w:type="paragraph" w:styleId="Heading6">
    <w:name w:val="heading 6"/>
    <w:basedOn w:val="HeadingBase"/>
    <w:next w:val="Normal"/>
    <w:qFormat/>
    <w:rsid w:val="00522F0C"/>
    <w:pPr>
      <w:keepNext/>
      <w:spacing w:after="120"/>
      <w:outlineLvl w:val="5"/>
    </w:pPr>
    <w:rPr>
      <w:color w:val="000000"/>
      <w:sz w:val="20"/>
    </w:rPr>
  </w:style>
  <w:style w:type="paragraph" w:styleId="Heading7">
    <w:name w:val="heading 7"/>
    <w:basedOn w:val="HeadingBase"/>
    <w:next w:val="Normal"/>
    <w:qFormat/>
    <w:rsid w:val="00522F0C"/>
    <w:pPr>
      <w:spacing w:after="100"/>
      <w:outlineLvl w:val="6"/>
    </w:pPr>
    <w:rPr>
      <w:color w:val="000000"/>
      <w:sz w:val="18"/>
    </w:rPr>
  </w:style>
  <w:style w:type="character" w:default="1" w:styleId="DefaultParagraphFont">
    <w:name w:val="Default Paragraph Font"/>
    <w:uiPriority w:val="1"/>
    <w:unhideWhenUsed/>
    <w:rsid w:val="00522F0C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522F0C"/>
  </w:style>
  <w:style w:type="paragraph" w:customStyle="1" w:styleId="BoxHeading">
    <w:name w:val="Box Heading"/>
    <w:basedOn w:val="HeadingBase"/>
    <w:next w:val="Normal"/>
    <w:rsid w:val="00522F0C"/>
    <w:pPr>
      <w:spacing w:before="240" w:after="120"/>
    </w:pPr>
    <w:rPr>
      <w:rFonts w:ascii="Arial Bold" w:hAnsi="Arial Bold"/>
      <w:b/>
      <w:sz w:val="20"/>
    </w:rPr>
  </w:style>
  <w:style w:type="paragraph" w:customStyle="1" w:styleId="Bullet">
    <w:name w:val="Bullet"/>
    <w:basedOn w:val="Normal"/>
    <w:link w:val="BulletChar"/>
    <w:rsid w:val="00522F0C"/>
    <w:pPr>
      <w:numPr>
        <w:numId w:val="7"/>
      </w:numPr>
      <w:ind w:left="284" w:hanging="284"/>
    </w:pPr>
    <w:rPr>
      <w:color w:val="000000"/>
      <w:szCs w:val="20"/>
      <w:lang w:eastAsia="en-AU"/>
    </w:rPr>
  </w:style>
  <w:style w:type="paragraph" w:customStyle="1" w:styleId="ChartandTableFootnote">
    <w:name w:val="Chart and Table Footnote"/>
    <w:basedOn w:val="HeadingBase"/>
    <w:next w:val="Normal"/>
    <w:rsid w:val="00522F0C"/>
    <w:pPr>
      <w:jc w:val="both"/>
    </w:pPr>
    <w:rPr>
      <w:color w:val="000000"/>
      <w:sz w:val="16"/>
    </w:rPr>
  </w:style>
  <w:style w:type="paragraph" w:customStyle="1" w:styleId="ChartandTableFootnoteAlpha">
    <w:name w:val="Chart and Table Footnote Alpha"/>
    <w:basedOn w:val="ChartandTableFootnote"/>
    <w:next w:val="Normal"/>
    <w:link w:val="ChartandTableFootnoteAlphaChar"/>
    <w:rsid w:val="00F62F6A"/>
    <w:pPr>
      <w:numPr>
        <w:numId w:val="16"/>
      </w:numPr>
      <w:shd w:val="clear" w:color="auto" w:fill="FFFFFF"/>
    </w:pPr>
    <w:rPr>
      <w:color w:val="auto"/>
    </w:rPr>
  </w:style>
  <w:style w:type="paragraph" w:customStyle="1" w:styleId="ChartGraphic">
    <w:name w:val="Chart Graphic"/>
    <w:basedOn w:val="HeadingBase"/>
    <w:next w:val="Normal"/>
    <w:rsid w:val="00522F0C"/>
    <w:pPr>
      <w:jc w:val="center"/>
    </w:pPr>
    <w:rPr>
      <w:color w:val="000000"/>
      <w:sz w:val="20"/>
    </w:rPr>
  </w:style>
  <w:style w:type="paragraph" w:customStyle="1" w:styleId="ChartHeading">
    <w:name w:val="Chart Heading"/>
    <w:basedOn w:val="HeadingBase"/>
    <w:next w:val="ChartGraphic"/>
    <w:rsid w:val="00522F0C"/>
    <w:pPr>
      <w:keepNext/>
      <w:spacing w:before="120"/>
      <w:jc w:val="center"/>
    </w:pPr>
    <w:rPr>
      <w:b/>
      <w:color w:val="000000"/>
      <w:sz w:val="20"/>
    </w:rPr>
  </w:style>
  <w:style w:type="paragraph" w:customStyle="1" w:styleId="ChartSecondHeading">
    <w:name w:val="Chart Second Heading"/>
    <w:basedOn w:val="ChartHeading"/>
    <w:next w:val="ChartGraphic"/>
    <w:rsid w:val="00522F0C"/>
    <w:pPr>
      <w:spacing w:before="60"/>
    </w:pPr>
    <w:rPr>
      <w:b w:val="0"/>
    </w:rPr>
  </w:style>
  <w:style w:type="paragraph" w:customStyle="1" w:styleId="Classification">
    <w:name w:val="Classification"/>
    <w:basedOn w:val="HeadingBase"/>
    <w:rsid w:val="00522F0C"/>
    <w:pPr>
      <w:jc w:val="center"/>
    </w:pPr>
    <w:rPr>
      <w:b/>
      <w:smallCaps/>
      <w:color w:val="000000"/>
    </w:rPr>
  </w:style>
  <w:style w:type="paragraph" w:customStyle="1" w:styleId="ContentsHeading">
    <w:name w:val="Contents Heading"/>
    <w:basedOn w:val="HeadingBase"/>
    <w:next w:val="Normal"/>
    <w:rsid w:val="00522F0C"/>
    <w:pPr>
      <w:spacing w:after="360"/>
      <w:jc w:val="center"/>
    </w:pPr>
    <w:rPr>
      <w:b/>
      <w:smallCaps/>
      <w:sz w:val="34"/>
    </w:rPr>
  </w:style>
  <w:style w:type="paragraph" w:customStyle="1" w:styleId="ContentsSecondHeading">
    <w:name w:val="Contents Second Heading"/>
    <w:basedOn w:val="HeadingBase"/>
    <w:next w:val="Normal"/>
    <w:rsid w:val="00522F0C"/>
    <w:pPr>
      <w:spacing w:after="360"/>
      <w:jc w:val="center"/>
    </w:pPr>
    <w:rPr>
      <w:color w:val="000000"/>
      <w:sz w:val="30"/>
    </w:rPr>
  </w:style>
  <w:style w:type="paragraph" w:customStyle="1" w:styleId="Dash">
    <w:name w:val="Dash"/>
    <w:basedOn w:val="Normal"/>
    <w:rsid w:val="00522F0C"/>
    <w:pPr>
      <w:numPr>
        <w:ilvl w:val="1"/>
        <w:numId w:val="7"/>
      </w:numPr>
    </w:pPr>
    <w:rPr>
      <w:color w:val="000000"/>
      <w:szCs w:val="20"/>
      <w:lang w:eastAsia="en-AU"/>
    </w:rPr>
  </w:style>
  <w:style w:type="paragraph" w:customStyle="1" w:styleId="DoubleDot">
    <w:name w:val="Double Dot"/>
    <w:basedOn w:val="Normal"/>
    <w:rsid w:val="00522F0C"/>
    <w:pPr>
      <w:numPr>
        <w:ilvl w:val="2"/>
        <w:numId w:val="7"/>
      </w:numPr>
    </w:pPr>
    <w:rPr>
      <w:color w:val="000000"/>
      <w:szCs w:val="20"/>
      <w:lang w:eastAsia="en-AU"/>
    </w:rPr>
  </w:style>
  <w:style w:type="paragraph" w:customStyle="1" w:styleId="FileProperties">
    <w:name w:val="File Properties"/>
    <w:basedOn w:val="Normal"/>
    <w:rsid w:val="00522F0C"/>
    <w:rPr>
      <w:i/>
      <w:color w:val="000000"/>
    </w:rPr>
  </w:style>
  <w:style w:type="paragraph" w:customStyle="1" w:styleId="FooterBase">
    <w:name w:val="Footer Base"/>
    <w:rsid w:val="00522F0C"/>
    <w:rPr>
      <w:rFonts w:ascii="Arial" w:hAnsi="Arial" w:cs="Arial"/>
      <w:szCs w:val="24"/>
      <w:lang w:eastAsia="en-US"/>
    </w:rPr>
  </w:style>
  <w:style w:type="character" w:customStyle="1" w:styleId="FramedHeader">
    <w:name w:val="Framed Header"/>
    <w:rsid w:val="00522F0C"/>
    <w:rPr>
      <w:rFonts w:ascii="Book Antiqua" w:hAnsi="Book Antiqua"/>
      <w:i/>
      <w:dstrike w:val="0"/>
      <w:color w:val="auto"/>
      <w:sz w:val="20"/>
      <w:vertAlign w:val="baseline"/>
    </w:rPr>
  </w:style>
  <w:style w:type="paragraph" w:customStyle="1" w:styleId="HeaderBase">
    <w:name w:val="Header Base"/>
    <w:link w:val="HeaderBaseChar"/>
    <w:rsid w:val="00522F0C"/>
    <w:rPr>
      <w:rFonts w:ascii="Book Antiqua" w:hAnsi="Book Antiqua"/>
      <w:i/>
      <w:szCs w:val="24"/>
      <w:lang w:eastAsia="en-US"/>
    </w:rPr>
  </w:style>
  <w:style w:type="paragraph" w:customStyle="1" w:styleId="HeaderEven">
    <w:name w:val="Header Even"/>
    <w:basedOn w:val="HeaderBase"/>
    <w:link w:val="HeaderEvenChar"/>
    <w:rsid w:val="00522F0C"/>
  </w:style>
  <w:style w:type="paragraph" w:customStyle="1" w:styleId="HeaderOdd">
    <w:name w:val="Header Odd"/>
    <w:basedOn w:val="HeaderBase"/>
    <w:rsid w:val="00522F0C"/>
    <w:pPr>
      <w:jc w:val="right"/>
    </w:pPr>
  </w:style>
  <w:style w:type="paragraph" w:customStyle="1" w:styleId="HeadingBase">
    <w:name w:val="Heading Base"/>
    <w:rsid w:val="00522F0C"/>
    <w:rPr>
      <w:rFonts w:ascii="Arial" w:hAnsi="Arial" w:cs="Arial"/>
      <w:sz w:val="24"/>
      <w:szCs w:val="24"/>
      <w:lang w:eastAsia="en-US"/>
    </w:rPr>
  </w:style>
  <w:style w:type="paragraph" w:customStyle="1" w:styleId="AppendixHeading">
    <w:name w:val="Appendix Heading"/>
    <w:basedOn w:val="HeadingBase"/>
    <w:next w:val="Normal"/>
    <w:rsid w:val="00522F0C"/>
    <w:pPr>
      <w:spacing w:after="240"/>
      <w:jc w:val="center"/>
      <w:outlineLvl w:val="3"/>
    </w:pPr>
    <w:rPr>
      <w:rFonts w:ascii="Arial Bold" w:hAnsi="Arial Bold"/>
      <w:b/>
      <w:smallCaps/>
      <w:color w:val="000000"/>
      <w:sz w:val="34"/>
      <w:szCs w:val="34"/>
    </w:rPr>
  </w:style>
  <w:style w:type="paragraph" w:styleId="TOC5">
    <w:name w:val="toc 5"/>
    <w:basedOn w:val="HeadingBase"/>
    <w:next w:val="Normal"/>
    <w:autoRedefine/>
    <w:semiHidden/>
    <w:rsid w:val="00522F0C"/>
    <w:pPr>
      <w:tabs>
        <w:tab w:val="left" w:pos="1134"/>
        <w:tab w:val="right" w:leader="dot" w:pos="7700"/>
      </w:tabs>
      <w:spacing w:before="120"/>
      <w:ind w:left="1134" w:right="851" w:hanging="1134"/>
    </w:pPr>
    <w:rPr>
      <w:sz w:val="20"/>
    </w:rPr>
  </w:style>
  <w:style w:type="paragraph" w:customStyle="1" w:styleId="TableGraphic">
    <w:name w:val="Table Graphic"/>
    <w:basedOn w:val="TableHeading"/>
    <w:next w:val="Normal"/>
    <w:rsid w:val="00F24E8C"/>
    <w:pPr>
      <w:keepNext w:val="0"/>
      <w:ind w:right="-113"/>
      <w:outlineLvl w:val="9"/>
    </w:pPr>
    <w:rPr>
      <w:b w:val="0"/>
    </w:rPr>
  </w:style>
  <w:style w:type="paragraph" w:customStyle="1" w:styleId="TableHeading">
    <w:name w:val="Table Heading"/>
    <w:basedOn w:val="HeadingBase"/>
    <w:next w:val="TableGraphic"/>
    <w:link w:val="TableHeadingChar"/>
    <w:rsid w:val="00F24E8C"/>
    <w:pPr>
      <w:keepNext/>
      <w:spacing w:after="20"/>
      <w:outlineLvl w:val="1"/>
    </w:pPr>
    <w:rPr>
      <w:b/>
      <w:color w:val="000000"/>
      <w:sz w:val="20"/>
    </w:rPr>
  </w:style>
  <w:style w:type="paragraph" w:customStyle="1" w:styleId="TableHeadingcontinued">
    <w:name w:val="Table Heading continued"/>
    <w:basedOn w:val="HeadingBase"/>
    <w:next w:val="TableGraphic"/>
    <w:rsid w:val="00EF06BB"/>
    <w:pPr>
      <w:keepNext/>
      <w:spacing w:after="20"/>
    </w:pPr>
    <w:rPr>
      <w:b/>
      <w:color w:val="000000"/>
      <w:sz w:val="20"/>
    </w:rPr>
  </w:style>
  <w:style w:type="paragraph" w:styleId="Footer">
    <w:name w:val="footer"/>
    <w:basedOn w:val="FooterBase"/>
    <w:link w:val="FooterChar"/>
    <w:rsid w:val="00522F0C"/>
    <w:pPr>
      <w:jc w:val="center"/>
    </w:pPr>
    <w:rPr>
      <w:color w:val="000000"/>
    </w:rPr>
  </w:style>
  <w:style w:type="paragraph" w:styleId="Header">
    <w:name w:val="header"/>
    <w:basedOn w:val="HeaderBase"/>
    <w:link w:val="HeaderChar"/>
    <w:rsid w:val="00522F0C"/>
  </w:style>
  <w:style w:type="character" w:styleId="PageNumber">
    <w:name w:val="page number"/>
    <w:rsid w:val="00522F0C"/>
    <w:rPr>
      <w:rFonts w:ascii="Arial" w:hAnsi="Arial" w:cs="Arial"/>
    </w:rPr>
  </w:style>
  <w:style w:type="character" w:styleId="FootnoteReference">
    <w:name w:val="footnote reference"/>
    <w:semiHidden/>
    <w:rsid w:val="00522F0C"/>
    <w:rPr>
      <w:rFonts w:ascii="Book Antiqua" w:hAnsi="Book Antiqua"/>
      <w:dstrike w:val="0"/>
      <w:sz w:val="20"/>
      <w:vertAlign w:val="superscript"/>
    </w:rPr>
  </w:style>
  <w:style w:type="paragraph" w:styleId="FootnoteText">
    <w:name w:val="footnote text"/>
    <w:basedOn w:val="Normal"/>
    <w:semiHidden/>
    <w:rsid w:val="00522F0C"/>
    <w:pPr>
      <w:tabs>
        <w:tab w:val="left" w:pos="283"/>
      </w:tabs>
      <w:spacing w:after="0" w:line="240" w:lineRule="auto"/>
      <w:ind w:left="284" w:hanging="284"/>
    </w:pPr>
    <w:rPr>
      <w:color w:val="000000"/>
      <w:sz w:val="18"/>
    </w:rPr>
  </w:style>
  <w:style w:type="paragraph" w:styleId="Index1">
    <w:name w:val="index 1"/>
    <w:basedOn w:val="Normal"/>
    <w:next w:val="Normal"/>
    <w:autoRedefine/>
    <w:semiHidden/>
    <w:rsid w:val="00522F0C"/>
    <w:pPr>
      <w:ind w:left="198" w:hanging="198"/>
    </w:pPr>
    <w:rPr>
      <w:color w:val="000000"/>
      <w:sz w:val="18"/>
    </w:rPr>
  </w:style>
  <w:style w:type="paragraph" w:styleId="Index2">
    <w:name w:val="index 2"/>
    <w:basedOn w:val="Normal"/>
    <w:next w:val="Normal"/>
    <w:autoRedefine/>
    <w:semiHidden/>
    <w:rsid w:val="00522F0C"/>
    <w:pPr>
      <w:ind w:left="397" w:hanging="198"/>
    </w:pPr>
    <w:rPr>
      <w:color w:val="000000"/>
      <w:sz w:val="18"/>
    </w:rPr>
  </w:style>
  <w:style w:type="paragraph" w:styleId="Index3">
    <w:name w:val="index 3"/>
    <w:basedOn w:val="Normal"/>
    <w:next w:val="Normal"/>
    <w:autoRedefine/>
    <w:semiHidden/>
    <w:rsid w:val="00522F0C"/>
    <w:pPr>
      <w:ind w:left="601" w:hanging="198"/>
    </w:pPr>
    <w:rPr>
      <w:color w:val="000000"/>
      <w:sz w:val="18"/>
    </w:rPr>
  </w:style>
  <w:style w:type="paragraph" w:styleId="IndexHeading">
    <w:name w:val="index heading"/>
    <w:basedOn w:val="Normal"/>
    <w:next w:val="Index1"/>
    <w:semiHidden/>
    <w:rsid w:val="00522F0C"/>
    <w:pPr>
      <w:spacing w:before="240" w:after="120"/>
      <w:jc w:val="center"/>
    </w:pPr>
    <w:rPr>
      <w:rFonts w:ascii="Arial" w:hAnsi="Arial" w:cs="Arial"/>
      <w:b/>
      <w:bCs/>
      <w:color w:val="000000"/>
      <w:sz w:val="24"/>
    </w:rPr>
  </w:style>
  <w:style w:type="paragraph" w:styleId="TOC1">
    <w:name w:val="toc 1"/>
    <w:basedOn w:val="HeadingBase"/>
    <w:next w:val="Normal"/>
    <w:autoRedefine/>
    <w:uiPriority w:val="39"/>
    <w:rsid w:val="00522F0C"/>
    <w:pPr>
      <w:tabs>
        <w:tab w:val="right" w:leader="dot" w:pos="7699"/>
      </w:tabs>
      <w:spacing w:before="120" w:after="60"/>
      <w:ind w:right="851"/>
    </w:pPr>
    <w:rPr>
      <w:rFonts w:ascii="Helvetica" w:hAnsi="Helvetica"/>
      <w:b/>
      <w:smallCaps/>
      <w:color w:val="000000"/>
      <w:sz w:val="22"/>
      <w:szCs w:val="20"/>
    </w:rPr>
  </w:style>
  <w:style w:type="paragraph" w:styleId="TOC2">
    <w:name w:val="toc 2"/>
    <w:basedOn w:val="Normal"/>
    <w:next w:val="Normal"/>
    <w:autoRedefine/>
    <w:uiPriority w:val="39"/>
    <w:rsid w:val="00522F0C"/>
    <w:pPr>
      <w:tabs>
        <w:tab w:val="right" w:leader="dot" w:pos="7699"/>
      </w:tabs>
      <w:spacing w:before="40" w:after="60" w:line="240" w:lineRule="auto"/>
      <w:jc w:val="left"/>
    </w:pPr>
    <w:rPr>
      <w:rFonts w:ascii="Arial" w:hAnsi="Arial"/>
    </w:rPr>
  </w:style>
  <w:style w:type="paragraph" w:styleId="TOC3">
    <w:name w:val="toc 3"/>
    <w:basedOn w:val="HeadingBase"/>
    <w:next w:val="Normal"/>
    <w:autoRedefine/>
    <w:semiHidden/>
    <w:rsid w:val="00522F0C"/>
    <w:pPr>
      <w:ind w:left="400"/>
    </w:pPr>
  </w:style>
  <w:style w:type="paragraph" w:styleId="TOC4">
    <w:name w:val="toc 4"/>
    <w:basedOn w:val="Normal"/>
    <w:next w:val="Normal"/>
    <w:autoRedefine/>
    <w:semiHidden/>
    <w:rsid w:val="00522F0C"/>
    <w:pPr>
      <w:tabs>
        <w:tab w:val="right" w:leader="dot" w:pos="7699"/>
      </w:tabs>
      <w:spacing w:before="40" w:after="0" w:line="240" w:lineRule="auto"/>
      <w:jc w:val="left"/>
    </w:pPr>
    <w:rPr>
      <w:rFonts w:ascii="Arial" w:hAnsi="Arial"/>
    </w:rPr>
  </w:style>
  <w:style w:type="paragraph" w:styleId="TOC6">
    <w:name w:val="toc 6"/>
    <w:basedOn w:val="Normal"/>
    <w:next w:val="Normal"/>
    <w:autoRedefine/>
    <w:semiHidden/>
    <w:rsid w:val="00522F0C"/>
    <w:pPr>
      <w:ind w:left="1000"/>
    </w:pPr>
  </w:style>
  <w:style w:type="paragraph" w:customStyle="1" w:styleId="SingleParagraph">
    <w:name w:val="Single Paragraph"/>
    <w:basedOn w:val="Normal"/>
    <w:next w:val="Normal"/>
    <w:rsid w:val="00522F0C"/>
    <w:pPr>
      <w:spacing w:after="0"/>
    </w:pPr>
  </w:style>
  <w:style w:type="paragraph" w:styleId="TOC7">
    <w:name w:val="toc 7"/>
    <w:basedOn w:val="Normal"/>
    <w:next w:val="Normal"/>
    <w:autoRedefine/>
    <w:semiHidden/>
    <w:rsid w:val="00522F0C"/>
    <w:pPr>
      <w:ind w:left="1200"/>
    </w:pPr>
  </w:style>
  <w:style w:type="paragraph" w:styleId="TOC8">
    <w:name w:val="toc 8"/>
    <w:basedOn w:val="Normal"/>
    <w:next w:val="Normal"/>
    <w:autoRedefine/>
    <w:semiHidden/>
    <w:rsid w:val="00522F0C"/>
    <w:pPr>
      <w:ind w:left="1400"/>
    </w:pPr>
  </w:style>
  <w:style w:type="paragraph" w:styleId="ListBullet4">
    <w:name w:val="List Bullet 4"/>
    <w:basedOn w:val="Normal"/>
    <w:autoRedefine/>
    <w:rsid w:val="00522F0C"/>
    <w:pPr>
      <w:numPr>
        <w:numId w:val="1"/>
      </w:numPr>
    </w:pPr>
  </w:style>
  <w:style w:type="paragraph" w:customStyle="1" w:styleId="FigureHeading">
    <w:name w:val="Figure Heading"/>
    <w:basedOn w:val="HeadingBase"/>
    <w:next w:val="TableGraphic"/>
    <w:rsid w:val="00522F0C"/>
    <w:pPr>
      <w:keepNext/>
      <w:spacing w:before="120" w:after="20"/>
    </w:pPr>
    <w:rPr>
      <w:b/>
      <w:color w:val="000000"/>
      <w:sz w:val="20"/>
    </w:rPr>
  </w:style>
  <w:style w:type="paragraph" w:customStyle="1" w:styleId="NoteTableHeading">
    <w:name w:val="Note Table Heading"/>
    <w:basedOn w:val="HeadingBase"/>
    <w:next w:val="TableGraphic"/>
    <w:rsid w:val="00522F0C"/>
    <w:pPr>
      <w:keepNext/>
      <w:spacing w:before="480"/>
    </w:pPr>
    <w:rPr>
      <w:b/>
      <w:color w:val="000000"/>
      <w:sz w:val="20"/>
    </w:rPr>
  </w:style>
  <w:style w:type="paragraph" w:customStyle="1" w:styleId="ChartandTableFootnoteAlphaSmall">
    <w:name w:val="Chart and Table Footnote Alpha Small"/>
    <w:basedOn w:val="ChartandTableFootnoteAlpha"/>
    <w:rsid w:val="00522F0C"/>
    <w:pPr>
      <w:numPr>
        <w:numId w:val="2"/>
      </w:numPr>
    </w:pPr>
    <w:rPr>
      <w:sz w:val="15"/>
    </w:rPr>
  </w:style>
  <w:style w:type="paragraph" w:customStyle="1" w:styleId="ChartandTableFootnoteSmall">
    <w:name w:val="Chart and Table Footnote Small"/>
    <w:basedOn w:val="ChartandTableFootnote"/>
    <w:rsid w:val="00522F0C"/>
    <w:rPr>
      <w:sz w:val="15"/>
    </w:rPr>
  </w:style>
  <w:style w:type="paragraph" w:customStyle="1" w:styleId="Source">
    <w:name w:val="Source"/>
    <w:basedOn w:val="HeadingBase"/>
    <w:next w:val="Normal"/>
    <w:rsid w:val="00522F0C"/>
    <w:pPr>
      <w:spacing w:after="240"/>
      <w:jc w:val="both"/>
    </w:pPr>
    <w:rPr>
      <w:sz w:val="16"/>
    </w:rPr>
  </w:style>
  <w:style w:type="paragraph" w:customStyle="1" w:styleId="BlockedQuotation">
    <w:name w:val="Blocked Quotation"/>
    <w:basedOn w:val="Normal"/>
    <w:rsid w:val="00522F0C"/>
    <w:pPr>
      <w:ind w:left="567"/>
    </w:pPr>
  </w:style>
  <w:style w:type="paragraph" w:customStyle="1" w:styleId="Exactly">
    <w:name w:val="Exactly"/>
    <w:basedOn w:val="Normal"/>
    <w:next w:val="Normal"/>
    <w:rsid w:val="00522F0C"/>
    <w:pPr>
      <w:spacing w:line="240" w:lineRule="auto"/>
    </w:pPr>
  </w:style>
  <w:style w:type="paragraph" w:customStyle="1" w:styleId="SingleParagraph0">
    <w:name w:val="SingleParagraph"/>
    <w:basedOn w:val="Normal"/>
    <w:next w:val="Normal"/>
    <w:rsid w:val="00522F0C"/>
    <w:pPr>
      <w:spacing w:after="0" w:line="240" w:lineRule="auto"/>
    </w:pPr>
    <w:rPr>
      <w:color w:val="000000"/>
    </w:rPr>
  </w:style>
  <w:style w:type="paragraph" w:customStyle="1" w:styleId="MeasureTableTextLeftAligned">
    <w:name w:val="Measure Table Text Left Aligned"/>
    <w:basedOn w:val="Normal"/>
    <w:rsid w:val="00522F0C"/>
    <w:pPr>
      <w:spacing w:before="60" w:after="60" w:line="240" w:lineRule="auto"/>
      <w:jc w:val="left"/>
    </w:pPr>
    <w:rPr>
      <w:rFonts w:ascii="Arial" w:hAnsi="Arial"/>
      <w:color w:val="000000"/>
      <w:sz w:val="16"/>
    </w:rPr>
  </w:style>
  <w:style w:type="paragraph" w:customStyle="1" w:styleId="MeasureTableTextRightAligned">
    <w:name w:val="Measure Table Text Right Aligned"/>
    <w:basedOn w:val="Normal"/>
    <w:rsid w:val="00522F0C"/>
    <w:pPr>
      <w:spacing w:before="60" w:after="60" w:line="240" w:lineRule="auto"/>
      <w:jc w:val="right"/>
    </w:pPr>
    <w:rPr>
      <w:rFonts w:ascii="Arial" w:hAnsi="Arial"/>
      <w:sz w:val="16"/>
    </w:rPr>
  </w:style>
  <w:style w:type="paragraph" w:customStyle="1" w:styleId="Attachmentheading">
    <w:name w:val="Attachment heading"/>
    <w:basedOn w:val="Normal"/>
    <w:next w:val="Normal"/>
    <w:rsid w:val="00522F0C"/>
    <w:pPr>
      <w:spacing w:line="240" w:lineRule="auto"/>
      <w:jc w:val="right"/>
    </w:pPr>
    <w:rPr>
      <w:rFonts w:ascii="Arial Bold" w:hAnsi="Arial Bold"/>
      <w:b/>
      <w:sz w:val="22"/>
    </w:rPr>
  </w:style>
  <w:style w:type="paragraph" w:customStyle="1" w:styleId="st11summarytableheading1">
    <w:name w:val="st 11 summary table heading 1"/>
    <w:basedOn w:val="Heading5"/>
    <w:rsid w:val="00522F0C"/>
    <w:pPr>
      <w:spacing w:before="60" w:after="60"/>
    </w:pPr>
    <w:rPr>
      <w:rFonts w:ascii="Arial Bold" w:hAnsi="Arial Bold"/>
      <w:sz w:val="18"/>
      <w:szCs w:val="18"/>
    </w:rPr>
  </w:style>
  <w:style w:type="paragraph" w:customStyle="1" w:styleId="St11summarytableheading2">
    <w:name w:val="St 11 summary table heading 2"/>
    <w:basedOn w:val="Heading7"/>
    <w:rsid w:val="00522F0C"/>
    <w:pPr>
      <w:spacing w:before="40" w:after="0"/>
    </w:pPr>
    <w:rPr>
      <w:rFonts w:ascii="Arial Bold" w:hAnsi="Arial Bold"/>
      <w:b/>
      <w:sz w:val="16"/>
      <w:szCs w:val="16"/>
    </w:rPr>
  </w:style>
  <w:style w:type="paragraph" w:customStyle="1" w:styleId="BoxText">
    <w:name w:val="Box Text"/>
    <w:basedOn w:val="Normal"/>
    <w:rsid w:val="00522F0C"/>
    <w:pPr>
      <w:spacing w:line="240" w:lineRule="auto"/>
    </w:pPr>
  </w:style>
  <w:style w:type="paragraph" w:customStyle="1" w:styleId="OverviewParagraph">
    <w:name w:val="Overview Paragraph"/>
    <w:basedOn w:val="Normal"/>
    <w:rsid w:val="00522F0C"/>
    <w:pPr>
      <w:spacing w:before="120" w:after="120" w:line="240" w:lineRule="auto"/>
    </w:pPr>
  </w:style>
  <w:style w:type="paragraph" w:customStyle="1" w:styleId="MeasureTableHeading">
    <w:name w:val="Measure Table Heading"/>
    <w:basedOn w:val="Normal"/>
    <w:rsid w:val="00522F0C"/>
    <w:pPr>
      <w:keepNext/>
      <w:spacing w:after="0" w:line="240" w:lineRule="auto"/>
      <w:jc w:val="left"/>
    </w:pPr>
    <w:rPr>
      <w:rFonts w:ascii="Arial" w:hAnsi="Arial"/>
      <w:sz w:val="16"/>
      <w:szCs w:val="3276"/>
      <w:lang w:eastAsia="en-AU"/>
    </w:rPr>
  </w:style>
  <w:style w:type="paragraph" w:customStyle="1" w:styleId="AlphaParagraph">
    <w:name w:val="Alpha Paragraph"/>
    <w:basedOn w:val="Normal"/>
    <w:rsid w:val="00522F0C"/>
    <w:pPr>
      <w:numPr>
        <w:numId w:val="3"/>
      </w:numPr>
    </w:pPr>
    <w:rPr>
      <w:color w:val="000000"/>
      <w:szCs w:val="20"/>
      <w:lang w:eastAsia="en-AU"/>
    </w:rPr>
  </w:style>
  <w:style w:type="paragraph" w:customStyle="1" w:styleId="Heading3noTOC">
    <w:name w:val="Heading 3 no TOC"/>
    <w:basedOn w:val="Heading3"/>
    <w:rsid w:val="00522F0C"/>
  </w:style>
  <w:style w:type="paragraph" w:customStyle="1" w:styleId="BoxBullet">
    <w:name w:val="Box Bullet"/>
    <w:basedOn w:val="BoxTextBase"/>
    <w:rsid w:val="00522F0C"/>
    <w:pPr>
      <w:numPr>
        <w:numId w:val="6"/>
      </w:numPr>
      <w:spacing w:before="120" w:after="120"/>
    </w:pPr>
  </w:style>
  <w:style w:type="paragraph" w:customStyle="1" w:styleId="BoxDash">
    <w:name w:val="Box Dash"/>
    <w:basedOn w:val="Normal"/>
    <w:rsid w:val="00522F0C"/>
    <w:pPr>
      <w:numPr>
        <w:ilvl w:val="1"/>
        <w:numId w:val="6"/>
      </w:numPr>
      <w:tabs>
        <w:tab w:val="clear" w:pos="567"/>
        <w:tab w:val="num" w:pos="283"/>
      </w:tabs>
      <w:ind w:left="283" w:hanging="283"/>
    </w:pPr>
    <w:rPr>
      <w:color w:val="000000"/>
      <w:szCs w:val="20"/>
      <w:lang w:eastAsia="en-AU"/>
    </w:rPr>
  </w:style>
  <w:style w:type="paragraph" w:customStyle="1" w:styleId="BoxDoubleDot">
    <w:name w:val="Box Double Dot"/>
    <w:basedOn w:val="BoxTextBase"/>
    <w:rsid w:val="00522F0C"/>
    <w:pPr>
      <w:numPr>
        <w:ilvl w:val="2"/>
        <w:numId w:val="6"/>
      </w:numPr>
      <w:tabs>
        <w:tab w:val="clear" w:pos="850"/>
        <w:tab w:val="num" w:pos="283"/>
      </w:tabs>
      <w:spacing w:before="120" w:after="120"/>
      <w:ind w:left="283"/>
    </w:pPr>
  </w:style>
  <w:style w:type="paragraph" w:customStyle="1" w:styleId="BoxTextBase">
    <w:name w:val="Box Text Base"/>
    <w:basedOn w:val="Normal"/>
    <w:rsid w:val="00522F0C"/>
    <w:pPr>
      <w:spacing w:line="240" w:lineRule="auto"/>
    </w:pPr>
    <w:rPr>
      <w:color w:val="000000"/>
      <w:szCs w:val="20"/>
      <w:lang w:eastAsia="en-AU"/>
    </w:rPr>
  </w:style>
  <w:style w:type="paragraph" w:customStyle="1" w:styleId="AppendixBBoxHeading">
    <w:name w:val="Appendix_B_Box_Heading"/>
    <w:basedOn w:val="Heading5"/>
    <w:rsid w:val="00522F0C"/>
    <w:pPr>
      <w:spacing w:before="120" w:after="80"/>
    </w:pPr>
  </w:style>
  <w:style w:type="paragraph" w:customStyle="1" w:styleId="OneLevelNumberedParagraph">
    <w:name w:val="One Level Numbered Paragraph"/>
    <w:basedOn w:val="Normal"/>
    <w:rsid w:val="00522F0C"/>
    <w:pPr>
      <w:numPr>
        <w:numId w:val="4"/>
      </w:numPr>
      <w:tabs>
        <w:tab w:val="clear" w:pos="567"/>
        <w:tab w:val="num" w:pos="360"/>
      </w:tabs>
      <w:ind w:left="0" w:firstLine="0"/>
    </w:pPr>
    <w:rPr>
      <w:color w:val="000000"/>
      <w:szCs w:val="20"/>
      <w:lang w:eastAsia="en-AU"/>
    </w:rPr>
  </w:style>
  <w:style w:type="paragraph" w:customStyle="1" w:styleId="OutlineNumbered1">
    <w:name w:val="Outline Numbered 1"/>
    <w:basedOn w:val="Normal"/>
    <w:rsid w:val="00522F0C"/>
    <w:pPr>
      <w:numPr>
        <w:numId w:val="5"/>
      </w:numPr>
      <w:tabs>
        <w:tab w:val="clear" w:pos="567"/>
        <w:tab w:val="num" w:pos="360"/>
      </w:tabs>
      <w:ind w:left="0" w:firstLine="0"/>
    </w:pPr>
    <w:rPr>
      <w:color w:val="000000"/>
      <w:szCs w:val="20"/>
      <w:lang w:eastAsia="en-AU"/>
    </w:rPr>
  </w:style>
  <w:style w:type="paragraph" w:customStyle="1" w:styleId="OutlineNumbered2">
    <w:name w:val="Outline Numbered 2"/>
    <w:basedOn w:val="Normal"/>
    <w:rsid w:val="00522F0C"/>
    <w:pPr>
      <w:numPr>
        <w:ilvl w:val="1"/>
        <w:numId w:val="5"/>
      </w:numPr>
      <w:tabs>
        <w:tab w:val="clear" w:pos="1134"/>
        <w:tab w:val="num" w:pos="360"/>
      </w:tabs>
      <w:ind w:left="0" w:firstLine="0"/>
    </w:pPr>
    <w:rPr>
      <w:color w:val="000000"/>
      <w:szCs w:val="20"/>
      <w:lang w:eastAsia="en-AU"/>
    </w:rPr>
  </w:style>
  <w:style w:type="paragraph" w:customStyle="1" w:styleId="OutlineNumbered3">
    <w:name w:val="Outline Numbered 3"/>
    <w:basedOn w:val="Normal"/>
    <w:rsid w:val="00522F0C"/>
    <w:pPr>
      <w:numPr>
        <w:ilvl w:val="2"/>
        <w:numId w:val="5"/>
      </w:numPr>
      <w:tabs>
        <w:tab w:val="clear" w:pos="1701"/>
        <w:tab w:val="num" w:pos="360"/>
      </w:tabs>
      <w:ind w:left="0" w:firstLine="0"/>
    </w:pPr>
    <w:rPr>
      <w:color w:val="000000"/>
      <w:szCs w:val="20"/>
      <w:lang w:eastAsia="en-AU"/>
    </w:rPr>
  </w:style>
  <w:style w:type="paragraph" w:styleId="Title">
    <w:name w:val="Title"/>
    <w:basedOn w:val="Normal"/>
    <w:qFormat/>
    <w:rsid w:val="00522F0C"/>
    <w:pPr>
      <w:spacing w:after="0" w:line="240" w:lineRule="auto"/>
      <w:jc w:val="center"/>
      <w:outlineLvl w:val="0"/>
    </w:pPr>
    <w:rPr>
      <w:b/>
      <w:kern w:val="28"/>
      <w:sz w:val="52"/>
    </w:rPr>
  </w:style>
  <w:style w:type="paragraph" w:customStyle="1" w:styleId="Title2ndLevel">
    <w:name w:val="Title 2nd Level"/>
    <w:basedOn w:val="Normal"/>
    <w:rsid w:val="00522F0C"/>
    <w:pPr>
      <w:spacing w:after="0" w:line="240" w:lineRule="auto"/>
      <w:jc w:val="center"/>
    </w:pPr>
    <w:rPr>
      <w:sz w:val="24"/>
    </w:rPr>
  </w:style>
  <w:style w:type="paragraph" w:customStyle="1" w:styleId="AppendixBBoxSubHeading">
    <w:name w:val="Appendix_B_Box_SubHeading"/>
    <w:basedOn w:val="Heading6"/>
    <w:rsid w:val="00522F0C"/>
    <w:pPr>
      <w:spacing w:before="80" w:after="80"/>
    </w:pPr>
  </w:style>
  <w:style w:type="paragraph" w:customStyle="1" w:styleId="TableColumnHeadingCentred">
    <w:name w:val="Table Column Heading Centred"/>
    <w:basedOn w:val="Normal"/>
    <w:next w:val="Normal"/>
    <w:rsid w:val="00522F0C"/>
    <w:pPr>
      <w:spacing w:before="40" w:after="40" w:line="240" w:lineRule="auto"/>
      <w:jc w:val="center"/>
    </w:pPr>
    <w:rPr>
      <w:rFonts w:ascii="Arial Bold" w:hAnsi="Arial Bold"/>
      <w:b/>
      <w:color w:val="002B54"/>
      <w:sz w:val="16"/>
      <w:szCs w:val="20"/>
      <w:lang w:eastAsia="en-AU"/>
    </w:rPr>
  </w:style>
  <w:style w:type="paragraph" w:customStyle="1" w:styleId="TableColumnHeadingLeft">
    <w:name w:val="Table Column Heading Left"/>
    <w:basedOn w:val="Normal"/>
    <w:next w:val="Normal"/>
    <w:rsid w:val="00522F0C"/>
    <w:pPr>
      <w:spacing w:before="40" w:after="40" w:line="240" w:lineRule="auto"/>
      <w:jc w:val="left"/>
    </w:pPr>
    <w:rPr>
      <w:rFonts w:ascii="Arial Bold" w:hAnsi="Arial Bold"/>
      <w:b/>
      <w:color w:val="002B54"/>
      <w:sz w:val="16"/>
      <w:szCs w:val="20"/>
      <w:lang w:eastAsia="en-AU"/>
    </w:rPr>
  </w:style>
  <w:style w:type="paragraph" w:customStyle="1" w:styleId="TableColumnHeadingRight">
    <w:name w:val="Table Column Heading Right"/>
    <w:basedOn w:val="Normal"/>
    <w:next w:val="Normal"/>
    <w:rsid w:val="00522F0C"/>
    <w:pPr>
      <w:spacing w:before="40" w:after="40" w:line="240" w:lineRule="auto"/>
      <w:jc w:val="right"/>
    </w:pPr>
    <w:rPr>
      <w:rFonts w:ascii="Arial Bold" w:hAnsi="Arial Bold"/>
      <w:b/>
      <w:color w:val="002B54"/>
      <w:sz w:val="16"/>
      <w:szCs w:val="20"/>
      <w:lang w:eastAsia="en-AU"/>
    </w:rPr>
  </w:style>
  <w:style w:type="paragraph" w:customStyle="1" w:styleId="TableTextCentred">
    <w:name w:val="Table Text Centred"/>
    <w:basedOn w:val="Normal"/>
    <w:rsid w:val="00522F0C"/>
    <w:pPr>
      <w:spacing w:before="20" w:after="20" w:line="240" w:lineRule="auto"/>
      <w:jc w:val="center"/>
    </w:pPr>
    <w:rPr>
      <w:rFonts w:ascii="Arial" w:hAnsi="Arial"/>
      <w:sz w:val="16"/>
      <w:szCs w:val="20"/>
      <w:lang w:eastAsia="en-AU"/>
    </w:rPr>
  </w:style>
  <w:style w:type="paragraph" w:customStyle="1" w:styleId="TableTextIndented">
    <w:name w:val="Table Text Indented"/>
    <w:basedOn w:val="Normal"/>
    <w:rsid w:val="00522F0C"/>
    <w:pPr>
      <w:spacing w:before="20" w:after="20" w:line="240" w:lineRule="auto"/>
      <w:ind w:left="284"/>
      <w:jc w:val="left"/>
    </w:pPr>
    <w:rPr>
      <w:rFonts w:ascii="Arial" w:hAnsi="Arial"/>
      <w:sz w:val="16"/>
      <w:szCs w:val="20"/>
      <w:lang w:eastAsia="en-AU"/>
    </w:rPr>
  </w:style>
  <w:style w:type="paragraph" w:customStyle="1" w:styleId="TableTextLeft">
    <w:name w:val="Table Text Left"/>
    <w:basedOn w:val="Normal"/>
    <w:rsid w:val="00522F0C"/>
    <w:pPr>
      <w:spacing w:before="20" w:after="20" w:line="240" w:lineRule="auto"/>
      <w:jc w:val="left"/>
    </w:pPr>
    <w:rPr>
      <w:rFonts w:ascii="Arial" w:hAnsi="Arial"/>
      <w:sz w:val="16"/>
      <w:szCs w:val="20"/>
      <w:lang w:eastAsia="en-AU"/>
    </w:rPr>
  </w:style>
  <w:style w:type="paragraph" w:customStyle="1" w:styleId="TableTextRight">
    <w:name w:val="Table Text Right"/>
    <w:basedOn w:val="Normal"/>
    <w:rsid w:val="00522F0C"/>
    <w:pPr>
      <w:spacing w:before="20" w:after="20" w:line="240" w:lineRule="auto"/>
      <w:jc w:val="right"/>
    </w:pPr>
    <w:rPr>
      <w:rFonts w:ascii="Arial" w:hAnsi="Arial"/>
      <w:sz w:val="16"/>
      <w:szCs w:val="20"/>
      <w:lang w:eastAsia="en-AU"/>
    </w:rPr>
  </w:style>
  <w:style w:type="paragraph" w:customStyle="1" w:styleId="Heading2noTOC">
    <w:name w:val="Heading 2 no TOC"/>
    <w:basedOn w:val="Heading2"/>
    <w:qFormat/>
    <w:rsid w:val="00522F0C"/>
  </w:style>
  <w:style w:type="character" w:customStyle="1" w:styleId="FooterChar">
    <w:name w:val="Footer Char"/>
    <w:link w:val="Footer"/>
    <w:rsid w:val="00522F0C"/>
    <w:rPr>
      <w:rFonts w:ascii="Arial" w:hAnsi="Arial" w:cs="Arial"/>
      <w:color w:val="000000"/>
      <w:szCs w:val="24"/>
      <w:lang w:eastAsia="en-US"/>
    </w:rPr>
  </w:style>
  <w:style w:type="paragraph" w:customStyle="1" w:styleId="fbo">
    <w:name w:val="fbo"/>
    <w:rsid w:val="00522F0C"/>
    <w:pPr>
      <w:spacing w:after="240" w:line="260" w:lineRule="exact"/>
      <w:jc w:val="both"/>
    </w:pPr>
    <w:rPr>
      <w:rFonts w:ascii="Book Antiqua" w:hAnsi="Book Antiqua"/>
      <w:szCs w:val="24"/>
      <w:lang w:eastAsia="en-US"/>
    </w:rPr>
  </w:style>
  <w:style w:type="character" w:customStyle="1" w:styleId="HeaderChar">
    <w:name w:val="Header Char"/>
    <w:link w:val="Header"/>
    <w:rsid w:val="00A139E8"/>
    <w:rPr>
      <w:rFonts w:ascii="Book Antiqua" w:hAnsi="Book Antiqua"/>
      <w:i/>
      <w:szCs w:val="24"/>
      <w:lang w:eastAsia="en-US"/>
    </w:rPr>
  </w:style>
  <w:style w:type="character" w:customStyle="1" w:styleId="TableHeadingChar">
    <w:name w:val="Table Heading Char"/>
    <w:link w:val="TableHeading"/>
    <w:rsid w:val="00F24E8C"/>
    <w:rPr>
      <w:rFonts w:ascii="Arial" w:hAnsi="Arial" w:cs="Arial"/>
      <w:b/>
      <w:color w:val="000000"/>
      <w:szCs w:val="24"/>
      <w:lang w:eastAsia="en-US"/>
    </w:rPr>
  </w:style>
  <w:style w:type="character" w:customStyle="1" w:styleId="ChartandTableFootnoteAlphaChar">
    <w:name w:val="Chart and Table Footnote Alpha Char"/>
    <w:link w:val="ChartandTableFootnoteAlpha"/>
    <w:rsid w:val="00F62F6A"/>
    <w:rPr>
      <w:rFonts w:ascii="Arial" w:hAnsi="Arial" w:cs="Arial"/>
      <w:sz w:val="16"/>
      <w:szCs w:val="24"/>
      <w:shd w:val="clear" w:color="auto" w:fill="FFFFFF"/>
      <w:lang w:eastAsia="en-US"/>
    </w:rPr>
  </w:style>
  <w:style w:type="paragraph" w:customStyle="1" w:styleId="Attachment">
    <w:name w:val="Attachment"/>
    <w:basedOn w:val="Normal"/>
    <w:next w:val="Heading3"/>
    <w:rsid w:val="00A139E8"/>
    <w:pPr>
      <w:spacing w:line="240" w:lineRule="auto"/>
      <w:jc w:val="right"/>
    </w:pPr>
    <w:rPr>
      <w:rFonts w:ascii="Arial Bold" w:hAnsi="Arial Bold" w:cs="Arial"/>
      <w:b/>
      <w:sz w:val="22"/>
      <w:szCs w:val="22"/>
    </w:rPr>
  </w:style>
  <w:style w:type="paragraph" w:styleId="NormalIndent">
    <w:name w:val="Normal Indent"/>
    <w:basedOn w:val="Normal"/>
    <w:rsid w:val="00A139E8"/>
    <w:pPr>
      <w:ind w:left="720"/>
    </w:pPr>
  </w:style>
  <w:style w:type="character" w:styleId="CommentReference">
    <w:name w:val="annotation reference"/>
    <w:rsid w:val="00A139E8"/>
    <w:rPr>
      <w:sz w:val="16"/>
      <w:szCs w:val="16"/>
    </w:rPr>
  </w:style>
  <w:style w:type="paragraph" w:styleId="CommentText">
    <w:name w:val="annotation text"/>
    <w:basedOn w:val="Normal"/>
    <w:link w:val="CommentTextChar"/>
    <w:rsid w:val="00A139E8"/>
    <w:rPr>
      <w:szCs w:val="20"/>
    </w:rPr>
  </w:style>
  <w:style w:type="character" w:customStyle="1" w:styleId="CommentTextChar">
    <w:name w:val="Comment Text Char"/>
    <w:link w:val="CommentText"/>
    <w:rsid w:val="00A139E8"/>
    <w:rPr>
      <w:rFonts w:ascii="Book Antiqua" w:hAnsi="Book Antiqua"/>
      <w:lang w:eastAsia="en-US"/>
    </w:rPr>
  </w:style>
  <w:style w:type="paragraph" w:styleId="BalloonText">
    <w:name w:val="Balloon Text"/>
    <w:basedOn w:val="Normal"/>
    <w:link w:val="BalloonTextChar"/>
    <w:rsid w:val="00A13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139E8"/>
    <w:rPr>
      <w:rFonts w:ascii="Tahoma" w:hAnsi="Tahoma" w:cs="Tahoma"/>
      <w:sz w:val="16"/>
      <w:szCs w:val="16"/>
      <w:lang w:eastAsia="en-US"/>
    </w:rPr>
  </w:style>
  <w:style w:type="character" w:styleId="LineNumber">
    <w:name w:val="line number"/>
    <w:basedOn w:val="DefaultParagraphFont"/>
    <w:rsid w:val="002D6208"/>
  </w:style>
  <w:style w:type="paragraph" w:customStyle="1" w:styleId="SecurityClassificationHeader">
    <w:name w:val="Security Classification Header"/>
    <w:link w:val="SecurityClassificationHeaderChar"/>
    <w:rsid w:val="00993020"/>
    <w:pPr>
      <w:spacing w:before="240" w:after="60"/>
      <w:jc w:val="center"/>
    </w:pPr>
    <w:rPr>
      <w:rFonts w:ascii="Arial" w:hAnsi="Arial"/>
      <w:b/>
      <w:caps/>
      <w:sz w:val="24"/>
      <w:szCs w:val="24"/>
      <w:lang w:eastAsia="en-US"/>
    </w:rPr>
  </w:style>
  <w:style w:type="character" w:customStyle="1" w:styleId="HeaderBaseChar">
    <w:name w:val="Header Base Char"/>
    <w:link w:val="HeaderBase"/>
    <w:rsid w:val="00993020"/>
    <w:rPr>
      <w:rFonts w:ascii="Book Antiqua" w:hAnsi="Book Antiqua"/>
      <w:i/>
      <w:szCs w:val="24"/>
      <w:lang w:eastAsia="en-US"/>
    </w:rPr>
  </w:style>
  <w:style w:type="character" w:customStyle="1" w:styleId="HeaderEvenChar">
    <w:name w:val="Header Even Char"/>
    <w:basedOn w:val="HeaderBaseChar"/>
    <w:link w:val="HeaderEven"/>
    <w:rsid w:val="00993020"/>
    <w:rPr>
      <w:rFonts w:ascii="Book Antiqua" w:hAnsi="Book Antiqua"/>
      <w:i/>
      <w:szCs w:val="24"/>
      <w:lang w:eastAsia="en-US"/>
    </w:rPr>
  </w:style>
  <w:style w:type="character" w:customStyle="1" w:styleId="SecurityClassificationHeaderChar">
    <w:name w:val="Security Classification Header Char"/>
    <w:link w:val="SecurityClassificationHeader"/>
    <w:rsid w:val="00993020"/>
    <w:rPr>
      <w:rFonts w:ascii="Arial" w:hAnsi="Arial"/>
      <w:b/>
      <w:i w:val="0"/>
      <w:caps/>
      <w:sz w:val="24"/>
      <w:szCs w:val="24"/>
      <w:lang w:eastAsia="en-US"/>
    </w:rPr>
  </w:style>
  <w:style w:type="paragraph" w:customStyle="1" w:styleId="SecurityClassificationFooter">
    <w:name w:val="Security Classification Footer"/>
    <w:link w:val="SecurityClassificationFooterChar"/>
    <w:rsid w:val="00993020"/>
    <w:pPr>
      <w:spacing w:before="60" w:after="240"/>
      <w:jc w:val="center"/>
    </w:pPr>
    <w:rPr>
      <w:rFonts w:ascii="Arial" w:hAnsi="Arial"/>
      <w:b/>
      <w:caps/>
      <w:sz w:val="24"/>
      <w:szCs w:val="24"/>
      <w:lang w:eastAsia="en-US"/>
    </w:rPr>
  </w:style>
  <w:style w:type="character" w:customStyle="1" w:styleId="SecurityClassificationFooterChar">
    <w:name w:val="Security Classification Footer Char"/>
    <w:link w:val="SecurityClassificationFooter"/>
    <w:rsid w:val="00993020"/>
    <w:rPr>
      <w:rFonts w:ascii="Arial" w:hAnsi="Arial"/>
      <w:b/>
      <w:i w:val="0"/>
      <w:caps/>
      <w:sz w:val="24"/>
      <w:szCs w:val="24"/>
      <w:lang w:eastAsia="en-US"/>
    </w:rPr>
  </w:style>
  <w:style w:type="paragraph" w:customStyle="1" w:styleId="DLMSecurityHeader">
    <w:name w:val="DLM Security Header"/>
    <w:link w:val="DLMSecurityHeaderChar"/>
    <w:rsid w:val="00993020"/>
    <w:pPr>
      <w:spacing w:before="60" w:after="240"/>
      <w:jc w:val="center"/>
    </w:pPr>
    <w:rPr>
      <w:rFonts w:ascii="Arial" w:hAnsi="Arial"/>
      <w:b/>
      <w:caps/>
      <w:sz w:val="24"/>
      <w:szCs w:val="24"/>
      <w:lang w:eastAsia="en-US"/>
    </w:rPr>
  </w:style>
  <w:style w:type="character" w:customStyle="1" w:styleId="DLMSecurityHeaderChar">
    <w:name w:val="DLM Security Header Char"/>
    <w:link w:val="DLMSecurityHeader"/>
    <w:rsid w:val="00993020"/>
    <w:rPr>
      <w:rFonts w:ascii="Arial" w:hAnsi="Arial"/>
      <w:b/>
      <w:i w:val="0"/>
      <w:caps/>
      <w:sz w:val="24"/>
      <w:szCs w:val="24"/>
      <w:lang w:eastAsia="en-US"/>
    </w:rPr>
  </w:style>
  <w:style w:type="paragraph" w:customStyle="1" w:styleId="DLMSecurityFooter">
    <w:name w:val="DLM Security Footer"/>
    <w:link w:val="DLMSecurityFooterChar"/>
    <w:rsid w:val="00993020"/>
    <w:pPr>
      <w:spacing w:before="240" w:after="60"/>
      <w:jc w:val="center"/>
    </w:pPr>
    <w:rPr>
      <w:rFonts w:ascii="Arial" w:hAnsi="Arial"/>
      <w:b/>
      <w:caps/>
      <w:sz w:val="24"/>
      <w:szCs w:val="24"/>
      <w:lang w:eastAsia="en-US"/>
    </w:rPr>
  </w:style>
  <w:style w:type="character" w:customStyle="1" w:styleId="DLMSecurityFooterChar">
    <w:name w:val="DLM Security Footer Char"/>
    <w:link w:val="DLMSecurityFooter"/>
    <w:rsid w:val="00993020"/>
    <w:rPr>
      <w:rFonts w:ascii="Arial" w:hAnsi="Arial"/>
      <w:b/>
      <w:i w:val="0"/>
      <w:caps/>
      <w:sz w:val="24"/>
      <w:szCs w:val="24"/>
      <w:lang w:eastAsia="en-US"/>
    </w:rPr>
  </w:style>
  <w:style w:type="paragraph" w:customStyle="1" w:styleId="charttablefootnote1">
    <w:name w:val="chart_table_footnote1"/>
    <w:basedOn w:val="Normal"/>
    <w:rsid w:val="00695539"/>
    <w:pPr>
      <w:spacing w:before="72" w:after="0" w:line="312" w:lineRule="atLeast"/>
      <w:ind w:left="72"/>
    </w:pPr>
    <w:rPr>
      <w:rFonts w:ascii="Times New Roman" w:hAnsi="Times New Roman"/>
      <w:szCs w:val="20"/>
      <w:lang w:eastAsia="en-AU"/>
    </w:rPr>
  </w:style>
  <w:style w:type="paragraph" w:styleId="NormalWeb">
    <w:name w:val="Normal (Web)"/>
    <w:basedOn w:val="Normal"/>
    <w:rsid w:val="00522F0C"/>
    <w:rPr>
      <w:rFonts w:ascii="Times New Roman" w:hAnsi="Times New Roman"/>
      <w:sz w:val="24"/>
    </w:rPr>
  </w:style>
  <w:style w:type="character" w:customStyle="1" w:styleId="BulletChar">
    <w:name w:val="Bullet Char"/>
    <w:link w:val="Bullet"/>
    <w:locked/>
    <w:rsid w:val="00610870"/>
    <w:rPr>
      <w:rFonts w:ascii="Book Antiqua" w:hAnsi="Book Antiqua"/>
      <w:color w:val="000000"/>
    </w:rPr>
  </w:style>
  <w:style w:type="paragraph" w:styleId="ListParagraph">
    <w:name w:val="List Paragraph"/>
    <w:basedOn w:val="Normal"/>
    <w:uiPriority w:val="34"/>
    <w:qFormat/>
    <w:rsid w:val="00F863CE"/>
    <w:pPr>
      <w:spacing w:after="0" w:line="240" w:lineRule="auto"/>
      <w:ind w:left="720"/>
      <w:jc w:val="left"/>
    </w:pPr>
    <w:rPr>
      <w:rFonts w:ascii="Calibri" w:eastAsia="Calibri" w:hAnsi="Calibri"/>
      <w:sz w:val="22"/>
      <w:szCs w:val="22"/>
    </w:rPr>
  </w:style>
  <w:style w:type="paragraph" w:customStyle="1" w:styleId="FooterEven">
    <w:name w:val="Footer Even"/>
    <w:basedOn w:val="Footer"/>
    <w:rsid w:val="00DE0814"/>
    <w:pPr>
      <w:tabs>
        <w:tab w:val="center" w:pos="4153"/>
        <w:tab w:val="right" w:pos="8306"/>
      </w:tabs>
      <w:jc w:val="left"/>
    </w:pPr>
    <w:rPr>
      <w:rFonts w:cs="Times New Roman"/>
      <w:color w:val="auto"/>
      <w:sz w:val="18"/>
      <w:szCs w:val="20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7A88"/>
    <w:pPr>
      <w:spacing w:after="240" w:line="260" w:lineRule="exact"/>
      <w:jc w:val="both"/>
    </w:pPr>
    <w:rPr>
      <w:rFonts w:ascii="Book Antiqua" w:hAnsi="Book Antiqua"/>
      <w:szCs w:val="24"/>
      <w:lang w:eastAsia="en-US"/>
    </w:rPr>
  </w:style>
  <w:style w:type="paragraph" w:styleId="Heading1">
    <w:name w:val="heading 1"/>
    <w:basedOn w:val="HeadingBase"/>
    <w:next w:val="Normal"/>
    <w:qFormat/>
    <w:rsid w:val="00522F0C"/>
    <w:pPr>
      <w:spacing w:after="240"/>
      <w:jc w:val="center"/>
      <w:outlineLvl w:val="0"/>
    </w:pPr>
    <w:rPr>
      <w:b/>
      <w:bCs/>
      <w:smallCaps/>
      <w:kern w:val="28"/>
      <w:sz w:val="34"/>
      <w:szCs w:val="32"/>
    </w:rPr>
  </w:style>
  <w:style w:type="paragraph" w:styleId="Heading2">
    <w:name w:val="heading 2"/>
    <w:basedOn w:val="HeadingBase"/>
    <w:next w:val="Normal"/>
    <w:qFormat/>
    <w:rsid w:val="00522F0C"/>
    <w:pPr>
      <w:keepNext/>
      <w:spacing w:before="240" w:after="240"/>
      <w:outlineLvl w:val="1"/>
    </w:pPr>
    <w:rPr>
      <w:rFonts w:ascii="Arial Bold" w:hAnsi="Arial Bold"/>
      <w:b/>
      <w:bCs/>
      <w:iCs/>
      <w:smallCaps/>
      <w:color w:val="000000"/>
      <w:sz w:val="26"/>
      <w:szCs w:val="28"/>
    </w:rPr>
  </w:style>
  <w:style w:type="paragraph" w:styleId="Heading3">
    <w:name w:val="heading 3"/>
    <w:basedOn w:val="HeadingBase"/>
    <w:next w:val="Normal"/>
    <w:qFormat/>
    <w:rsid w:val="00522F0C"/>
    <w:pPr>
      <w:keepNext/>
      <w:spacing w:before="120" w:after="120"/>
      <w:outlineLvl w:val="2"/>
    </w:pPr>
    <w:rPr>
      <w:rFonts w:ascii="Arial Bold" w:hAnsi="Arial Bold"/>
      <w:b/>
      <w:bCs/>
      <w:color w:val="000000"/>
      <w:sz w:val="22"/>
      <w:szCs w:val="26"/>
    </w:rPr>
  </w:style>
  <w:style w:type="paragraph" w:styleId="Heading4">
    <w:name w:val="heading 4"/>
    <w:basedOn w:val="HeadingBase"/>
    <w:next w:val="Normal"/>
    <w:qFormat/>
    <w:rsid w:val="00522F0C"/>
    <w:pPr>
      <w:keepNext/>
      <w:spacing w:after="120"/>
      <w:outlineLvl w:val="3"/>
    </w:pPr>
    <w:rPr>
      <w:b/>
      <w:color w:val="000000"/>
      <w:sz w:val="20"/>
    </w:rPr>
  </w:style>
  <w:style w:type="paragraph" w:styleId="Heading5">
    <w:name w:val="heading 5"/>
    <w:basedOn w:val="HeadingBase"/>
    <w:next w:val="Normal"/>
    <w:qFormat/>
    <w:rsid w:val="00522F0C"/>
    <w:pPr>
      <w:keepNext/>
      <w:spacing w:after="120"/>
      <w:outlineLvl w:val="4"/>
    </w:pPr>
    <w:rPr>
      <w:color w:val="000000"/>
      <w:sz w:val="20"/>
    </w:rPr>
  </w:style>
  <w:style w:type="paragraph" w:styleId="Heading6">
    <w:name w:val="heading 6"/>
    <w:basedOn w:val="HeadingBase"/>
    <w:next w:val="Normal"/>
    <w:qFormat/>
    <w:rsid w:val="00522F0C"/>
    <w:pPr>
      <w:keepNext/>
      <w:spacing w:after="120"/>
      <w:outlineLvl w:val="5"/>
    </w:pPr>
    <w:rPr>
      <w:color w:val="000000"/>
      <w:sz w:val="20"/>
    </w:rPr>
  </w:style>
  <w:style w:type="paragraph" w:styleId="Heading7">
    <w:name w:val="heading 7"/>
    <w:basedOn w:val="HeadingBase"/>
    <w:next w:val="Normal"/>
    <w:qFormat/>
    <w:rsid w:val="00522F0C"/>
    <w:pPr>
      <w:spacing w:after="100"/>
      <w:outlineLvl w:val="6"/>
    </w:pPr>
    <w:rPr>
      <w:color w:val="000000"/>
      <w:sz w:val="18"/>
    </w:rPr>
  </w:style>
  <w:style w:type="character" w:default="1" w:styleId="DefaultParagraphFont">
    <w:name w:val="Default Paragraph Font"/>
    <w:uiPriority w:val="1"/>
    <w:unhideWhenUsed/>
    <w:rsid w:val="00522F0C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522F0C"/>
  </w:style>
  <w:style w:type="paragraph" w:customStyle="1" w:styleId="BoxHeading">
    <w:name w:val="Box Heading"/>
    <w:basedOn w:val="HeadingBase"/>
    <w:next w:val="Normal"/>
    <w:rsid w:val="00522F0C"/>
    <w:pPr>
      <w:spacing w:before="240" w:after="120"/>
    </w:pPr>
    <w:rPr>
      <w:rFonts w:ascii="Arial Bold" w:hAnsi="Arial Bold"/>
      <w:b/>
      <w:sz w:val="20"/>
    </w:rPr>
  </w:style>
  <w:style w:type="paragraph" w:customStyle="1" w:styleId="Bullet">
    <w:name w:val="Bullet"/>
    <w:basedOn w:val="Normal"/>
    <w:link w:val="BulletChar"/>
    <w:rsid w:val="00522F0C"/>
    <w:pPr>
      <w:numPr>
        <w:numId w:val="7"/>
      </w:numPr>
      <w:ind w:left="284" w:hanging="284"/>
    </w:pPr>
    <w:rPr>
      <w:color w:val="000000"/>
      <w:szCs w:val="20"/>
      <w:lang w:eastAsia="en-AU"/>
    </w:rPr>
  </w:style>
  <w:style w:type="paragraph" w:customStyle="1" w:styleId="ChartandTableFootnote">
    <w:name w:val="Chart and Table Footnote"/>
    <w:basedOn w:val="HeadingBase"/>
    <w:next w:val="Normal"/>
    <w:rsid w:val="00522F0C"/>
    <w:pPr>
      <w:jc w:val="both"/>
    </w:pPr>
    <w:rPr>
      <w:color w:val="000000"/>
      <w:sz w:val="16"/>
    </w:rPr>
  </w:style>
  <w:style w:type="paragraph" w:customStyle="1" w:styleId="ChartandTableFootnoteAlpha">
    <w:name w:val="Chart and Table Footnote Alpha"/>
    <w:basedOn w:val="ChartandTableFootnote"/>
    <w:next w:val="Normal"/>
    <w:link w:val="ChartandTableFootnoteAlphaChar"/>
    <w:rsid w:val="00F62F6A"/>
    <w:pPr>
      <w:numPr>
        <w:numId w:val="16"/>
      </w:numPr>
      <w:shd w:val="clear" w:color="auto" w:fill="FFFFFF"/>
    </w:pPr>
    <w:rPr>
      <w:color w:val="auto"/>
    </w:rPr>
  </w:style>
  <w:style w:type="paragraph" w:customStyle="1" w:styleId="ChartGraphic">
    <w:name w:val="Chart Graphic"/>
    <w:basedOn w:val="HeadingBase"/>
    <w:next w:val="Normal"/>
    <w:rsid w:val="00522F0C"/>
    <w:pPr>
      <w:jc w:val="center"/>
    </w:pPr>
    <w:rPr>
      <w:color w:val="000000"/>
      <w:sz w:val="20"/>
    </w:rPr>
  </w:style>
  <w:style w:type="paragraph" w:customStyle="1" w:styleId="ChartHeading">
    <w:name w:val="Chart Heading"/>
    <w:basedOn w:val="HeadingBase"/>
    <w:next w:val="ChartGraphic"/>
    <w:rsid w:val="00522F0C"/>
    <w:pPr>
      <w:keepNext/>
      <w:spacing w:before="120"/>
      <w:jc w:val="center"/>
    </w:pPr>
    <w:rPr>
      <w:b/>
      <w:color w:val="000000"/>
      <w:sz w:val="20"/>
    </w:rPr>
  </w:style>
  <w:style w:type="paragraph" w:customStyle="1" w:styleId="ChartSecondHeading">
    <w:name w:val="Chart Second Heading"/>
    <w:basedOn w:val="ChartHeading"/>
    <w:next w:val="ChartGraphic"/>
    <w:rsid w:val="00522F0C"/>
    <w:pPr>
      <w:spacing w:before="60"/>
    </w:pPr>
    <w:rPr>
      <w:b w:val="0"/>
    </w:rPr>
  </w:style>
  <w:style w:type="paragraph" w:customStyle="1" w:styleId="Classification">
    <w:name w:val="Classification"/>
    <w:basedOn w:val="HeadingBase"/>
    <w:rsid w:val="00522F0C"/>
    <w:pPr>
      <w:jc w:val="center"/>
    </w:pPr>
    <w:rPr>
      <w:b/>
      <w:smallCaps/>
      <w:color w:val="000000"/>
    </w:rPr>
  </w:style>
  <w:style w:type="paragraph" w:customStyle="1" w:styleId="ContentsHeading">
    <w:name w:val="Contents Heading"/>
    <w:basedOn w:val="HeadingBase"/>
    <w:next w:val="Normal"/>
    <w:rsid w:val="00522F0C"/>
    <w:pPr>
      <w:spacing w:after="360"/>
      <w:jc w:val="center"/>
    </w:pPr>
    <w:rPr>
      <w:b/>
      <w:smallCaps/>
      <w:sz w:val="34"/>
    </w:rPr>
  </w:style>
  <w:style w:type="paragraph" w:customStyle="1" w:styleId="ContentsSecondHeading">
    <w:name w:val="Contents Second Heading"/>
    <w:basedOn w:val="HeadingBase"/>
    <w:next w:val="Normal"/>
    <w:rsid w:val="00522F0C"/>
    <w:pPr>
      <w:spacing w:after="360"/>
      <w:jc w:val="center"/>
    </w:pPr>
    <w:rPr>
      <w:color w:val="000000"/>
      <w:sz w:val="30"/>
    </w:rPr>
  </w:style>
  <w:style w:type="paragraph" w:customStyle="1" w:styleId="Dash">
    <w:name w:val="Dash"/>
    <w:basedOn w:val="Normal"/>
    <w:rsid w:val="00522F0C"/>
    <w:pPr>
      <w:numPr>
        <w:ilvl w:val="1"/>
        <w:numId w:val="7"/>
      </w:numPr>
    </w:pPr>
    <w:rPr>
      <w:color w:val="000000"/>
      <w:szCs w:val="20"/>
      <w:lang w:eastAsia="en-AU"/>
    </w:rPr>
  </w:style>
  <w:style w:type="paragraph" w:customStyle="1" w:styleId="DoubleDot">
    <w:name w:val="Double Dot"/>
    <w:basedOn w:val="Normal"/>
    <w:rsid w:val="00522F0C"/>
    <w:pPr>
      <w:numPr>
        <w:ilvl w:val="2"/>
        <w:numId w:val="7"/>
      </w:numPr>
    </w:pPr>
    <w:rPr>
      <w:color w:val="000000"/>
      <w:szCs w:val="20"/>
      <w:lang w:eastAsia="en-AU"/>
    </w:rPr>
  </w:style>
  <w:style w:type="paragraph" w:customStyle="1" w:styleId="FileProperties">
    <w:name w:val="File Properties"/>
    <w:basedOn w:val="Normal"/>
    <w:rsid w:val="00522F0C"/>
    <w:rPr>
      <w:i/>
      <w:color w:val="000000"/>
    </w:rPr>
  </w:style>
  <w:style w:type="paragraph" w:customStyle="1" w:styleId="FooterBase">
    <w:name w:val="Footer Base"/>
    <w:rsid w:val="00522F0C"/>
    <w:rPr>
      <w:rFonts w:ascii="Arial" w:hAnsi="Arial" w:cs="Arial"/>
      <w:szCs w:val="24"/>
      <w:lang w:eastAsia="en-US"/>
    </w:rPr>
  </w:style>
  <w:style w:type="character" w:customStyle="1" w:styleId="FramedHeader">
    <w:name w:val="Framed Header"/>
    <w:rsid w:val="00522F0C"/>
    <w:rPr>
      <w:rFonts w:ascii="Book Antiqua" w:hAnsi="Book Antiqua"/>
      <w:i/>
      <w:dstrike w:val="0"/>
      <w:color w:val="auto"/>
      <w:sz w:val="20"/>
      <w:vertAlign w:val="baseline"/>
    </w:rPr>
  </w:style>
  <w:style w:type="paragraph" w:customStyle="1" w:styleId="HeaderBase">
    <w:name w:val="Header Base"/>
    <w:link w:val="HeaderBaseChar"/>
    <w:rsid w:val="00522F0C"/>
    <w:rPr>
      <w:rFonts w:ascii="Book Antiqua" w:hAnsi="Book Antiqua"/>
      <w:i/>
      <w:szCs w:val="24"/>
      <w:lang w:eastAsia="en-US"/>
    </w:rPr>
  </w:style>
  <w:style w:type="paragraph" w:customStyle="1" w:styleId="HeaderEven">
    <w:name w:val="Header Even"/>
    <w:basedOn w:val="HeaderBase"/>
    <w:link w:val="HeaderEvenChar"/>
    <w:rsid w:val="00522F0C"/>
  </w:style>
  <w:style w:type="paragraph" w:customStyle="1" w:styleId="HeaderOdd">
    <w:name w:val="Header Odd"/>
    <w:basedOn w:val="HeaderBase"/>
    <w:rsid w:val="00522F0C"/>
    <w:pPr>
      <w:jc w:val="right"/>
    </w:pPr>
  </w:style>
  <w:style w:type="paragraph" w:customStyle="1" w:styleId="HeadingBase">
    <w:name w:val="Heading Base"/>
    <w:rsid w:val="00522F0C"/>
    <w:rPr>
      <w:rFonts w:ascii="Arial" w:hAnsi="Arial" w:cs="Arial"/>
      <w:sz w:val="24"/>
      <w:szCs w:val="24"/>
      <w:lang w:eastAsia="en-US"/>
    </w:rPr>
  </w:style>
  <w:style w:type="paragraph" w:customStyle="1" w:styleId="AppendixHeading">
    <w:name w:val="Appendix Heading"/>
    <w:basedOn w:val="HeadingBase"/>
    <w:next w:val="Normal"/>
    <w:rsid w:val="00522F0C"/>
    <w:pPr>
      <w:spacing w:after="240"/>
      <w:jc w:val="center"/>
      <w:outlineLvl w:val="3"/>
    </w:pPr>
    <w:rPr>
      <w:rFonts w:ascii="Arial Bold" w:hAnsi="Arial Bold"/>
      <w:b/>
      <w:smallCaps/>
      <w:color w:val="000000"/>
      <w:sz w:val="34"/>
      <w:szCs w:val="34"/>
    </w:rPr>
  </w:style>
  <w:style w:type="paragraph" w:styleId="TOC5">
    <w:name w:val="toc 5"/>
    <w:basedOn w:val="HeadingBase"/>
    <w:next w:val="Normal"/>
    <w:autoRedefine/>
    <w:semiHidden/>
    <w:rsid w:val="00522F0C"/>
    <w:pPr>
      <w:tabs>
        <w:tab w:val="left" w:pos="1134"/>
        <w:tab w:val="right" w:leader="dot" w:pos="7700"/>
      </w:tabs>
      <w:spacing w:before="120"/>
      <w:ind w:left="1134" w:right="851" w:hanging="1134"/>
    </w:pPr>
    <w:rPr>
      <w:sz w:val="20"/>
    </w:rPr>
  </w:style>
  <w:style w:type="paragraph" w:customStyle="1" w:styleId="TableGraphic">
    <w:name w:val="Table Graphic"/>
    <w:basedOn w:val="TableHeading"/>
    <w:next w:val="Normal"/>
    <w:rsid w:val="00F24E8C"/>
    <w:pPr>
      <w:keepNext w:val="0"/>
      <w:ind w:right="-113"/>
      <w:outlineLvl w:val="9"/>
    </w:pPr>
    <w:rPr>
      <w:b w:val="0"/>
    </w:rPr>
  </w:style>
  <w:style w:type="paragraph" w:customStyle="1" w:styleId="TableHeading">
    <w:name w:val="Table Heading"/>
    <w:basedOn w:val="HeadingBase"/>
    <w:next w:val="TableGraphic"/>
    <w:link w:val="TableHeadingChar"/>
    <w:rsid w:val="00F24E8C"/>
    <w:pPr>
      <w:keepNext/>
      <w:spacing w:after="20"/>
      <w:outlineLvl w:val="1"/>
    </w:pPr>
    <w:rPr>
      <w:b/>
      <w:color w:val="000000"/>
      <w:sz w:val="20"/>
    </w:rPr>
  </w:style>
  <w:style w:type="paragraph" w:customStyle="1" w:styleId="TableHeadingcontinued">
    <w:name w:val="Table Heading continued"/>
    <w:basedOn w:val="HeadingBase"/>
    <w:next w:val="TableGraphic"/>
    <w:rsid w:val="00EF06BB"/>
    <w:pPr>
      <w:keepNext/>
      <w:spacing w:after="20"/>
    </w:pPr>
    <w:rPr>
      <w:b/>
      <w:color w:val="000000"/>
      <w:sz w:val="20"/>
    </w:rPr>
  </w:style>
  <w:style w:type="paragraph" w:styleId="Footer">
    <w:name w:val="footer"/>
    <w:basedOn w:val="FooterBase"/>
    <w:link w:val="FooterChar"/>
    <w:rsid w:val="00522F0C"/>
    <w:pPr>
      <w:jc w:val="center"/>
    </w:pPr>
    <w:rPr>
      <w:color w:val="000000"/>
    </w:rPr>
  </w:style>
  <w:style w:type="paragraph" w:styleId="Header">
    <w:name w:val="header"/>
    <w:basedOn w:val="HeaderBase"/>
    <w:link w:val="HeaderChar"/>
    <w:rsid w:val="00522F0C"/>
  </w:style>
  <w:style w:type="character" w:styleId="PageNumber">
    <w:name w:val="page number"/>
    <w:rsid w:val="00522F0C"/>
    <w:rPr>
      <w:rFonts w:ascii="Arial" w:hAnsi="Arial" w:cs="Arial"/>
    </w:rPr>
  </w:style>
  <w:style w:type="character" w:styleId="FootnoteReference">
    <w:name w:val="footnote reference"/>
    <w:semiHidden/>
    <w:rsid w:val="00522F0C"/>
    <w:rPr>
      <w:rFonts w:ascii="Book Antiqua" w:hAnsi="Book Antiqua"/>
      <w:dstrike w:val="0"/>
      <w:sz w:val="20"/>
      <w:vertAlign w:val="superscript"/>
    </w:rPr>
  </w:style>
  <w:style w:type="paragraph" w:styleId="FootnoteText">
    <w:name w:val="footnote text"/>
    <w:basedOn w:val="Normal"/>
    <w:semiHidden/>
    <w:rsid w:val="00522F0C"/>
    <w:pPr>
      <w:tabs>
        <w:tab w:val="left" w:pos="283"/>
      </w:tabs>
      <w:spacing w:after="0" w:line="240" w:lineRule="auto"/>
      <w:ind w:left="284" w:hanging="284"/>
    </w:pPr>
    <w:rPr>
      <w:color w:val="000000"/>
      <w:sz w:val="18"/>
    </w:rPr>
  </w:style>
  <w:style w:type="paragraph" w:styleId="Index1">
    <w:name w:val="index 1"/>
    <w:basedOn w:val="Normal"/>
    <w:next w:val="Normal"/>
    <w:autoRedefine/>
    <w:semiHidden/>
    <w:rsid w:val="00522F0C"/>
    <w:pPr>
      <w:ind w:left="198" w:hanging="198"/>
    </w:pPr>
    <w:rPr>
      <w:color w:val="000000"/>
      <w:sz w:val="18"/>
    </w:rPr>
  </w:style>
  <w:style w:type="paragraph" w:styleId="Index2">
    <w:name w:val="index 2"/>
    <w:basedOn w:val="Normal"/>
    <w:next w:val="Normal"/>
    <w:autoRedefine/>
    <w:semiHidden/>
    <w:rsid w:val="00522F0C"/>
    <w:pPr>
      <w:ind w:left="397" w:hanging="198"/>
    </w:pPr>
    <w:rPr>
      <w:color w:val="000000"/>
      <w:sz w:val="18"/>
    </w:rPr>
  </w:style>
  <w:style w:type="paragraph" w:styleId="Index3">
    <w:name w:val="index 3"/>
    <w:basedOn w:val="Normal"/>
    <w:next w:val="Normal"/>
    <w:autoRedefine/>
    <w:semiHidden/>
    <w:rsid w:val="00522F0C"/>
    <w:pPr>
      <w:ind w:left="601" w:hanging="198"/>
    </w:pPr>
    <w:rPr>
      <w:color w:val="000000"/>
      <w:sz w:val="18"/>
    </w:rPr>
  </w:style>
  <w:style w:type="paragraph" w:styleId="IndexHeading">
    <w:name w:val="index heading"/>
    <w:basedOn w:val="Normal"/>
    <w:next w:val="Index1"/>
    <w:semiHidden/>
    <w:rsid w:val="00522F0C"/>
    <w:pPr>
      <w:spacing w:before="240" w:after="120"/>
      <w:jc w:val="center"/>
    </w:pPr>
    <w:rPr>
      <w:rFonts w:ascii="Arial" w:hAnsi="Arial" w:cs="Arial"/>
      <w:b/>
      <w:bCs/>
      <w:color w:val="000000"/>
      <w:sz w:val="24"/>
    </w:rPr>
  </w:style>
  <w:style w:type="paragraph" w:styleId="TOC1">
    <w:name w:val="toc 1"/>
    <w:basedOn w:val="HeadingBase"/>
    <w:next w:val="Normal"/>
    <w:autoRedefine/>
    <w:uiPriority w:val="39"/>
    <w:rsid w:val="00522F0C"/>
    <w:pPr>
      <w:tabs>
        <w:tab w:val="right" w:leader="dot" w:pos="7699"/>
      </w:tabs>
      <w:spacing w:before="120" w:after="60"/>
      <w:ind w:right="851"/>
    </w:pPr>
    <w:rPr>
      <w:rFonts w:ascii="Helvetica" w:hAnsi="Helvetica"/>
      <w:b/>
      <w:smallCaps/>
      <w:color w:val="000000"/>
      <w:sz w:val="22"/>
      <w:szCs w:val="20"/>
    </w:rPr>
  </w:style>
  <w:style w:type="paragraph" w:styleId="TOC2">
    <w:name w:val="toc 2"/>
    <w:basedOn w:val="Normal"/>
    <w:next w:val="Normal"/>
    <w:autoRedefine/>
    <w:uiPriority w:val="39"/>
    <w:rsid w:val="00522F0C"/>
    <w:pPr>
      <w:tabs>
        <w:tab w:val="right" w:leader="dot" w:pos="7699"/>
      </w:tabs>
      <w:spacing w:before="40" w:after="60" w:line="240" w:lineRule="auto"/>
      <w:jc w:val="left"/>
    </w:pPr>
    <w:rPr>
      <w:rFonts w:ascii="Arial" w:hAnsi="Arial"/>
    </w:rPr>
  </w:style>
  <w:style w:type="paragraph" w:styleId="TOC3">
    <w:name w:val="toc 3"/>
    <w:basedOn w:val="HeadingBase"/>
    <w:next w:val="Normal"/>
    <w:autoRedefine/>
    <w:semiHidden/>
    <w:rsid w:val="00522F0C"/>
    <w:pPr>
      <w:ind w:left="400"/>
    </w:pPr>
  </w:style>
  <w:style w:type="paragraph" w:styleId="TOC4">
    <w:name w:val="toc 4"/>
    <w:basedOn w:val="Normal"/>
    <w:next w:val="Normal"/>
    <w:autoRedefine/>
    <w:semiHidden/>
    <w:rsid w:val="00522F0C"/>
    <w:pPr>
      <w:tabs>
        <w:tab w:val="right" w:leader="dot" w:pos="7699"/>
      </w:tabs>
      <w:spacing w:before="40" w:after="0" w:line="240" w:lineRule="auto"/>
      <w:jc w:val="left"/>
    </w:pPr>
    <w:rPr>
      <w:rFonts w:ascii="Arial" w:hAnsi="Arial"/>
    </w:rPr>
  </w:style>
  <w:style w:type="paragraph" w:styleId="TOC6">
    <w:name w:val="toc 6"/>
    <w:basedOn w:val="Normal"/>
    <w:next w:val="Normal"/>
    <w:autoRedefine/>
    <w:semiHidden/>
    <w:rsid w:val="00522F0C"/>
    <w:pPr>
      <w:ind w:left="1000"/>
    </w:pPr>
  </w:style>
  <w:style w:type="paragraph" w:customStyle="1" w:styleId="SingleParagraph">
    <w:name w:val="Single Paragraph"/>
    <w:basedOn w:val="Normal"/>
    <w:next w:val="Normal"/>
    <w:rsid w:val="00522F0C"/>
    <w:pPr>
      <w:spacing w:after="0"/>
    </w:pPr>
  </w:style>
  <w:style w:type="paragraph" w:styleId="TOC7">
    <w:name w:val="toc 7"/>
    <w:basedOn w:val="Normal"/>
    <w:next w:val="Normal"/>
    <w:autoRedefine/>
    <w:semiHidden/>
    <w:rsid w:val="00522F0C"/>
    <w:pPr>
      <w:ind w:left="1200"/>
    </w:pPr>
  </w:style>
  <w:style w:type="paragraph" w:styleId="TOC8">
    <w:name w:val="toc 8"/>
    <w:basedOn w:val="Normal"/>
    <w:next w:val="Normal"/>
    <w:autoRedefine/>
    <w:semiHidden/>
    <w:rsid w:val="00522F0C"/>
    <w:pPr>
      <w:ind w:left="1400"/>
    </w:pPr>
  </w:style>
  <w:style w:type="paragraph" w:styleId="ListBullet4">
    <w:name w:val="List Bullet 4"/>
    <w:basedOn w:val="Normal"/>
    <w:autoRedefine/>
    <w:rsid w:val="00522F0C"/>
    <w:pPr>
      <w:numPr>
        <w:numId w:val="1"/>
      </w:numPr>
    </w:pPr>
  </w:style>
  <w:style w:type="paragraph" w:customStyle="1" w:styleId="FigureHeading">
    <w:name w:val="Figure Heading"/>
    <w:basedOn w:val="HeadingBase"/>
    <w:next w:val="TableGraphic"/>
    <w:rsid w:val="00522F0C"/>
    <w:pPr>
      <w:keepNext/>
      <w:spacing w:before="120" w:after="20"/>
    </w:pPr>
    <w:rPr>
      <w:b/>
      <w:color w:val="000000"/>
      <w:sz w:val="20"/>
    </w:rPr>
  </w:style>
  <w:style w:type="paragraph" w:customStyle="1" w:styleId="NoteTableHeading">
    <w:name w:val="Note Table Heading"/>
    <w:basedOn w:val="HeadingBase"/>
    <w:next w:val="TableGraphic"/>
    <w:rsid w:val="00522F0C"/>
    <w:pPr>
      <w:keepNext/>
      <w:spacing w:before="480"/>
    </w:pPr>
    <w:rPr>
      <w:b/>
      <w:color w:val="000000"/>
      <w:sz w:val="20"/>
    </w:rPr>
  </w:style>
  <w:style w:type="paragraph" w:customStyle="1" w:styleId="ChartandTableFootnoteAlphaSmall">
    <w:name w:val="Chart and Table Footnote Alpha Small"/>
    <w:basedOn w:val="ChartandTableFootnoteAlpha"/>
    <w:rsid w:val="00522F0C"/>
    <w:pPr>
      <w:numPr>
        <w:numId w:val="2"/>
      </w:numPr>
    </w:pPr>
    <w:rPr>
      <w:sz w:val="15"/>
    </w:rPr>
  </w:style>
  <w:style w:type="paragraph" w:customStyle="1" w:styleId="ChartandTableFootnoteSmall">
    <w:name w:val="Chart and Table Footnote Small"/>
    <w:basedOn w:val="ChartandTableFootnote"/>
    <w:rsid w:val="00522F0C"/>
    <w:rPr>
      <w:sz w:val="15"/>
    </w:rPr>
  </w:style>
  <w:style w:type="paragraph" w:customStyle="1" w:styleId="Source">
    <w:name w:val="Source"/>
    <w:basedOn w:val="HeadingBase"/>
    <w:next w:val="Normal"/>
    <w:rsid w:val="00522F0C"/>
    <w:pPr>
      <w:spacing w:after="240"/>
      <w:jc w:val="both"/>
    </w:pPr>
    <w:rPr>
      <w:sz w:val="16"/>
    </w:rPr>
  </w:style>
  <w:style w:type="paragraph" w:customStyle="1" w:styleId="BlockedQuotation">
    <w:name w:val="Blocked Quotation"/>
    <w:basedOn w:val="Normal"/>
    <w:rsid w:val="00522F0C"/>
    <w:pPr>
      <w:ind w:left="567"/>
    </w:pPr>
  </w:style>
  <w:style w:type="paragraph" w:customStyle="1" w:styleId="Exactly">
    <w:name w:val="Exactly"/>
    <w:basedOn w:val="Normal"/>
    <w:next w:val="Normal"/>
    <w:rsid w:val="00522F0C"/>
    <w:pPr>
      <w:spacing w:line="240" w:lineRule="auto"/>
    </w:pPr>
  </w:style>
  <w:style w:type="paragraph" w:customStyle="1" w:styleId="SingleParagraph0">
    <w:name w:val="SingleParagraph"/>
    <w:basedOn w:val="Normal"/>
    <w:next w:val="Normal"/>
    <w:rsid w:val="00522F0C"/>
    <w:pPr>
      <w:spacing w:after="0" w:line="240" w:lineRule="auto"/>
    </w:pPr>
    <w:rPr>
      <w:color w:val="000000"/>
    </w:rPr>
  </w:style>
  <w:style w:type="paragraph" w:customStyle="1" w:styleId="MeasureTableTextLeftAligned">
    <w:name w:val="Measure Table Text Left Aligned"/>
    <w:basedOn w:val="Normal"/>
    <w:rsid w:val="00522F0C"/>
    <w:pPr>
      <w:spacing w:before="60" w:after="60" w:line="240" w:lineRule="auto"/>
      <w:jc w:val="left"/>
    </w:pPr>
    <w:rPr>
      <w:rFonts w:ascii="Arial" w:hAnsi="Arial"/>
      <w:color w:val="000000"/>
      <w:sz w:val="16"/>
    </w:rPr>
  </w:style>
  <w:style w:type="paragraph" w:customStyle="1" w:styleId="MeasureTableTextRightAligned">
    <w:name w:val="Measure Table Text Right Aligned"/>
    <w:basedOn w:val="Normal"/>
    <w:rsid w:val="00522F0C"/>
    <w:pPr>
      <w:spacing w:before="60" w:after="60" w:line="240" w:lineRule="auto"/>
      <w:jc w:val="right"/>
    </w:pPr>
    <w:rPr>
      <w:rFonts w:ascii="Arial" w:hAnsi="Arial"/>
      <w:sz w:val="16"/>
    </w:rPr>
  </w:style>
  <w:style w:type="paragraph" w:customStyle="1" w:styleId="Attachmentheading">
    <w:name w:val="Attachment heading"/>
    <w:basedOn w:val="Normal"/>
    <w:next w:val="Normal"/>
    <w:rsid w:val="00522F0C"/>
    <w:pPr>
      <w:spacing w:line="240" w:lineRule="auto"/>
      <w:jc w:val="right"/>
    </w:pPr>
    <w:rPr>
      <w:rFonts w:ascii="Arial Bold" w:hAnsi="Arial Bold"/>
      <w:b/>
      <w:sz w:val="22"/>
    </w:rPr>
  </w:style>
  <w:style w:type="paragraph" w:customStyle="1" w:styleId="st11summarytableheading1">
    <w:name w:val="st 11 summary table heading 1"/>
    <w:basedOn w:val="Heading5"/>
    <w:rsid w:val="00522F0C"/>
    <w:pPr>
      <w:spacing w:before="60" w:after="60"/>
    </w:pPr>
    <w:rPr>
      <w:rFonts w:ascii="Arial Bold" w:hAnsi="Arial Bold"/>
      <w:sz w:val="18"/>
      <w:szCs w:val="18"/>
    </w:rPr>
  </w:style>
  <w:style w:type="paragraph" w:customStyle="1" w:styleId="St11summarytableheading2">
    <w:name w:val="St 11 summary table heading 2"/>
    <w:basedOn w:val="Heading7"/>
    <w:rsid w:val="00522F0C"/>
    <w:pPr>
      <w:spacing w:before="40" w:after="0"/>
    </w:pPr>
    <w:rPr>
      <w:rFonts w:ascii="Arial Bold" w:hAnsi="Arial Bold"/>
      <w:b/>
      <w:sz w:val="16"/>
      <w:szCs w:val="16"/>
    </w:rPr>
  </w:style>
  <w:style w:type="paragraph" w:customStyle="1" w:styleId="BoxText">
    <w:name w:val="Box Text"/>
    <w:basedOn w:val="Normal"/>
    <w:rsid w:val="00522F0C"/>
    <w:pPr>
      <w:spacing w:line="240" w:lineRule="auto"/>
    </w:pPr>
  </w:style>
  <w:style w:type="paragraph" w:customStyle="1" w:styleId="OverviewParagraph">
    <w:name w:val="Overview Paragraph"/>
    <w:basedOn w:val="Normal"/>
    <w:rsid w:val="00522F0C"/>
    <w:pPr>
      <w:spacing w:before="120" w:after="120" w:line="240" w:lineRule="auto"/>
    </w:pPr>
  </w:style>
  <w:style w:type="paragraph" w:customStyle="1" w:styleId="MeasureTableHeading">
    <w:name w:val="Measure Table Heading"/>
    <w:basedOn w:val="Normal"/>
    <w:rsid w:val="00522F0C"/>
    <w:pPr>
      <w:keepNext/>
      <w:spacing w:after="0" w:line="240" w:lineRule="auto"/>
      <w:jc w:val="left"/>
    </w:pPr>
    <w:rPr>
      <w:rFonts w:ascii="Arial" w:hAnsi="Arial"/>
      <w:sz w:val="16"/>
      <w:szCs w:val="3276"/>
      <w:lang w:eastAsia="en-AU"/>
    </w:rPr>
  </w:style>
  <w:style w:type="paragraph" w:customStyle="1" w:styleId="AlphaParagraph">
    <w:name w:val="Alpha Paragraph"/>
    <w:basedOn w:val="Normal"/>
    <w:rsid w:val="00522F0C"/>
    <w:pPr>
      <w:numPr>
        <w:numId w:val="3"/>
      </w:numPr>
    </w:pPr>
    <w:rPr>
      <w:color w:val="000000"/>
      <w:szCs w:val="20"/>
      <w:lang w:eastAsia="en-AU"/>
    </w:rPr>
  </w:style>
  <w:style w:type="paragraph" w:customStyle="1" w:styleId="Heading3noTOC">
    <w:name w:val="Heading 3 no TOC"/>
    <w:basedOn w:val="Heading3"/>
    <w:rsid w:val="00522F0C"/>
  </w:style>
  <w:style w:type="paragraph" w:customStyle="1" w:styleId="BoxBullet">
    <w:name w:val="Box Bullet"/>
    <w:basedOn w:val="BoxTextBase"/>
    <w:rsid w:val="00522F0C"/>
    <w:pPr>
      <w:numPr>
        <w:numId w:val="6"/>
      </w:numPr>
      <w:spacing w:before="120" w:after="120"/>
    </w:pPr>
  </w:style>
  <w:style w:type="paragraph" w:customStyle="1" w:styleId="BoxDash">
    <w:name w:val="Box Dash"/>
    <w:basedOn w:val="Normal"/>
    <w:rsid w:val="00522F0C"/>
    <w:pPr>
      <w:numPr>
        <w:ilvl w:val="1"/>
        <w:numId w:val="6"/>
      </w:numPr>
      <w:tabs>
        <w:tab w:val="clear" w:pos="567"/>
        <w:tab w:val="num" w:pos="283"/>
      </w:tabs>
      <w:ind w:left="283" w:hanging="283"/>
    </w:pPr>
    <w:rPr>
      <w:color w:val="000000"/>
      <w:szCs w:val="20"/>
      <w:lang w:eastAsia="en-AU"/>
    </w:rPr>
  </w:style>
  <w:style w:type="paragraph" w:customStyle="1" w:styleId="BoxDoubleDot">
    <w:name w:val="Box Double Dot"/>
    <w:basedOn w:val="BoxTextBase"/>
    <w:rsid w:val="00522F0C"/>
    <w:pPr>
      <w:numPr>
        <w:ilvl w:val="2"/>
        <w:numId w:val="6"/>
      </w:numPr>
      <w:tabs>
        <w:tab w:val="clear" w:pos="850"/>
        <w:tab w:val="num" w:pos="283"/>
      </w:tabs>
      <w:spacing w:before="120" w:after="120"/>
      <w:ind w:left="283"/>
    </w:pPr>
  </w:style>
  <w:style w:type="paragraph" w:customStyle="1" w:styleId="BoxTextBase">
    <w:name w:val="Box Text Base"/>
    <w:basedOn w:val="Normal"/>
    <w:rsid w:val="00522F0C"/>
    <w:pPr>
      <w:spacing w:line="240" w:lineRule="auto"/>
    </w:pPr>
    <w:rPr>
      <w:color w:val="000000"/>
      <w:szCs w:val="20"/>
      <w:lang w:eastAsia="en-AU"/>
    </w:rPr>
  </w:style>
  <w:style w:type="paragraph" w:customStyle="1" w:styleId="AppendixBBoxHeading">
    <w:name w:val="Appendix_B_Box_Heading"/>
    <w:basedOn w:val="Heading5"/>
    <w:rsid w:val="00522F0C"/>
    <w:pPr>
      <w:spacing w:before="120" w:after="80"/>
    </w:pPr>
  </w:style>
  <w:style w:type="paragraph" w:customStyle="1" w:styleId="OneLevelNumberedParagraph">
    <w:name w:val="One Level Numbered Paragraph"/>
    <w:basedOn w:val="Normal"/>
    <w:rsid w:val="00522F0C"/>
    <w:pPr>
      <w:numPr>
        <w:numId w:val="4"/>
      </w:numPr>
      <w:tabs>
        <w:tab w:val="clear" w:pos="567"/>
        <w:tab w:val="num" w:pos="360"/>
      </w:tabs>
      <w:ind w:left="0" w:firstLine="0"/>
    </w:pPr>
    <w:rPr>
      <w:color w:val="000000"/>
      <w:szCs w:val="20"/>
      <w:lang w:eastAsia="en-AU"/>
    </w:rPr>
  </w:style>
  <w:style w:type="paragraph" w:customStyle="1" w:styleId="OutlineNumbered1">
    <w:name w:val="Outline Numbered 1"/>
    <w:basedOn w:val="Normal"/>
    <w:rsid w:val="00522F0C"/>
    <w:pPr>
      <w:numPr>
        <w:numId w:val="5"/>
      </w:numPr>
      <w:tabs>
        <w:tab w:val="clear" w:pos="567"/>
        <w:tab w:val="num" w:pos="360"/>
      </w:tabs>
      <w:ind w:left="0" w:firstLine="0"/>
    </w:pPr>
    <w:rPr>
      <w:color w:val="000000"/>
      <w:szCs w:val="20"/>
      <w:lang w:eastAsia="en-AU"/>
    </w:rPr>
  </w:style>
  <w:style w:type="paragraph" w:customStyle="1" w:styleId="OutlineNumbered2">
    <w:name w:val="Outline Numbered 2"/>
    <w:basedOn w:val="Normal"/>
    <w:rsid w:val="00522F0C"/>
    <w:pPr>
      <w:numPr>
        <w:ilvl w:val="1"/>
        <w:numId w:val="5"/>
      </w:numPr>
      <w:tabs>
        <w:tab w:val="clear" w:pos="1134"/>
        <w:tab w:val="num" w:pos="360"/>
      </w:tabs>
      <w:ind w:left="0" w:firstLine="0"/>
    </w:pPr>
    <w:rPr>
      <w:color w:val="000000"/>
      <w:szCs w:val="20"/>
      <w:lang w:eastAsia="en-AU"/>
    </w:rPr>
  </w:style>
  <w:style w:type="paragraph" w:customStyle="1" w:styleId="OutlineNumbered3">
    <w:name w:val="Outline Numbered 3"/>
    <w:basedOn w:val="Normal"/>
    <w:rsid w:val="00522F0C"/>
    <w:pPr>
      <w:numPr>
        <w:ilvl w:val="2"/>
        <w:numId w:val="5"/>
      </w:numPr>
      <w:tabs>
        <w:tab w:val="clear" w:pos="1701"/>
        <w:tab w:val="num" w:pos="360"/>
      </w:tabs>
      <w:ind w:left="0" w:firstLine="0"/>
    </w:pPr>
    <w:rPr>
      <w:color w:val="000000"/>
      <w:szCs w:val="20"/>
      <w:lang w:eastAsia="en-AU"/>
    </w:rPr>
  </w:style>
  <w:style w:type="paragraph" w:styleId="Title">
    <w:name w:val="Title"/>
    <w:basedOn w:val="Normal"/>
    <w:qFormat/>
    <w:rsid w:val="00522F0C"/>
    <w:pPr>
      <w:spacing w:after="0" w:line="240" w:lineRule="auto"/>
      <w:jc w:val="center"/>
      <w:outlineLvl w:val="0"/>
    </w:pPr>
    <w:rPr>
      <w:b/>
      <w:kern w:val="28"/>
      <w:sz w:val="52"/>
    </w:rPr>
  </w:style>
  <w:style w:type="paragraph" w:customStyle="1" w:styleId="Title2ndLevel">
    <w:name w:val="Title 2nd Level"/>
    <w:basedOn w:val="Normal"/>
    <w:rsid w:val="00522F0C"/>
    <w:pPr>
      <w:spacing w:after="0" w:line="240" w:lineRule="auto"/>
      <w:jc w:val="center"/>
    </w:pPr>
    <w:rPr>
      <w:sz w:val="24"/>
    </w:rPr>
  </w:style>
  <w:style w:type="paragraph" w:customStyle="1" w:styleId="AppendixBBoxSubHeading">
    <w:name w:val="Appendix_B_Box_SubHeading"/>
    <w:basedOn w:val="Heading6"/>
    <w:rsid w:val="00522F0C"/>
    <w:pPr>
      <w:spacing w:before="80" w:after="80"/>
    </w:pPr>
  </w:style>
  <w:style w:type="paragraph" w:customStyle="1" w:styleId="TableColumnHeadingCentred">
    <w:name w:val="Table Column Heading Centred"/>
    <w:basedOn w:val="Normal"/>
    <w:next w:val="Normal"/>
    <w:rsid w:val="00522F0C"/>
    <w:pPr>
      <w:spacing w:before="40" w:after="40" w:line="240" w:lineRule="auto"/>
      <w:jc w:val="center"/>
    </w:pPr>
    <w:rPr>
      <w:rFonts w:ascii="Arial Bold" w:hAnsi="Arial Bold"/>
      <w:b/>
      <w:color w:val="002B54"/>
      <w:sz w:val="16"/>
      <w:szCs w:val="20"/>
      <w:lang w:eastAsia="en-AU"/>
    </w:rPr>
  </w:style>
  <w:style w:type="paragraph" w:customStyle="1" w:styleId="TableColumnHeadingLeft">
    <w:name w:val="Table Column Heading Left"/>
    <w:basedOn w:val="Normal"/>
    <w:next w:val="Normal"/>
    <w:rsid w:val="00522F0C"/>
    <w:pPr>
      <w:spacing w:before="40" w:after="40" w:line="240" w:lineRule="auto"/>
      <w:jc w:val="left"/>
    </w:pPr>
    <w:rPr>
      <w:rFonts w:ascii="Arial Bold" w:hAnsi="Arial Bold"/>
      <w:b/>
      <w:color w:val="002B54"/>
      <w:sz w:val="16"/>
      <w:szCs w:val="20"/>
      <w:lang w:eastAsia="en-AU"/>
    </w:rPr>
  </w:style>
  <w:style w:type="paragraph" w:customStyle="1" w:styleId="TableColumnHeadingRight">
    <w:name w:val="Table Column Heading Right"/>
    <w:basedOn w:val="Normal"/>
    <w:next w:val="Normal"/>
    <w:rsid w:val="00522F0C"/>
    <w:pPr>
      <w:spacing w:before="40" w:after="40" w:line="240" w:lineRule="auto"/>
      <w:jc w:val="right"/>
    </w:pPr>
    <w:rPr>
      <w:rFonts w:ascii="Arial Bold" w:hAnsi="Arial Bold"/>
      <w:b/>
      <w:color w:val="002B54"/>
      <w:sz w:val="16"/>
      <w:szCs w:val="20"/>
      <w:lang w:eastAsia="en-AU"/>
    </w:rPr>
  </w:style>
  <w:style w:type="paragraph" w:customStyle="1" w:styleId="TableTextCentred">
    <w:name w:val="Table Text Centred"/>
    <w:basedOn w:val="Normal"/>
    <w:rsid w:val="00522F0C"/>
    <w:pPr>
      <w:spacing w:before="20" w:after="20" w:line="240" w:lineRule="auto"/>
      <w:jc w:val="center"/>
    </w:pPr>
    <w:rPr>
      <w:rFonts w:ascii="Arial" w:hAnsi="Arial"/>
      <w:sz w:val="16"/>
      <w:szCs w:val="20"/>
      <w:lang w:eastAsia="en-AU"/>
    </w:rPr>
  </w:style>
  <w:style w:type="paragraph" w:customStyle="1" w:styleId="TableTextIndented">
    <w:name w:val="Table Text Indented"/>
    <w:basedOn w:val="Normal"/>
    <w:rsid w:val="00522F0C"/>
    <w:pPr>
      <w:spacing w:before="20" w:after="20" w:line="240" w:lineRule="auto"/>
      <w:ind w:left="284"/>
      <w:jc w:val="left"/>
    </w:pPr>
    <w:rPr>
      <w:rFonts w:ascii="Arial" w:hAnsi="Arial"/>
      <w:sz w:val="16"/>
      <w:szCs w:val="20"/>
      <w:lang w:eastAsia="en-AU"/>
    </w:rPr>
  </w:style>
  <w:style w:type="paragraph" w:customStyle="1" w:styleId="TableTextLeft">
    <w:name w:val="Table Text Left"/>
    <w:basedOn w:val="Normal"/>
    <w:rsid w:val="00522F0C"/>
    <w:pPr>
      <w:spacing w:before="20" w:after="20" w:line="240" w:lineRule="auto"/>
      <w:jc w:val="left"/>
    </w:pPr>
    <w:rPr>
      <w:rFonts w:ascii="Arial" w:hAnsi="Arial"/>
      <w:sz w:val="16"/>
      <w:szCs w:val="20"/>
      <w:lang w:eastAsia="en-AU"/>
    </w:rPr>
  </w:style>
  <w:style w:type="paragraph" w:customStyle="1" w:styleId="TableTextRight">
    <w:name w:val="Table Text Right"/>
    <w:basedOn w:val="Normal"/>
    <w:rsid w:val="00522F0C"/>
    <w:pPr>
      <w:spacing w:before="20" w:after="20" w:line="240" w:lineRule="auto"/>
      <w:jc w:val="right"/>
    </w:pPr>
    <w:rPr>
      <w:rFonts w:ascii="Arial" w:hAnsi="Arial"/>
      <w:sz w:val="16"/>
      <w:szCs w:val="20"/>
      <w:lang w:eastAsia="en-AU"/>
    </w:rPr>
  </w:style>
  <w:style w:type="paragraph" w:customStyle="1" w:styleId="Heading2noTOC">
    <w:name w:val="Heading 2 no TOC"/>
    <w:basedOn w:val="Heading2"/>
    <w:qFormat/>
    <w:rsid w:val="00522F0C"/>
  </w:style>
  <w:style w:type="character" w:customStyle="1" w:styleId="FooterChar">
    <w:name w:val="Footer Char"/>
    <w:link w:val="Footer"/>
    <w:rsid w:val="00522F0C"/>
    <w:rPr>
      <w:rFonts w:ascii="Arial" w:hAnsi="Arial" w:cs="Arial"/>
      <w:color w:val="000000"/>
      <w:szCs w:val="24"/>
      <w:lang w:eastAsia="en-US"/>
    </w:rPr>
  </w:style>
  <w:style w:type="paragraph" w:customStyle="1" w:styleId="fbo">
    <w:name w:val="fbo"/>
    <w:rsid w:val="00522F0C"/>
    <w:pPr>
      <w:spacing w:after="240" w:line="260" w:lineRule="exact"/>
      <w:jc w:val="both"/>
    </w:pPr>
    <w:rPr>
      <w:rFonts w:ascii="Book Antiqua" w:hAnsi="Book Antiqua"/>
      <w:szCs w:val="24"/>
      <w:lang w:eastAsia="en-US"/>
    </w:rPr>
  </w:style>
  <w:style w:type="character" w:customStyle="1" w:styleId="HeaderChar">
    <w:name w:val="Header Char"/>
    <w:link w:val="Header"/>
    <w:rsid w:val="00A139E8"/>
    <w:rPr>
      <w:rFonts w:ascii="Book Antiqua" w:hAnsi="Book Antiqua"/>
      <w:i/>
      <w:szCs w:val="24"/>
      <w:lang w:eastAsia="en-US"/>
    </w:rPr>
  </w:style>
  <w:style w:type="character" w:customStyle="1" w:styleId="TableHeadingChar">
    <w:name w:val="Table Heading Char"/>
    <w:link w:val="TableHeading"/>
    <w:rsid w:val="00F24E8C"/>
    <w:rPr>
      <w:rFonts w:ascii="Arial" w:hAnsi="Arial" w:cs="Arial"/>
      <w:b/>
      <w:color w:val="000000"/>
      <w:szCs w:val="24"/>
      <w:lang w:eastAsia="en-US"/>
    </w:rPr>
  </w:style>
  <w:style w:type="character" w:customStyle="1" w:styleId="ChartandTableFootnoteAlphaChar">
    <w:name w:val="Chart and Table Footnote Alpha Char"/>
    <w:link w:val="ChartandTableFootnoteAlpha"/>
    <w:rsid w:val="00F62F6A"/>
    <w:rPr>
      <w:rFonts w:ascii="Arial" w:hAnsi="Arial" w:cs="Arial"/>
      <w:sz w:val="16"/>
      <w:szCs w:val="24"/>
      <w:shd w:val="clear" w:color="auto" w:fill="FFFFFF"/>
      <w:lang w:eastAsia="en-US"/>
    </w:rPr>
  </w:style>
  <w:style w:type="paragraph" w:customStyle="1" w:styleId="Attachment">
    <w:name w:val="Attachment"/>
    <w:basedOn w:val="Normal"/>
    <w:next w:val="Heading3"/>
    <w:rsid w:val="00A139E8"/>
    <w:pPr>
      <w:spacing w:line="240" w:lineRule="auto"/>
      <w:jc w:val="right"/>
    </w:pPr>
    <w:rPr>
      <w:rFonts w:ascii="Arial Bold" w:hAnsi="Arial Bold" w:cs="Arial"/>
      <w:b/>
      <w:sz w:val="22"/>
      <w:szCs w:val="22"/>
    </w:rPr>
  </w:style>
  <w:style w:type="paragraph" w:styleId="NormalIndent">
    <w:name w:val="Normal Indent"/>
    <w:basedOn w:val="Normal"/>
    <w:rsid w:val="00A139E8"/>
    <w:pPr>
      <w:ind w:left="720"/>
    </w:pPr>
  </w:style>
  <w:style w:type="character" w:styleId="CommentReference">
    <w:name w:val="annotation reference"/>
    <w:rsid w:val="00A139E8"/>
    <w:rPr>
      <w:sz w:val="16"/>
      <w:szCs w:val="16"/>
    </w:rPr>
  </w:style>
  <w:style w:type="paragraph" w:styleId="CommentText">
    <w:name w:val="annotation text"/>
    <w:basedOn w:val="Normal"/>
    <w:link w:val="CommentTextChar"/>
    <w:rsid w:val="00A139E8"/>
    <w:rPr>
      <w:szCs w:val="20"/>
    </w:rPr>
  </w:style>
  <w:style w:type="character" w:customStyle="1" w:styleId="CommentTextChar">
    <w:name w:val="Comment Text Char"/>
    <w:link w:val="CommentText"/>
    <w:rsid w:val="00A139E8"/>
    <w:rPr>
      <w:rFonts w:ascii="Book Antiqua" w:hAnsi="Book Antiqua"/>
      <w:lang w:eastAsia="en-US"/>
    </w:rPr>
  </w:style>
  <w:style w:type="paragraph" w:styleId="BalloonText">
    <w:name w:val="Balloon Text"/>
    <w:basedOn w:val="Normal"/>
    <w:link w:val="BalloonTextChar"/>
    <w:rsid w:val="00A13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139E8"/>
    <w:rPr>
      <w:rFonts w:ascii="Tahoma" w:hAnsi="Tahoma" w:cs="Tahoma"/>
      <w:sz w:val="16"/>
      <w:szCs w:val="16"/>
      <w:lang w:eastAsia="en-US"/>
    </w:rPr>
  </w:style>
  <w:style w:type="character" w:styleId="LineNumber">
    <w:name w:val="line number"/>
    <w:basedOn w:val="DefaultParagraphFont"/>
    <w:rsid w:val="002D6208"/>
  </w:style>
  <w:style w:type="paragraph" w:customStyle="1" w:styleId="SecurityClassificationHeader">
    <w:name w:val="Security Classification Header"/>
    <w:link w:val="SecurityClassificationHeaderChar"/>
    <w:rsid w:val="00993020"/>
    <w:pPr>
      <w:spacing w:before="240" w:after="60"/>
      <w:jc w:val="center"/>
    </w:pPr>
    <w:rPr>
      <w:rFonts w:ascii="Arial" w:hAnsi="Arial"/>
      <w:b/>
      <w:caps/>
      <w:sz w:val="24"/>
      <w:szCs w:val="24"/>
      <w:lang w:eastAsia="en-US"/>
    </w:rPr>
  </w:style>
  <w:style w:type="character" w:customStyle="1" w:styleId="HeaderBaseChar">
    <w:name w:val="Header Base Char"/>
    <w:link w:val="HeaderBase"/>
    <w:rsid w:val="00993020"/>
    <w:rPr>
      <w:rFonts w:ascii="Book Antiqua" w:hAnsi="Book Antiqua"/>
      <w:i/>
      <w:szCs w:val="24"/>
      <w:lang w:eastAsia="en-US"/>
    </w:rPr>
  </w:style>
  <w:style w:type="character" w:customStyle="1" w:styleId="HeaderEvenChar">
    <w:name w:val="Header Even Char"/>
    <w:basedOn w:val="HeaderBaseChar"/>
    <w:link w:val="HeaderEven"/>
    <w:rsid w:val="00993020"/>
    <w:rPr>
      <w:rFonts w:ascii="Book Antiqua" w:hAnsi="Book Antiqua"/>
      <w:i/>
      <w:szCs w:val="24"/>
      <w:lang w:eastAsia="en-US"/>
    </w:rPr>
  </w:style>
  <w:style w:type="character" w:customStyle="1" w:styleId="SecurityClassificationHeaderChar">
    <w:name w:val="Security Classification Header Char"/>
    <w:link w:val="SecurityClassificationHeader"/>
    <w:rsid w:val="00993020"/>
    <w:rPr>
      <w:rFonts w:ascii="Arial" w:hAnsi="Arial"/>
      <w:b/>
      <w:i w:val="0"/>
      <w:caps/>
      <w:sz w:val="24"/>
      <w:szCs w:val="24"/>
      <w:lang w:eastAsia="en-US"/>
    </w:rPr>
  </w:style>
  <w:style w:type="paragraph" w:customStyle="1" w:styleId="SecurityClassificationFooter">
    <w:name w:val="Security Classification Footer"/>
    <w:link w:val="SecurityClassificationFooterChar"/>
    <w:rsid w:val="00993020"/>
    <w:pPr>
      <w:spacing w:before="60" w:after="240"/>
      <w:jc w:val="center"/>
    </w:pPr>
    <w:rPr>
      <w:rFonts w:ascii="Arial" w:hAnsi="Arial"/>
      <w:b/>
      <w:caps/>
      <w:sz w:val="24"/>
      <w:szCs w:val="24"/>
      <w:lang w:eastAsia="en-US"/>
    </w:rPr>
  </w:style>
  <w:style w:type="character" w:customStyle="1" w:styleId="SecurityClassificationFooterChar">
    <w:name w:val="Security Classification Footer Char"/>
    <w:link w:val="SecurityClassificationFooter"/>
    <w:rsid w:val="00993020"/>
    <w:rPr>
      <w:rFonts w:ascii="Arial" w:hAnsi="Arial"/>
      <w:b/>
      <w:i w:val="0"/>
      <w:caps/>
      <w:sz w:val="24"/>
      <w:szCs w:val="24"/>
      <w:lang w:eastAsia="en-US"/>
    </w:rPr>
  </w:style>
  <w:style w:type="paragraph" w:customStyle="1" w:styleId="DLMSecurityHeader">
    <w:name w:val="DLM Security Header"/>
    <w:link w:val="DLMSecurityHeaderChar"/>
    <w:rsid w:val="00993020"/>
    <w:pPr>
      <w:spacing w:before="60" w:after="240"/>
      <w:jc w:val="center"/>
    </w:pPr>
    <w:rPr>
      <w:rFonts w:ascii="Arial" w:hAnsi="Arial"/>
      <w:b/>
      <w:caps/>
      <w:sz w:val="24"/>
      <w:szCs w:val="24"/>
      <w:lang w:eastAsia="en-US"/>
    </w:rPr>
  </w:style>
  <w:style w:type="character" w:customStyle="1" w:styleId="DLMSecurityHeaderChar">
    <w:name w:val="DLM Security Header Char"/>
    <w:link w:val="DLMSecurityHeader"/>
    <w:rsid w:val="00993020"/>
    <w:rPr>
      <w:rFonts w:ascii="Arial" w:hAnsi="Arial"/>
      <w:b/>
      <w:i w:val="0"/>
      <w:caps/>
      <w:sz w:val="24"/>
      <w:szCs w:val="24"/>
      <w:lang w:eastAsia="en-US"/>
    </w:rPr>
  </w:style>
  <w:style w:type="paragraph" w:customStyle="1" w:styleId="DLMSecurityFooter">
    <w:name w:val="DLM Security Footer"/>
    <w:link w:val="DLMSecurityFooterChar"/>
    <w:rsid w:val="00993020"/>
    <w:pPr>
      <w:spacing w:before="240" w:after="60"/>
      <w:jc w:val="center"/>
    </w:pPr>
    <w:rPr>
      <w:rFonts w:ascii="Arial" w:hAnsi="Arial"/>
      <w:b/>
      <w:caps/>
      <w:sz w:val="24"/>
      <w:szCs w:val="24"/>
      <w:lang w:eastAsia="en-US"/>
    </w:rPr>
  </w:style>
  <w:style w:type="character" w:customStyle="1" w:styleId="DLMSecurityFooterChar">
    <w:name w:val="DLM Security Footer Char"/>
    <w:link w:val="DLMSecurityFooter"/>
    <w:rsid w:val="00993020"/>
    <w:rPr>
      <w:rFonts w:ascii="Arial" w:hAnsi="Arial"/>
      <w:b/>
      <w:i w:val="0"/>
      <w:caps/>
      <w:sz w:val="24"/>
      <w:szCs w:val="24"/>
      <w:lang w:eastAsia="en-US"/>
    </w:rPr>
  </w:style>
  <w:style w:type="paragraph" w:customStyle="1" w:styleId="charttablefootnote1">
    <w:name w:val="chart_table_footnote1"/>
    <w:basedOn w:val="Normal"/>
    <w:rsid w:val="00695539"/>
    <w:pPr>
      <w:spacing w:before="72" w:after="0" w:line="312" w:lineRule="atLeast"/>
      <w:ind w:left="72"/>
    </w:pPr>
    <w:rPr>
      <w:rFonts w:ascii="Times New Roman" w:hAnsi="Times New Roman"/>
      <w:szCs w:val="20"/>
      <w:lang w:eastAsia="en-AU"/>
    </w:rPr>
  </w:style>
  <w:style w:type="paragraph" w:styleId="NormalWeb">
    <w:name w:val="Normal (Web)"/>
    <w:basedOn w:val="Normal"/>
    <w:rsid w:val="00522F0C"/>
    <w:rPr>
      <w:rFonts w:ascii="Times New Roman" w:hAnsi="Times New Roman"/>
      <w:sz w:val="24"/>
    </w:rPr>
  </w:style>
  <w:style w:type="character" w:customStyle="1" w:styleId="BulletChar">
    <w:name w:val="Bullet Char"/>
    <w:link w:val="Bullet"/>
    <w:locked/>
    <w:rsid w:val="00610870"/>
    <w:rPr>
      <w:rFonts w:ascii="Book Antiqua" w:hAnsi="Book Antiqua"/>
      <w:color w:val="000000"/>
    </w:rPr>
  </w:style>
  <w:style w:type="paragraph" w:styleId="ListParagraph">
    <w:name w:val="List Paragraph"/>
    <w:basedOn w:val="Normal"/>
    <w:uiPriority w:val="34"/>
    <w:qFormat/>
    <w:rsid w:val="00F863CE"/>
    <w:pPr>
      <w:spacing w:after="0" w:line="240" w:lineRule="auto"/>
      <w:ind w:left="720"/>
      <w:jc w:val="left"/>
    </w:pPr>
    <w:rPr>
      <w:rFonts w:ascii="Calibri" w:eastAsia="Calibri" w:hAnsi="Calibri"/>
      <w:sz w:val="22"/>
      <w:szCs w:val="22"/>
    </w:rPr>
  </w:style>
  <w:style w:type="paragraph" w:customStyle="1" w:styleId="FooterEven">
    <w:name w:val="Footer Even"/>
    <w:basedOn w:val="Footer"/>
    <w:rsid w:val="00DE0814"/>
    <w:pPr>
      <w:tabs>
        <w:tab w:val="center" w:pos="4153"/>
        <w:tab w:val="right" w:pos="8306"/>
      </w:tabs>
      <w:jc w:val="left"/>
    </w:pPr>
    <w:rPr>
      <w:rFonts w:cs="Times New Roman"/>
      <w:color w:val="auto"/>
      <w:sz w:val="18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64865">
                  <w:marLeft w:val="360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8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7.emf"/><Relationship Id="rId117" Type="http://schemas.openxmlformats.org/officeDocument/2006/relationships/oleObject" Target="file:///C:\Users\DET\AppData\Local\Microsoft\Windows\Temporary%20Internet%20Files\Content.Outlook\Tables%20-%20CSRD\MASTER%20tables%20for%20MYEFO\GFS%20Function%20for%20MYEFO.xls!2018-19!R8C5:R30C14" TargetMode="External"/><Relationship Id="rId21" Type="http://schemas.openxmlformats.org/officeDocument/2006/relationships/oleObject" Target="file:///C:\Users\DET\AppData\Local\Microsoft\Windows\Temporary%20Internet%20Files\Content.Outlook\Tables%20-%20CSRD\MASTER%20tables%20for%20MYEFO\Health%20Tables%20for%20MYEFO.xls!2018-19!R8C4:R20C13" TargetMode="External"/><Relationship Id="rId42" Type="http://schemas.openxmlformats.org/officeDocument/2006/relationships/image" Target="media/image15.emf"/><Relationship Id="rId47" Type="http://schemas.openxmlformats.org/officeDocument/2006/relationships/oleObject" Target="file:///C:\Users\DET\AppData\Local\Microsoft\Windows\Temporary%20Internet%20Files\Content.Outlook\Tables%20-%20CSRD\MASTER%20tables%20for%20MYEFO\Skills%20Tables%20for%20MYEFO.xls!2017-18%20to%202020-21!R19C4:R43C13" TargetMode="External"/><Relationship Id="rId63" Type="http://schemas.openxmlformats.org/officeDocument/2006/relationships/footer" Target="footer9.xml"/><Relationship Id="rId68" Type="http://schemas.openxmlformats.org/officeDocument/2006/relationships/footer" Target="footer10.xml"/><Relationship Id="rId84" Type="http://schemas.openxmlformats.org/officeDocument/2006/relationships/image" Target="media/image27.emf"/><Relationship Id="rId89" Type="http://schemas.openxmlformats.org/officeDocument/2006/relationships/oleObject" Target="file:///C:\Users\DET\AppData\Local\Microsoft\Windows\Temporary%20Internet%20Files\Content.Outlook\Tables%20-%20CSRD\MASTER%20tables%20for%20MYEFO\Infrastructure%20Tables%20for%20MYEFO.xls!2019-20!R37C4:R45C13" TargetMode="External"/><Relationship Id="rId112" Type="http://schemas.openxmlformats.org/officeDocument/2006/relationships/image" Target="media/image41.emf"/><Relationship Id="rId133" Type="http://schemas.openxmlformats.org/officeDocument/2006/relationships/oleObject" Target="file:///C:\Users\DET\AppData\Local\Microsoft\Windows\Temporary%20Internet%20Files\Content.Outlook\Tables%20-%20CSRD\MASTER%20tables%20for%20MYEFO\Financial%20flows%20MYEFO.xls!2018-19!R57C5:R77C14" TargetMode="External"/><Relationship Id="rId138" Type="http://schemas.openxmlformats.org/officeDocument/2006/relationships/image" Target="media/image54.emf"/><Relationship Id="rId16" Type="http://schemas.openxmlformats.org/officeDocument/2006/relationships/image" Target="media/image2.emf"/><Relationship Id="rId107" Type="http://schemas.openxmlformats.org/officeDocument/2006/relationships/oleObject" Target="file:///C:\Users\DET\AppData\Local\Microsoft\Windows\Temporary%20Internet%20Files\Content.Outlook\Tables%20-%20CSRD\MASTER%20tables%20for%20MYEFO\Other%20Tables%20for%20MYEFO.xls!2018-19!R8C4:R27C13" TargetMode="External"/><Relationship Id="rId11" Type="http://schemas.openxmlformats.org/officeDocument/2006/relationships/footer" Target="footer1.xml"/><Relationship Id="rId32" Type="http://schemas.openxmlformats.org/officeDocument/2006/relationships/image" Target="media/image10.emf"/><Relationship Id="rId37" Type="http://schemas.openxmlformats.org/officeDocument/2006/relationships/oleObject" Target="file:///C:\Users\DET\AppData\Local\Microsoft\Windows\Temporary%20Internet%20Files\Content.Outlook\Tables%20-%20CSRD\MASTER%20tables%20for%20MYEFO\Health%20Tables%20for%20MYEFO.xls!2020-21!R46C4:R64C13" TargetMode="External"/><Relationship Id="rId53" Type="http://schemas.openxmlformats.org/officeDocument/2006/relationships/footer" Target="footer5.xml"/><Relationship Id="rId58" Type="http://schemas.openxmlformats.org/officeDocument/2006/relationships/header" Target="header6.xml"/><Relationship Id="rId74" Type="http://schemas.openxmlformats.org/officeDocument/2006/relationships/image" Target="media/image22.emf"/><Relationship Id="rId79" Type="http://schemas.openxmlformats.org/officeDocument/2006/relationships/oleObject" Target="file:///C:\Users\DET\AppData\Local\Microsoft\Windows\Temporary%20Internet%20Files\Content.Outlook\Tables%20-%20CSRD\MASTER%20tables%20for%20MYEFO\Infrastructure%20Tables%20for%20MYEFO.xls!2017-18!R8C4:R35C13" TargetMode="External"/><Relationship Id="rId102" Type="http://schemas.openxmlformats.org/officeDocument/2006/relationships/image" Target="media/image36.emf"/><Relationship Id="rId123" Type="http://schemas.openxmlformats.org/officeDocument/2006/relationships/oleObject" Target="file:///C:\Users\DET\AppData\Local\Microsoft\Windows\Temporary%20Internet%20Files\Content.Outlook\Tables%20-%20CSRD\MASTER%20tables%20for%20MYEFO\Financial%20flows%20MYEFO.xls!2017-18!R6C5:R25C14" TargetMode="External"/><Relationship Id="rId128" Type="http://schemas.openxmlformats.org/officeDocument/2006/relationships/image" Target="media/image49.emf"/><Relationship Id="rId144" Type="http://schemas.openxmlformats.org/officeDocument/2006/relationships/image" Target="media/image57.emf"/><Relationship Id="rId149" Type="http://schemas.openxmlformats.org/officeDocument/2006/relationships/footer" Target="footer14.xml"/><Relationship Id="rId5" Type="http://schemas.openxmlformats.org/officeDocument/2006/relationships/settings" Target="settings.xml"/><Relationship Id="rId90" Type="http://schemas.openxmlformats.org/officeDocument/2006/relationships/image" Target="media/image30.emf"/><Relationship Id="rId95" Type="http://schemas.openxmlformats.org/officeDocument/2006/relationships/oleObject" Target="file:///C:\Users\DET\AppData\Local\Microsoft\Windows\Temporary%20Internet%20Files\Content.Outlook\Tables%20-%20CSRD\MASTER%20tables%20for%20MYEFO\Environment%20Tables%20for%20MYEFO.xls!2017-18!R8C5:R39C14" TargetMode="External"/><Relationship Id="rId22" Type="http://schemas.openxmlformats.org/officeDocument/2006/relationships/image" Target="media/image5.emf"/><Relationship Id="rId27" Type="http://schemas.openxmlformats.org/officeDocument/2006/relationships/oleObject" Target="file:///C:\Users\DET\AppData\Local\Microsoft\Windows\Temporary%20Internet%20Files\Content.Outlook\Tables%20-%20CSRD\MASTER%20tables%20for%20MYEFO\Health%20Tables%20for%20MYEFO.xls!2019-20!R8C4:R20C13" TargetMode="External"/><Relationship Id="rId43" Type="http://schemas.openxmlformats.org/officeDocument/2006/relationships/oleObject" Target="file:///C:\Users\DET\AppData\Local\Microsoft\Windows\Temporary%20Internet%20Files\Content.Outlook\Tables%20-%20CSRD\MASTER%20tables%20for%20MYEFO\Education%20Tables%20for%20MYEFO%20(2).xls!2019-20!R8C4:R30C13" TargetMode="External"/><Relationship Id="rId48" Type="http://schemas.openxmlformats.org/officeDocument/2006/relationships/image" Target="media/image18.emf"/><Relationship Id="rId64" Type="http://schemas.openxmlformats.org/officeDocument/2006/relationships/image" Target="media/image20.emf"/><Relationship Id="rId69" Type="http://schemas.openxmlformats.org/officeDocument/2006/relationships/footer" Target="footer11.xml"/><Relationship Id="rId113" Type="http://schemas.openxmlformats.org/officeDocument/2006/relationships/oleObject" Target="file:///C:\Users\DET\AppData\Local\Microsoft\Windows\Temporary%20Internet%20Files\Content.Outlook\Tables%20-%20CSRD\MASTER%20tables%20for%20MYEFO\GRA%20Tables%20for%20MYEFO.xls!2017-18%20to%202020-21!R8C4:R40C13" TargetMode="External"/><Relationship Id="rId118" Type="http://schemas.openxmlformats.org/officeDocument/2006/relationships/image" Target="media/image44.emf"/><Relationship Id="rId134" Type="http://schemas.openxmlformats.org/officeDocument/2006/relationships/image" Target="media/image52.emf"/><Relationship Id="rId139" Type="http://schemas.openxmlformats.org/officeDocument/2006/relationships/oleObject" Target="file:///C:\Users\DET\AppData\Local\Microsoft\Windows\Temporary%20Internet%20Files\Content.Outlook\Tables%20-%20CSRD\MASTER%20tables%20for%20MYEFO\Financial%20flows%20MYEFO.xls!2019-20!R57C5:R77C14" TargetMode="External"/><Relationship Id="rId80" Type="http://schemas.openxmlformats.org/officeDocument/2006/relationships/image" Target="media/image25.emf"/><Relationship Id="rId85" Type="http://schemas.openxmlformats.org/officeDocument/2006/relationships/oleObject" Target="file:///C:\Users\DET\AppData\Local\Microsoft\Windows\Temporary%20Internet%20Files\Content.Outlook\Tables%20-%20CSRD\MASTER%20tables%20for%20MYEFO\Infrastructure%20Tables%20for%20MYEFO.xls!2018-19!R37C4:R45C13" TargetMode="External"/><Relationship Id="rId150" Type="http://schemas.openxmlformats.org/officeDocument/2006/relationships/header" Target="header14.xml"/><Relationship Id="rId12" Type="http://schemas.openxmlformats.org/officeDocument/2006/relationships/footer" Target="footer2.xml"/><Relationship Id="rId17" Type="http://schemas.openxmlformats.org/officeDocument/2006/relationships/oleObject" Target="file:///C:\Users\DET\AppData\Local\Microsoft\Windows\Temporary%20Internet%20Files\Content.Outlook\Tables%20-%20CSRD\MASTER%20tables%20for%20MYEFO\Health%20Tables%20for%20MYEFO.xls!2017-18!R22C4:R45C13" TargetMode="External"/><Relationship Id="rId25" Type="http://schemas.openxmlformats.org/officeDocument/2006/relationships/oleObject" Target="file:///C:\Users\DET\AppData\Local\Microsoft\Windows\Temporary%20Internet%20Files\Content.Outlook\Tables%20-%20CSRD\MASTER%20tables%20for%20MYEFO\Health%20Tables%20for%20MYEFO.xls!2018-19!R47C4:R65C13" TargetMode="External"/><Relationship Id="rId33" Type="http://schemas.openxmlformats.org/officeDocument/2006/relationships/oleObject" Target="file:///C:\Users\DET\AppData\Local\Microsoft\Windows\Temporary%20Internet%20Files\Content.Outlook\Tables%20-%20CSRD\MASTER%20tables%20for%20MYEFO\Health%20Tables%20for%20MYEFO.xls!2020-21!R8C4:R19C13" TargetMode="External"/><Relationship Id="rId38" Type="http://schemas.openxmlformats.org/officeDocument/2006/relationships/image" Target="media/image13.emf"/><Relationship Id="rId46" Type="http://schemas.openxmlformats.org/officeDocument/2006/relationships/image" Target="media/image17.emf"/><Relationship Id="rId59" Type="http://schemas.openxmlformats.org/officeDocument/2006/relationships/header" Target="header7.xml"/><Relationship Id="rId67" Type="http://schemas.openxmlformats.org/officeDocument/2006/relationships/header" Target="header10.xml"/><Relationship Id="rId103" Type="http://schemas.openxmlformats.org/officeDocument/2006/relationships/oleObject" Target="file:///C:\Users\DET\AppData\Local\Microsoft\Windows\Temporary%20Internet%20Files\Content.Outlook\Tables%20-%20CSRD\MASTER%20tables%20for%20MYEFO\Contingent%20Tables%20for%20MYEFO.xls!2017-18%20to%202020-21!R8C4:R32C13" TargetMode="External"/><Relationship Id="rId108" Type="http://schemas.openxmlformats.org/officeDocument/2006/relationships/image" Target="media/image39.emf"/><Relationship Id="rId116" Type="http://schemas.openxmlformats.org/officeDocument/2006/relationships/image" Target="media/image43.emf"/><Relationship Id="rId124" Type="http://schemas.openxmlformats.org/officeDocument/2006/relationships/image" Target="media/image47.emf"/><Relationship Id="rId129" Type="http://schemas.openxmlformats.org/officeDocument/2006/relationships/oleObject" Target="file:///C:\Users\DET\AppData\Local\Microsoft\Windows\Temporary%20Internet%20Files\Content.Outlook\Tables%20-%20CSRD\MASTER%20tables%20for%20MYEFO\Financial%20flows%20MYEFO.xls!2018-19!R6C5:R25C14" TargetMode="External"/><Relationship Id="rId137" Type="http://schemas.openxmlformats.org/officeDocument/2006/relationships/oleObject" Target="file:///C:\Users\DET\AppData\Local\Microsoft\Windows\Temporary%20Internet%20Files\Content.Outlook\Tables%20-%20CSRD\MASTER%20tables%20for%20MYEFO\Financial%20flows%20MYEFO.xls!2019-20!R29C5:R53C14" TargetMode="External"/><Relationship Id="rId20" Type="http://schemas.openxmlformats.org/officeDocument/2006/relationships/image" Target="media/image4.emf"/><Relationship Id="rId41" Type="http://schemas.openxmlformats.org/officeDocument/2006/relationships/oleObject" Target="file:///C:\Users\DET\AppData\Local\Microsoft\Windows\Temporary%20Internet%20Files\Content.Outlook\Tables%20-%20CSRD\MASTER%20tables%20for%20MYEFO\Education%20Tables%20for%20MYEFO%20(2).xls!2018-19!R8C4:R30C13" TargetMode="External"/><Relationship Id="rId54" Type="http://schemas.openxmlformats.org/officeDocument/2006/relationships/header" Target="header5.xml"/><Relationship Id="rId62" Type="http://schemas.openxmlformats.org/officeDocument/2006/relationships/header" Target="header8.xml"/><Relationship Id="rId70" Type="http://schemas.openxmlformats.org/officeDocument/2006/relationships/header" Target="header11.xml"/><Relationship Id="rId75" Type="http://schemas.openxmlformats.org/officeDocument/2006/relationships/oleObject" Target="file:///C:\Users\DET\AppData\Local\Microsoft\Windows\Temporary%20Internet%20Files\Content.Outlook\Tables%20-%20CSRD\MASTER%20tables%20for%20MYEFO\Affordable%20Housing%20Tables%20for%20MYEFO.xls!2017-18%20&amp;%202018-19!R11C4:R39C13" TargetMode="External"/><Relationship Id="rId83" Type="http://schemas.openxmlformats.org/officeDocument/2006/relationships/oleObject" Target="file:///C:\Users\DET\AppData\Local\Microsoft\Windows\Temporary%20Internet%20Files\Content.Outlook\Tables%20-%20CSRD\MASTER%20tables%20for%20MYEFO\Infrastructure%20Tables%20for%20MYEFO.xls!2018-19!R8C4:R35C13" TargetMode="External"/><Relationship Id="rId88" Type="http://schemas.openxmlformats.org/officeDocument/2006/relationships/image" Target="media/image29.emf"/><Relationship Id="rId91" Type="http://schemas.openxmlformats.org/officeDocument/2006/relationships/oleObject" Target="file:///C:\Users\DET\AppData\Local\Microsoft\Windows\Temporary%20Internet%20Files\Content.Outlook\Tables%20-%20CSRD\MASTER%20tables%20for%20MYEFO\Infrastructure%20Tables%20for%20MYEFO.xls!2020-21!R8C4:R35C13" TargetMode="External"/><Relationship Id="rId96" Type="http://schemas.openxmlformats.org/officeDocument/2006/relationships/image" Target="media/image33.emf"/><Relationship Id="rId111" Type="http://schemas.openxmlformats.org/officeDocument/2006/relationships/oleObject" Target="file:///C:\Users\DET\AppData\Local\Microsoft\Windows\Temporary%20Internet%20Files\Content.Outlook\Tables%20-%20CSRD\MASTER%20tables%20for%20MYEFO\Other%20Tables%20for%20MYEFO.xls!2020-21!R8C4:R27C13" TargetMode="External"/><Relationship Id="rId132" Type="http://schemas.openxmlformats.org/officeDocument/2006/relationships/image" Target="media/image51.emf"/><Relationship Id="rId140" Type="http://schemas.openxmlformats.org/officeDocument/2006/relationships/image" Target="media/image55.emf"/><Relationship Id="rId145" Type="http://schemas.openxmlformats.org/officeDocument/2006/relationships/oleObject" Target="file:///C:\Users\DET\AppData\Local\Microsoft\Windows\Temporary%20Internet%20Files\Content.Outlook\Tables%20-%20CSRD\MASTER%20tables%20for%20MYEFO\Financial%20flows%20MYEFO.xls!2020-21!R57C5:R77C14" TargetMode="External"/><Relationship Id="rId15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oleObject" Target="file:///C:\Users\DET\AppData\Local\Microsoft\Windows\Temporary%20Internet%20Files\Content.Outlook\Tables%20-%20CSRD\MASTER%20tables%20for%20MYEFO\Health%20Tables%20for%20MYEFO.xls!2017-18!R8C4:R20C13" TargetMode="External"/><Relationship Id="rId23" Type="http://schemas.openxmlformats.org/officeDocument/2006/relationships/oleObject" Target="file:///C:\Users\DET\AppData\Local\Microsoft\Windows\Temporary%20Internet%20Files\Content.Outlook\Tables%20-%20CSRD\MASTER%20tables%20for%20MYEFO\Health%20Tables%20for%20MYEFO.xls!2018-19!R22C4:R45C13" TargetMode="External"/><Relationship Id="rId28" Type="http://schemas.openxmlformats.org/officeDocument/2006/relationships/image" Target="media/image8.emf"/><Relationship Id="rId36" Type="http://schemas.openxmlformats.org/officeDocument/2006/relationships/image" Target="media/image12.emf"/><Relationship Id="rId49" Type="http://schemas.openxmlformats.org/officeDocument/2006/relationships/oleObject" Target="file:///C:\Users\DET\AppData\Local\Microsoft\Windows\Temporary%20Internet%20Files\Content.Outlook\Tables%20-%20CSRD\MASTER%20tables%20for%20MYEFO\Community%20Services%20Tables%20for%20MYEFO.xls!2017-18!R8C4:R25C13" TargetMode="External"/><Relationship Id="rId57" Type="http://schemas.openxmlformats.org/officeDocument/2006/relationships/oleObject" Target="file:///C:\Users\DET\AppData\Local\Microsoft\Windows\Temporary%20Internet%20Files\Content.Outlook\Tables%20-%20CSRD\MASTER%20tables%20for%20MYEFO\Community%20Services%20Tables%20for%20MYEFO.xls!2018-19!R8C4:R25C13" TargetMode="External"/><Relationship Id="rId106" Type="http://schemas.openxmlformats.org/officeDocument/2006/relationships/image" Target="media/image38.emf"/><Relationship Id="rId114" Type="http://schemas.openxmlformats.org/officeDocument/2006/relationships/image" Target="media/image42.emf"/><Relationship Id="rId119" Type="http://schemas.openxmlformats.org/officeDocument/2006/relationships/oleObject" Target="file:///C:\Users\DET\AppData\Local\Microsoft\Windows\Temporary%20Internet%20Files\Content.Outlook\Tables%20-%20CSRD\MASTER%20tables%20for%20MYEFO\GFS%20Function%20for%20MYEFO.xls!2019-20!R8C5:R30C14" TargetMode="External"/><Relationship Id="rId127" Type="http://schemas.openxmlformats.org/officeDocument/2006/relationships/oleObject" Target="file:///C:\Users\DET\AppData\Local\Microsoft\Windows\Temporary%20Internet%20Files\Content.Outlook\Tables%20-%20CSRD\MASTER%20tables%20for%20MYEFO\Financial%20flows%20MYEFO.xls!2017-18!R57C5:R77C14" TargetMode="External"/><Relationship Id="rId10" Type="http://schemas.openxmlformats.org/officeDocument/2006/relationships/header" Target="header2.xml"/><Relationship Id="rId31" Type="http://schemas.openxmlformats.org/officeDocument/2006/relationships/oleObject" Target="file:///C:\Users\DET\AppData\Local\Microsoft\Windows\Temporary%20Internet%20Files\Content.Outlook\Tables%20-%20CSRD\MASTER%20tables%20for%20MYEFO\Health%20Tables%20for%20MYEFO.xls!2019-20!R47C4:R65C13" TargetMode="External"/><Relationship Id="rId44" Type="http://schemas.openxmlformats.org/officeDocument/2006/relationships/image" Target="media/image16.emf"/><Relationship Id="rId52" Type="http://schemas.openxmlformats.org/officeDocument/2006/relationships/footer" Target="footer4.xml"/><Relationship Id="rId60" Type="http://schemas.openxmlformats.org/officeDocument/2006/relationships/footer" Target="footer7.xml"/><Relationship Id="rId65" Type="http://schemas.openxmlformats.org/officeDocument/2006/relationships/oleObject" Target="file:///C:\Users\DET\AppData\Local\Microsoft\Windows\Temporary%20Internet%20Files\Content.Outlook\Tables%20-%20CSRD\MASTER%20tables%20for%20MYEFO\Community%20Services%20Tables%20for%20MYEFO.xls!2019-20!R8C4:R25C13" TargetMode="External"/><Relationship Id="rId73" Type="http://schemas.openxmlformats.org/officeDocument/2006/relationships/oleObject" Target="file:///C:\Users\DET\AppData\Local\Microsoft\Windows\Temporary%20Internet%20Files\Content.Outlook\Tables%20-%20CSRD\MASTER%20tables%20for%20MYEFO\Community%20Services%20Tables%20for%20MYEFO.xls!2020-21!R8C4:R25C13" TargetMode="External"/><Relationship Id="rId78" Type="http://schemas.openxmlformats.org/officeDocument/2006/relationships/image" Target="media/image24.emf"/><Relationship Id="rId81" Type="http://schemas.openxmlformats.org/officeDocument/2006/relationships/oleObject" Target="file:///C:\Users\DET\AppData\Local\Microsoft\Windows\Temporary%20Internet%20Files\Content.Outlook\Tables%20-%20CSRD\MASTER%20tables%20for%20MYEFO\Infrastructure%20Tables%20for%20MYEFO.xls!2017-18!R37C4:R45C13" TargetMode="External"/><Relationship Id="rId86" Type="http://schemas.openxmlformats.org/officeDocument/2006/relationships/image" Target="media/image28.emf"/><Relationship Id="rId94" Type="http://schemas.openxmlformats.org/officeDocument/2006/relationships/image" Target="media/image32.emf"/><Relationship Id="rId99" Type="http://schemas.openxmlformats.org/officeDocument/2006/relationships/oleObject" Target="file:///C:\Users\DET\AppData\Local\Microsoft\Windows\Temporary%20Internet%20Files\Content.Outlook\Tables%20-%20CSRD\MASTER%20tables%20for%20MYEFO\Environment%20Tables%20for%20MYEFO.xls!2019-20!R8C5:R39C14" TargetMode="External"/><Relationship Id="rId101" Type="http://schemas.openxmlformats.org/officeDocument/2006/relationships/oleObject" Target="file:///C:\Users\DET\AppData\Local\Microsoft\Windows\Temporary%20Internet%20Files\Content.Outlook\Tables%20-%20CSRD\MASTER%20tables%20for%20MYEFO\Environment%20Tables%20for%20MYEFO.xls!2020-21!R8C5:R39C14" TargetMode="External"/><Relationship Id="rId122" Type="http://schemas.openxmlformats.org/officeDocument/2006/relationships/image" Target="media/image46.emf"/><Relationship Id="rId130" Type="http://schemas.openxmlformats.org/officeDocument/2006/relationships/image" Target="media/image50.emf"/><Relationship Id="rId135" Type="http://schemas.openxmlformats.org/officeDocument/2006/relationships/oleObject" Target="file:///C:\Users\DET\AppData\Local\Microsoft\Windows\Temporary%20Internet%20Files\Content.Outlook\Tables%20-%20CSRD\MASTER%20tables%20for%20MYEFO\Financial%20flows%20MYEFO.xls!2019-20!R6C5:R25C14" TargetMode="External"/><Relationship Id="rId143" Type="http://schemas.openxmlformats.org/officeDocument/2006/relationships/oleObject" Target="file:///C:\Users\DET\AppData\Local\Microsoft\Windows\Temporary%20Internet%20Files\Content.Outlook\Tables%20-%20CSRD\MASTER%20tables%20for%20MYEFO\Financial%20flows%20MYEFO.xls!2020-21!R29C5:R53C14" TargetMode="External"/><Relationship Id="rId148" Type="http://schemas.openxmlformats.org/officeDocument/2006/relationships/footer" Target="footer13.xml"/><Relationship Id="rId151" Type="http://schemas.openxmlformats.org/officeDocument/2006/relationships/footer" Target="footer1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3.emf"/><Relationship Id="rId39" Type="http://schemas.openxmlformats.org/officeDocument/2006/relationships/oleObject" Target="file:///C:\Users\DET\AppData\Local\Microsoft\Windows\Temporary%20Internet%20Files\Content.Outlook\Tables%20-%20CSRD\MASTER%20tables%20for%20MYEFO\Education%20Tables%20for%20MYEFO%20(2).xls!2017-18!R8C4:R30C13" TargetMode="External"/><Relationship Id="rId109" Type="http://schemas.openxmlformats.org/officeDocument/2006/relationships/oleObject" Target="file:///C:\Users\DET\AppData\Local\Microsoft\Windows\Temporary%20Internet%20Files\Content.Outlook\Tables%20-%20CSRD\MASTER%20tables%20for%20MYEFO\Other%20Tables%20for%20MYEFO.xls!2019-20!R8C4:R27C13" TargetMode="External"/><Relationship Id="rId34" Type="http://schemas.openxmlformats.org/officeDocument/2006/relationships/image" Target="media/image11.emf"/><Relationship Id="rId50" Type="http://schemas.openxmlformats.org/officeDocument/2006/relationships/header" Target="header3.xml"/><Relationship Id="rId55" Type="http://schemas.openxmlformats.org/officeDocument/2006/relationships/footer" Target="footer6.xml"/><Relationship Id="rId76" Type="http://schemas.openxmlformats.org/officeDocument/2006/relationships/image" Target="media/image23.emf"/><Relationship Id="rId97" Type="http://schemas.openxmlformats.org/officeDocument/2006/relationships/oleObject" Target="file:///C:\Users\DET\AppData\Local\Microsoft\Windows\Temporary%20Internet%20Files\Content.Outlook\Tables%20-%20CSRD\MASTER%20tables%20for%20MYEFO\Environment%20Tables%20for%20MYEFO.xls!2018-19!R8C5:R39C14" TargetMode="External"/><Relationship Id="rId104" Type="http://schemas.openxmlformats.org/officeDocument/2006/relationships/image" Target="media/image37.emf"/><Relationship Id="rId120" Type="http://schemas.openxmlformats.org/officeDocument/2006/relationships/image" Target="media/image45.emf"/><Relationship Id="rId125" Type="http://schemas.openxmlformats.org/officeDocument/2006/relationships/oleObject" Target="file:///C:\Users\DET\AppData\Local\Microsoft\Windows\Temporary%20Internet%20Files\Content.Outlook\Tables%20-%20CSRD\MASTER%20tables%20for%20MYEFO\Financial%20flows%20MYEFO.xls!2017-18!R29C5:R53C14" TargetMode="External"/><Relationship Id="rId141" Type="http://schemas.openxmlformats.org/officeDocument/2006/relationships/oleObject" Target="file:///C:\Users\DET\AppData\Local\Microsoft\Windows\Temporary%20Internet%20Files\Content.Outlook\Tables%20-%20CSRD\MASTER%20tables%20for%20MYEFO\Financial%20flows%20MYEFO.xls!2020-21!R6C5:R25C14" TargetMode="External"/><Relationship Id="rId146" Type="http://schemas.openxmlformats.org/officeDocument/2006/relationships/header" Target="header12.xml"/><Relationship Id="rId7" Type="http://schemas.openxmlformats.org/officeDocument/2006/relationships/footnotes" Target="footnotes.xml"/><Relationship Id="rId71" Type="http://schemas.openxmlformats.org/officeDocument/2006/relationships/footer" Target="footer12.xml"/><Relationship Id="rId92" Type="http://schemas.openxmlformats.org/officeDocument/2006/relationships/image" Target="media/image31.emf"/><Relationship Id="rId2" Type="http://schemas.openxmlformats.org/officeDocument/2006/relationships/numbering" Target="numbering.xml"/><Relationship Id="rId29" Type="http://schemas.openxmlformats.org/officeDocument/2006/relationships/oleObject" Target="file:///C:\Users\DET\AppData\Local\Microsoft\Windows\Temporary%20Internet%20Files\Content.Outlook\Tables%20-%20CSRD\MASTER%20tables%20for%20MYEFO\Health%20Tables%20for%20MYEFO.xls!2019-20!R22C4:R45C13" TargetMode="External"/><Relationship Id="rId24" Type="http://schemas.openxmlformats.org/officeDocument/2006/relationships/image" Target="media/image6.emf"/><Relationship Id="rId40" Type="http://schemas.openxmlformats.org/officeDocument/2006/relationships/image" Target="media/image14.emf"/><Relationship Id="rId45" Type="http://schemas.openxmlformats.org/officeDocument/2006/relationships/oleObject" Target="file:///C:\Users\DET\AppData\Local\Microsoft\Windows\Temporary%20Internet%20Files\Content.Outlook\Tables%20-%20CSRD\MASTER%20tables%20for%20MYEFO\Education%20Tables%20for%20MYEFO%20(2).xls!2020-21!R8C4:R30C13" TargetMode="External"/><Relationship Id="rId66" Type="http://schemas.openxmlformats.org/officeDocument/2006/relationships/header" Target="header9.xml"/><Relationship Id="rId87" Type="http://schemas.openxmlformats.org/officeDocument/2006/relationships/oleObject" Target="file:///C:\Users\DET\AppData\Local\Microsoft\Windows\Temporary%20Internet%20Files\Content.Outlook\Tables%20-%20CSRD\MASTER%20tables%20for%20MYEFO\Infrastructure%20Tables%20for%20MYEFO.xls!2019-20!R8C4:R35C13" TargetMode="External"/><Relationship Id="rId110" Type="http://schemas.openxmlformats.org/officeDocument/2006/relationships/image" Target="media/image40.emf"/><Relationship Id="rId115" Type="http://schemas.openxmlformats.org/officeDocument/2006/relationships/oleObject" Target="file:///C:\Users\DET\AppData\Local\Microsoft\Windows\Temporary%20Internet%20Files\Content.Outlook\Tables%20-%20CSRD\MASTER%20tables%20for%20MYEFO\GFS%20Function%20for%20MYEFO.xls!2017-18!R8C5:R30C14" TargetMode="External"/><Relationship Id="rId131" Type="http://schemas.openxmlformats.org/officeDocument/2006/relationships/oleObject" Target="file:///C:\Users\DET\AppData\Local\Microsoft\Windows\Temporary%20Internet%20Files\Content.Outlook\Tables%20-%20CSRD\MASTER%20tables%20for%20MYEFO\Financial%20flows%20MYEFO.xls!2018-19!R29C5:R53C14" TargetMode="External"/><Relationship Id="rId136" Type="http://schemas.openxmlformats.org/officeDocument/2006/relationships/image" Target="media/image53.emf"/><Relationship Id="rId61" Type="http://schemas.openxmlformats.org/officeDocument/2006/relationships/footer" Target="footer8.xml"/><Relationship Id="rId82" Type="http://schemas.openxmlformats.org/officeDocument/2006/relationships/image" Target="media/image26.emf"/><Relationship Id="rId152" Type="http://schemas.openxmlformats.org/officeDocument/2006/relationships/fontTable" Target="fontTable.xml"/><Relationship Id="rId19" Type="http://schemas.openxmlformats.org/officeDocument/2006/relationships/oleObject" Target="file:///C:\Users\DET\AppData\Local\Microsoft\Windows\Temporary%20Internet%20Files\Content.Outlook\Tables%20-%20CSRD\MASTER%20tables%20for%20MYEFO\Health%20Tables%20for%20MYEFO.xls!2017-18!R47C4:R65C13" TargetMode="External"/><Relationship Id="rId14" Type="http://schemas.openxmlformats.org/officeDocument/2006/relationships/image" Target="media/image1.emf"/><Relationship Id="rId30" Type="http://schemas.openxmlformats.org/officeDocument/2006/relationships/image" Target="media/image9.emf"/><Relationship Id="rId35" Type="http://schemas.openxmlformats.org/officeDocument/2006/relationships/oleObject" Target="file:///C:\Users\DET\AppData\Local\Microsoft\Windows\Temporary%20Internet%20Files\Content.Outlook\Tables%20-%20CSRD\MASTER%20tables%20for%20MYEFO\Health%20Tables%20for%20MYEFO.xls!2020-21!R21C4:R44C13" TargetMode="External"/><Relationship Id="rId56" Type="http://schemas.openxmlformats.org/officeDocument/2006/relationships/image" Target="media/image19.emf"/><Relationship Id="rId77" Type="http://schemas.openxmlformats.org/officeDocument/2006/relationships/oleObject" Target="file:///C:\Users\DET\AppData\Local\Microsoft\Windows\Temporary%20Internet%20Files\Content.Outlook\Tables%20-%20CSRD\MASTER%20tables%20for%20MYEFO\Affordable%20Housing%20Tables%20for%20MYEFO.xls!2019-20%20&amp;%202020-21!R11C4:R39C13" TargetMode="External"/><Relationship Id="rId100" Type="http://schemas.openxmlformats.org/officeDocument/2006/relationships/image" Target="media/image35.emf"/><Relationship Id="rId105" Type="http://schemas.openxmlformats.org/officeDocument/2006/relationships/oleObject" Target="file:///C:\Users\DET\AppData\Local\Microsoft\Windows\Temporary%20Internet%20Files\Content.Outlook\Tables%20-%20CSRD\MASTER%20tables%20for%20MYEFO\Other%20Tables%20for%20MYEFO.xls!2017-18!R8C4:R27C13" TargetMode="External"/><Relationship Id="rId126" Type="http://schemas.openxmlformats.org/officeDocument/2006/relationships/image" Target="media/image48.emf"/><Relationship Id="rId147" Type="http://schemas.openxmlformats.org/officeDocument/2006/relationships/header" Target="header13.xml"/><Relationship Id="rId8" Type="http://schemas.openxmlformats.org/officeDocument/2006/relationships/endnotes" Target="endnotes.xml"/><Relationship Id="rId51" Type="http://schemas.openxmlformats.org/officeDocument/2006/relationships/header" Target="header4.xml"/><Relationship Id="rId72" Type="http://schemas.openxmlformats.org/officeDocument/2006/relationships/image" Target="media/image21.emf"/><Relationship Id="rId93" Type="http://schemas.openxmlformats.org/officeDocument/2006/relationships/oleObject" Target="file:///C:\Users\DET\AppData\Local\Microsoft\Windows\Temporary%20Internet%20Files\Content.Outlook\Tables%20-%20CSRD\MASTER%20tables%20for%20MYEFO\Infrastructure%20Tables%20for%20MYEFO.xls!2020-21!R37C4:R45C13" TargetMode="External"/><Relationship Id="rId98" Type="http://schemas.openxmlformats.org/officeDocument/2006/relationships/image" Target="media/image34.emf"/><Relationship Id="rId121" Type="http://schemas.openxmlformats.org/officeDocument/2006/relationships/oleObject" Target="file:///C:\Users\DET\AppData\Local\Microsoft\Windows\Temporary%20Internet%20Files\Content.Outlook\Tables%20-%20CSRD\MASTER%20tables%20for%20MYEFO\GFS%20Function%20for%20MYEFO.xls!2020-21!R8C5:R30C14" TargetMode="External"/><Relationship Id="rId142" Type="http://schemas.openxmlformats.org/officeDocument/2006/relationships/image" Target="media/image56.emf"/><Relationship Id="rId3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Treasury\Workgroup%20Templates\Publications\MYEFO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5C960-73D3-40C4-B3A2-8CFAE4678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MYEFO.dotm</Template>
  <TotalTime>0</TotalTime>
  <Pages>58</Pages>
  <Words>4493</Words>
  <Characters>25612</Characters>
  <Application>Microsoft Office Word</Application>
  <DocSecurity>4</DocSecurity>
  <Lines>213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Mid-Year Economic and Fiscal Outlook 2017-18</vt:lpstr>
    </vt:vector>
  </TitlesOfParts>
  <Company>Australian Government - The Treasury</Company>
  <LinksUpToDate>false</LinksUpToDate>
  <CharactersWithSpaces>30045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Mid-Year Economic and Fiscal Outlook 2017-18</dc:title>
  <dc:subject>Part 7, Attachment D: Annex A (online only)</dc:subject>
  <dc:creator>The Treasury</dc:creator>
  <cp:lastModifiedBy>Thomas, Deborah</cp:lastModifiedBy>
  <cp:revision>2</cp:revision>
  <cp:lastPrinted>2017-12-13T01:53:00Z</cp:lastPrinted>
  <dcterms:created xsi:type="dcterms:W3CDTF">2017-12-18T05:52:00Z</dcterms:created>
  <dcterms:modified xsi:type="dcterms:W3CDTF">2017-12-18T05:52:00Z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ocked">
    <vt:bool>false</vt:bool>
  </property>
  <property fmtid="{D5CDD505-2E9C-101B-9397-08002B2CF9AE}" pid="3" name="SecurityClassification">
    <vt:lpwstr>Protected</vt:lpwstr>
  </property>
  <property fmtid="{D5CDD505-2E9C-101B-9397-08002B2CF9AE}" pid="4" name="DLMSecurityClassification">
    <vt:lpwstr>Sensitive:  Cabinet</vt:lpwstr>
  </property>
  <property fmtid="{D5CDD505-2E9C-101B-9397-08002B2CF9AE}" pid="5" name="Language">
    <vt:lpwstr>English</vt:lpwstr>
  </property>
  <property fmtid="{D5CDD505-2E9C-101B-9397-08002B2CF9AE}" pid="6" name="metadataUpdateName">
    <vt:lpwstr>Annex A</vt:lpwstr>
  </property>
  <property fmtid="{D5CDD505-2E9C-101B-9397-08002B2CF9AE}" pid="7" name="metadataStatementName">
    <vt:lpwstr>Annex A</vt:lpwstr>
  </property>
  <property fmtid="{D5CDD505-2E9C-101B-9397-08002B2CF9AE}" pid="8" name="metadataCoordinator">
    <vt:lpwstr>Chiara Edwards (x3272)</vt:lpwstr>
  </property>
  <property fmtid="{D5CDD505-2E9C-101B-9397-08002B2CF9AE}" pid="9" name="GlobalLastAccountabilityID">
    <vt:lpwstr>CSRD_KP1</vt:lpwstr>
  </property>
  <property fmtid="{D5CDD505-2E9C-101B-9397-08002B2CF9AE}" pid="10" name="_AdHocReviewCycleID">
    <vt:i4>533820130</vt:i4>
  </property>
  <property fmtid="{D5CDD505-2E9C-101B-9397-08002B2CF9AE}" pid="11" name="_NewReviewCycle">
    <vt:lpwstr/>
  </property>
  <property fmtid="{D5CDD505-2E9C-101B-9397-08002B2CF9AE}" pid="12" name="_EmailSubject">
    <vt:lpwstr>Web tables [SEC=PROTECTED, DLM=Sensitive]</vt:lpwstr>
  </property>
  <property fmtid="{D5CDD505-2E9C-101B-9397-08002B2CF9AE}" pid="13" name="_AuthorEmail">
    <vt:lpwstr>Matthew.Plevey@TREASURY.GOV.AU</vt:lpwstr>
  </property>
  <property fmtid="{D5CDD505-2E9C-101B-9397-08002B2CF9AE}" pid="14" name="_AuthorEmailDisplayName">
    <vt:lpwstr>Plevey, Matthew</vt:lpwstr>
  </property>
  <property fmtid="{D5CDD505-2E9C-101B-9397-08002B2CF9AE}" pid="15" name="_ReviewingToolsShownOnce">
    <vt:lpwstr/>
  </property>
</Properties>
</file>