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5DD" w14:textId="1A041D4F" w:rsidR="007F3CC5" w:rsidRPr="005F2148" w:rsidRDefault="007F3CC5" w:rsidP="007F3CC5">
      <w:pPr>
        <w:pStyle w:val="Heading2"/>
        <w:spacing w:before="0" w:after="180"/>
      </w:pPr>
      <w:bookmarkStart w:id="0" w:name="_Toc4765141"/>
      <w:r w:rsidRPr="005F2148">
        <w:t>Infrastructure</w:t>
      </w:r>
      <w:bookmarkEnd w:id="0"/>
    </w:p>
    <w:p w14:paraId="1AFFFCFC" w14:textId="539B87FB" w:rsidR="007F3CC5" w:rsidRPr="005F2148" w:rsidRDefault="007F3CC5" w:rsidP="008A654D">
      <w:r w:rsidRPr="005F2148">
        <w:t>In 202</w:t>
      </w:r>
      <w:r w:rsidR="00B60801">
        <w:t>5</w:t>
      </w:r>
      <w:r w:rsidR="003B55A9">
        <w:t>–</w:t>
      </w:r>
      <w:r w:rsidRPr="005F2148">
        <w:t>2</w:t>
      </w:r>
      <w:r w:rsidR="00B60801">
        <w:t>6</w:t>
      </w:r>
      <w:r w:rsidRPr="005F2148">
        <w:t>, the Australian Government will provide funding of $15.</w:t>
      </w:r>
      <w:r w:rsidR="005E0943">
        <w:t>2</w:t>
      </w:r>
      <w:r>
        <w:t> </w:t>
      </w:r>
      <w:r w:rsidRPr="005F2148">
        <w:t xml:space="preserve">billion to support state infrastructure projects, as detailed in Table 2.8. </w:t>
      </w:r>
    </w:p>
    <w:p w14:paraId="07FDD550" w14:textId="4AA60A80" w:rsidR="008418D8" w:rsidRDefault="007F3CC5" w:rsidP="008418D8">
      <w:pPr>
        <w:pStyle w:val="TableHeading"/>
        <w:rPr>
          <w:rFonts w:asciiTheme="minorHAnsi" w:eastAsiaTheme="minorHAnsi" w:hAnsiTheme="minorHAnsi" w:cstheme="minorBidi"/>
          <w:sz w:val="22"/>
          <w:szCs w:val="22"/>
          <w:lang w:eastAsia="en-US"/>
        </w:rPr>
      </w:pPr>
      <w:bookmarkStart w:id="1" w:name="_Toc4764859"/>
      <w:r w:rsidRPr="005F2148">
        <w:t>Table 2.8: Payments to support state infrastructure services</w:t>
      </w:r>
      <w:r w:rsidRPr="005F2148">
        <w:rPr>
          <w:vertAlign w:val="superscript"/>
        </w:rPr>
        <w:t xml:space="preserve"> </w:t>
      </w:r>
      <w:bookmarkEnd w:id="1"/>
    </w:p>
    <w:tbl>
      <w:tblPr>
        <w:tblW w:w="5000" w:type="pct"/>
        <w:tblCellMar>
          <w:left w:w="0" w:type="dxa"/>
          <w:right w:w="28" w:type="dxa"/>
        </w:tblCellMar>
        <w:tblLook w:val="04A0" w:firstRow="1" w:lastRow="0" w:firstColumn="1" w:lastColumn="0" w:noHBand="0" w:noVBand="1"/>
      </w:tblPr>
      <w:tblGrid>
        <w:gridCol w:w="4095"/>
        <w:gridCol w:w="778"/>
        <w:gridCol w:w="778"/>
        <w:gridCol w:w="724"/>
        <w:gridCol w:w="667"/>
        <w:gridCol w:w="668"/>
      </w:tblGrid>
      <w:tr w:rsidR="008418D8" w:rsidRPr="008418D8" w14:paraId="352A3A93" w14:textId="77777777" w:rsidTr="008418D8">
        <w:trPr>
          <w:divId w:val="1275408776"/>
          <w:trHeight w:hRule="exact" w:val="225"/>
        </w:trPr>
        <w:tc>
          <w:tcPr>
            <w:tcW w:w="2629" w:type="pct"/>
            <w:tcBorders>
              <w:top w:val="single" w:sz="4" w:space="0" w:color="293F5B"/>
              <w:left w:val="nil"/>
              <w:bottom w:val="nil"/>
              <w:right w:val="nil"/>
            </w:tcBorders>
            <w:shd w:val="clear" w:color="000000" w:fill="FFFFFF"/>
            <w:noWrap/>
            <w:vAlign w:val="center"/>
            <w:hideMark/>
          </w:tcPr>
          <w:p w14:paraId="3E000176" w14:textId="000CD96D" w:rsidR="008418D8" w:rsidRPr="008418D8" w:rsidRDefault="008418D8" w:rsidP="008418D8">
            <w:pPr>
              <w:spacing w:before="0" w:after="0" w:line="240" w:lineRule="auto"/>
              <w:rPr>
                <w:rFonts w:ascii="Arial" w:hAnsi="Arial" w:cs="Arial"/>
                <w:sz w:val="16"/>
                <w:szCs w:val="16"/>
              </w:rPr>
            </w:pPr>
            <w:r w:rsidRPr="008418D8">
              <w:rPr>
                <w:rFonts w:ascii="Arial" w:hAnsi="Arial" w:cs="Arial"/>
                <w:sz w:val="16"/>
                <w:szCs w:val="16"/>
              </w:rPr>
              <w:t>$million</w:t>
            </w:r>
          </w:p>
        </w:tc>
        <w:tc>
          <w:tcPr>
            <w:tcW w:w="510" w:type="pct"/>
            <w:tcBorders>
              <w:top w:val="single" w:sz="4" w:space="0" w:color="293F5B"/>
              <w:left w:val="nil"/>
              <w:bottom w:val="single" w:sz="4" w:space="0" w:color="293F5B"/>
              <w:right w:val="nil"/>
            </w:tcBorders>
            <w:shd w:val="clear" w:color="auto" w:fill="auto"/>
            <w:noWrap/>
            <w:vAlign w:val="center"/>
            <w:hideMark/>
          </w:tcPr>
          <w:p w14:paraId="2144F285" w14:textId="1CB0B93C"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2024</w:t>
            </w:r>
            <w:r w:rsidR="00EB037C">
              <w:rPr>
                <w:rFonts w:ascii="Arial" w:hAnsi="Arial" w:cs="Arial"/>
                <w:sz w:val="16"/>
                <w:szCs w:val="16"/>
              </w:rPr>
              <w:noBreakHyphen/>
            </w:r>
            <w:r w:rsidRPr="008418D8">
              <w:rPr>
                <w:rFonts w:ascii="Arial" w:hAnsi="Arial" w:cs="Arial"/>
                <w:sz w:val="16"/>
                <w:szCs w:val="16"/>
              </w:rPr>
              <w:t>25</w:t>
            </w:r>
          </w:p>
        </w:tc>
        <w:tc>
          <w:tcPr>
            <w:tcW w:w="510" w:type="pct"/>
            <w:tcBorders>
              <w:top w:val="single" w:sz="4" w:space="0" w:color="293F5B"/>
              <w:left w:val="nil"/>
              <w:bottom w:val="single" w:sz="4" w:space="0" w:color="293F5B"/>
              <w:right w:val="nil"/>
            </w:tcBorders>
            <w:shd w:val="clear" w:color="000000" w:fill="E6F2FF"/>
            <w:noWrap/>
            <w:vAlign w:val="center"/>
            <w:hideMark/>
          </w:tcPr>
          <w:p w14:paraId="6D18AC4F" w14:textId="325548EE"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2025</w:t>
            </w:r>
            <w:r w:rsidR="00EB037C">
              <w:rPr>
                <w:rFonts w:ascii="Arial" w:hAnsi="Arial" w:cs="Arial"/>
                <w:sz w:val="16"/>
                <w:szCs w:val="16"/>
              </w:rPr>
              <w:noBreakHyphen/>
            </w:r>
            <w:r w:rsidRPr="008418D8">
              <w:rPr>
                <w:rFonts w:ascii="Arial" w:hAnsi="Arial" w:cs="Arial"/>
                <w:sz w:val="16"/>
                <w:szCs w:val="16"/>
              </w:rPr>
              <w:t>26</w:t>
            </w:r>
          </w:p>
        </w:tc>
        <w:tc>
          <w:tcPr>
            <w:tcW w:w="475" w:type="pct"/>
            <w:tcBorders>
              <w:top w:val="single" w:sz="4" w:space="0" w:color="293F5B"/>
              <w:left w:val="nil"/>
              <w:bottom w:val="single" w:sz="4" w:space="0" w:color="293F5B"/>
              <w:right w:val="nil"/>
            </w:tcBorders>
            <w:shd w:val="clear" w:color="000000" w:fill="FFFFFF"/>
            <w:noWrap/>
            <w:vAlign w:val="center"/>
            <w:hideMark/>
          </w:tcPr>
          <w:p w14:paraId="6697444A" w14:textId="5E014A99"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2026</w:t>
            </w:r>
            <w:r w:rsidR="00EB037C">
              <w:rPr>
                <w:rFonts w:ascii="Arial" w:hAnsi="Arial" w:cs="Arial"/>
                <w:sz w:val="16"/>
                <w:szCs w:val="16"/>
              </w:rPr>
              <w:noBreakHyphen/>
            </w:r>
            <w:r w:rsidRPr="008418D8">
              <w:rPr>
                <w:rFonts w:ascii="Arial" w:hAnsi="Arial" w:cs="Arial"/>
                <w:sz w:val="16"/>
                <w:szCs w:val="16"/>
              </w:rPr>
              <w:t>27</w:t>
            </w:r>
          </w:p>
        </w:tc>
        <w:tc>
          <w:tcPr>
            <w:tcW w:w="438" w:type="pct"/>
            <w:tcBorders>
              <w:top w:val="single" w:sz="4" w:space="0" w:color="293F5B"/>
              <w:left w:val="nil"/>
              <w:bottom w:val="single" w:sz="4" w:space="0" w:color="293F5B"/>
              <w:right w:val="nil"/>
            </w:tcBorders>
            <w:shd w:val="clear" w:color="000000" w:fill="FFFFFF"/>
            <w:noWrap/>
            <w:vAlign w:val="center"/>
            <w:hideMark/>
          </w:tcPr>
          <w:p w14:paraId="5423B2CF" w14:textId="4117513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2027</w:t>
            </w:r>
            <w:r w:rsidR="00EB037C">
              <w:rPr>
                <w:rFonts w:ascii="Arial" w:hAnsi="Arial" w:cs="Arial"/>
                <w:sz w:val="16"/>
                <w:szCs w:val="16"/>
              </w:rPr>
              <w:noBreakHyphen/>
            </w:r>
            <w:r w:rsidRPr="008418D8">
              <w:rPr>
                <w:rFonts w:ascii="Arial" w:hAnsi="Arial" w:cs="Arial"/>
                <w:sz w:val="16"/>
                <w:szCs w:val="16"/>
              </w:rPr>
              <w:t>28</w:t>
            </w:r>
          </w:p>
        </w:tc>
        <w:tc>
          <w:tcPr>
            <w:tcW w:w="438" w:type="pct"/>
            <w:tcBorders>
              <w:top w:val="single" w:sz="4" w:space="0" w:color="293F5B"/>
              <w:left w:val="nil"/>
              <w:bottom w:val="single" w:sz="4" w:space="0" w:color="293F5B"/>
              <w:right w:val="nil"/>
            </w:tcBorders>
            <w:shd w:val="clear" w:color="000000" w:fill="FFFFFF"/>
            <w:noWrap/>
            <w:vAlign w:val="center"/>
            <w:hideMark/>
          </w:tcPr>
          <w:p w14:paraId="788F8690" w14:textId="533BCAE5"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2028</w:t>
            </w:r>
            <w:r w:rsidR="00EB037C">
              <w:rPr>
                <w:rFonts w:ascii="Arial" w:hAnsi="Arial" w:cs="Arial"/>
                <w:sz w:val="16"/>
                <w:szCs w:val="16"/>
              </w:rPr>
              <w:noBreakHyphen/>
            </w:r>
            <w:r w:rsidRPr="008418D8">
              <w:rPr>
                <w:rFonts w:ascii="Arial" w:hAnsi="Arial" w:cs="Arial"/>
                <w:sz w:val="16"/>
                <w:szCs w:val="16"/>
              </w:rPr>
              <w:t>29</w:t>
            </w:r>
          </w:p>
        </w:tc>
      </w:tr>
      <w:tr w:rsidR="008418D8" w:rsidRPr="008418D8" w14:paraId="6A125852"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3015E169" w14:textId="77777777" w:rsidR="008418D8" w:rsidRPr="008418D8" w:rsidRDefault="008418D8" w:rsidP="008418D8">
            <w:pPr>
              <w:spacing w:before="0" w:after="0" w:line="240" w:lineRule="auto"/>
              <w:rPr>
                <w:rFonts w:ascii="Arial" w:hAnsi="Arial" w:cs="Arial"/>
                <w:b/>
                <w:bCs/>
                <w:sz w:val="16"/>
                <w:szCs w:val="16"/>
              </w:rPr>
            </w:pPr>
            <w:r w:rsidRPr="008418D8">
              <w:rPr>
                <w:rFonts w:ascii="Arial" w:hAnsi="Arial" w:cs="Arial"/>
                <w:b/>
                <w:bCs/>
                <w:sz w:val="16"/>
                <w:szCs w:val="16"/>
              </w:rPr>
              <w:t>National Partnership payments</w:t>
            </w:r>
          </w:p>
        </w:tc>
        <w:tc>
          <w:tcPr>
            <w:tcW w:w="510" w:type="pct"/>
            <w:tcBorders>
              <w:top w:val="nil"/>
              <w:left w:val="nil"/>
              <w:bottom w:val="nil"/>
              <w:right w:val="nil"/>
            </w:tcBorders>
            <w:shd w:val="clear" w:color="auto" w:fill="auto"/>
            <w:noWrap/>
            <w:vAlign w:val="center"/>
            <w:hideMark/>
          </w:tcPr>
          <w:p w14:paraId="527541F9" w14:textId="77777777" w:rsidR="008418D8" w:rsidRPr="008418D8" w:rsidRDefault="008418D8" w:rsidP="008418D8">
            <w:pPr>
              <w:spacing w:before="0" w:after="0" w:line="240" w:lineRule="auto"/>
              <w:rPr>
                <w:rFonts w:ascii="Arial" w:hAnsi="Arial" w:cs="Arial"/>
                <w:b/>
                <w:bCs/>
                <w:sz w:val="16"/>
                <w:szCs w:val="16"/>
              </w:rPr>
            </w:pPr>
          </w:p>
        </w:tc>
        <w:tc>
          <w:tcPr>
            <w:tcW w:w="510" w:type="pct"/>
            <w:tcBorders>
              <w:top w:val="nil"/>
              <w:left w:val="nil"/>
              <w:bottom w:val="nil"/>
              <w:right w:val="nil"/>
            </w:tcBorders>
            <w:shd w:val="clear" w:color="000000" w:fill="E6F2FF"/>
            <w:noWrap/>
            <w:vAlign w:val="center"/>
            <w:hideMark/>
          </w:tcPr>
          <w:p w14:paraId="7770DC9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3FCADB8E"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38" w:type="pct"/>
            <w:tcBorders>
              <w:top w:val="nil"/>
              <w:left w:val="nil"/>
              <w:bottom w:val="nil"/>
              <w:right w:val="nil"/>
            </w:tcBorders>
            <w:shd w:val="clear" w:color="000000" w:fill="FFFFFF"/>
            <w:noWrap/>
            <w:vAlign w:val="center"/>
            <w:hideMark/>
          </w:tcPr>
          <w:p w14:paraId="64559CA4"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38" w:type="pct"/>
            <w:tcBorders>
              <w:top w:val="nil"/>
              <w:left w:val="nil"/>
              <w:bottom w:val="nil"/>
              <w:right w:val="nil"/>
            </w:tcBorders>
            <w:shd w:val="clear" w:color="000000" w:fill="FFFFFF"/>
            <w:noWrap/>
            <w:vAlign w:val="center"/>
            <w:hideMark/>
          </w:tcPr>
          <w:p w14:paraId="43673969"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r>
      <w:tr w:rsidR="008418D8" w:rsidRPr="008418D8" w14:paraId="3D7A5464"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5CD32033" w14:textId="77777777" w:rsidR="008418D8" w:rsidRPr="008418D8" w:rsidRDefault="008418D8" w:rsidP="008418D8">
            <w:pPr>
              <w:spacing w:before="0" w:after="0" w:line="240" w:lineRule="auto"/>
              <w:ind w:left="170"/>
              <w:rPr>
                <w:rFonts w:ascii="Arial" w:hAnsi="Arial" w:cs="Arial"/>
                <w:sz w:val="16"/>
                <w:szCs w:val="16"/>
              </w:rPr>
            </w:pPr>
            <w:r w:rsidRPr="008418D8">
              <w:rPr>
                <w:rFonts w:ascii="Arial" w:hAnsi="Arial" w:cs="Arial"/>
                <w:sz w:val="16"/>
                <w:szCs w:val="16"/>
              </w:rPr>
              <w:t>Infrastructure Investment Program</w:t>
            </w:r>
          </w:p>
        </w:tc>
        <w:tc>
          <w:tcPr>
            <w:tcW w:w="510" w:type="pct"/>
            <w:tcBorders>
              <w:top w:val="nil"/>
              <w:left w:val="nil"/>
              <w:bottom w:val="nil"/>
              <w:right w:val="nil"/>
            </w:tcBorders>
            <w:shd w:val="clear" w:color="auto" w:fill="auto"/>
            <w:noWrap/>
            <w:vAlign w:val="center"/>
            <w:hideMark/>
          </w:tcPr>
          <w:p w14:paraId="2A871946" w14:textId="77777777" w:rsidR="008418D8" w:rsidRPr="008418D8" w:rsidRDefault="008418D8" w:rsidP="008418D8">
            <w:pPr>
              <w:spacing w:before="0" w:after="0" w:line="240" w:lineRule="auto"/>
              <w:ind w:firstLineChars="100" w:firstLine="160"/>
              <w:rPr>
                <w:rFonts w:ascii="Arial" w:hAnsi="Arial" w:cs="Arial"/>
                <w:sz w:val="16"/>
                <w:szCs w:val="16"/>
              </w:rPr>
            </w:pPr>
          </w:p>
        </w:tc>
        <w:tc>
          <w:tcPr>
            <w:tcW w:w="510" w:type="pct"/>
            <w:tcBorders>
              <w:top w:val="nil"/>
              <w:left w:val="nil"/>
              <w:bottom w:val="nil"/>
              <w:right w:val="nil"/>
            </w:tcBorders>
            <w:shd w:val="clear" w:color="000000" w:fill="E6F2FF"/>
            <w:noWrap/>
            <w:vAlign w:val="center"/>
            <w:hideMark/>
          </w:tcPr>
          <w:p w14:paraId="1BE1569E"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2EC4AA1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38" w:type="pct"/>
            <w:tcBorders>
              <w:top w:val="nil"/>
              <w:left w:val="nil"/>
              <w:bottom w:val="nil"/>
              <w:right w:val="nil"/>
            </w:tcBorders>
            <w:shd w:val="clear" w:color="000000" w:fill="FFFFFF"/>
            <w:noWrap/>
            <w:vAlign w:val="center"/>
            <w:hideMark/>
          </w:tcPr>
          <w:p w14:paraId="49BEF5A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38" w:type="pct"/>
            <w:tcBorders>
              <w:top w:val="nil"/>
              <w:left w:val="nil"/>
              <w:bottom w:val="nil"/>
              <w:right w:val="nil"/>
            </w:tcBorders>
            <w:shd w:val="clear" w:color="000000" w:fill="FFFFFF"/>
            <w:noWrap/>
            <w:vAlign w:val="center"/>
            <w:hideMark/>
          </w:tcPr>
          <w:p w14:paraId="3DE2B659"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r>
      <w:tr w:rsidR="008418D8" w:rsidRPr="008418D8" w14:paraId="1B2D3BA3"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190454ED"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Active Transport Fund</w:t>
            </w:r>
          </w:p>
        </w:tc>
        <w:tc>
          <w:tcPr>
            <w:tcW w:w="510" w:type="pct"/>
            <w:tcBorders>
              <w:top w:val="nil"/>
              <w:left w:val="nil"/>
              <w:bottom w:val="nil"/>
              <w:right w:val="nil"/>
            </w:tcBorders>
            <w:shd w:val="clear" w:color="auto" w:fill="auto"/>
            <w:noWrap/>
            <w:vAlign w:val="center"/>
            <w:hideMark/>
          </w:tcPr>
          <w:p w14:paraId="563ABE5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10.0</w:t>
            </w:r>
          </w:p>
        </w:tc>
        <w:tc>
          <w:tcPr>
            <w:tcW w:w="510" w:type="pct"/>
            <w:tcBorders>
              <w:top w:val="nil"/>
              <w:left w:val="nil"/>
              <w:bottom w:val="nil"/>
              <w:right w:val="nil"/>
            </w:tcBorders>
            <w:shd w:val="clear" w:color="000000" w:fill="E6F2FF"/>
            <w:noWrap/>
            <w:vAlign w:val="center"/>
            <w:hideMark/>
          </w:tcPr>
          <w:p w14:paraId="26A5234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15.0</w:t>
            </w:r>
          </w:p>
        </w:tc>
        <w:tc>
          <w:tcPr>
            <w:tcW w:w="475" w:type="pct"/>
            <w:tcBorders>
              <w:top w:val="nil"/>
              <w:left w:val="nil"/>
              <w:bottom w:val="nil"/>
              <w:right w:val="nil"/>
            </w:tcBorders>
            <w:shd w:val="clear" w:color="auto" w:fill="auto"/>
            <w:noWrap/>
            <w:vAlign w:val="center"/>
            <w:hideMark/>
          </w:tcPr>
          <w:p w14:paraId="2847A84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25.0</w:t>
            </w:r>
          </w:p>
        </w:tc>
        <w:tc>
          <w:tcPr>
            <w:tcW w:w="438" w:type="pct"/>
            <w:tcBorders>
              <w:top w:val="nil"/>
              <w:left w:val="nil"/>
              <w:bottom w:val="nil"/>
              <w:right w:val="nil"/>
            </w:tcBorders>
            <w:shd w:val="clear" w:color="auto" w:fill="auto"/>
            <w:noWrap/>
            <w:vAlign w:val="center"/>
            <w:hideMark/>
          </w:tcPr>
          <w:p w14:paraId="600E54F9"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25.0</w:t>
            </w:r>
          </w:p>
        </w:tc>
        <w:tc>
          <w:tcPr>
            <w:tcW w:w="438" w:type="pct"/>
            <w:tcBorders>
              <w:top w:val="nil"/>
              <w:left w:val="nil"/>
              <w:bottom w:val="nil"/>
              <w:right w:val="nil"/>
            </w:tcBorders>
            <w:shd w:val="clear" w:color="auto" w:fill="auto"/>
            <w:noWrap/>
            <w:vAlign w:val="center"/>
            <w:hideMark/>
          </w:tcPr>
          <w:p w14:paraId="20DEB75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25.0</w:t>
            </w:r>
          </w:p>
        </w:tc>
      </w:tr>
      <w:tr w:rsidR="008418D8" w:rsidRPr="008418D8" w14:paraId="4D7B1FC2"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31558F51"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Black Spots Program</w:t>
            </w:r>
          </w:p>
        </w:tc>
        <w:tc>
          <w:tcPr>
            <w:tcW w:w="510" w:type="pct"/>
            <w:tcBorders>
              <w:top w:val="nil"/>
              <w:left w:val="nil"/>
              <w:bottom w:val="nil"/>
              <w:right w:val="nil"/>
            </w:tcBorders>
            <w:shd w:val="clear" w:color="auto" w:fill="auto"/>
            <w:noWrap/>
            <w:vAlign w:val="center"/>
            <w:hideMark/>
          </w:tcPr>
          <w:p w14:paraId="3A67EB9F"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131.6</w:t>
            </w:r>
          </w:p>
        </w:tc>
        <w:tc>
          <w:tcPr>
            <w:tcW w:w="510" w:type="pct"/>
            <w:tcBorders>
              <w:top w:val="nil"/>
              <w:left w:val="nil"/>
              <w:bottom w:val="nil"/>
              <w:right w:val="nil"/>
            </w:tcBorders>
            <w:shd w:val="clear" w:color="000000" w:fill="E6F2FF"/>
            <w:noWrap/>
            <w:vAlign w:val="center"/>
            <w:hideMark/>
          </w:tcPr>
          <w:p w14:paraId="3FC6FA65"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150.0</w:t>
            </w:r>
          </w:p>
        </w:tc>
        <w:tc>
          <w:tcPr>
            <w:tcW w:w="475" w:type="pct"/>
            <w:tcBorders>
              <w:top w:val="nil"/>
              <w:left w:val="nil"/>
              <w:bottom w:val="nil"/>
              <w:right w:val="nil"/>
            </w:tcBorders>
            <w:shd w:val="clear" w:color="auto" w:fill="auto"/>
            <w:noWrap/>
            <w:vAlign w:val="center"/>
            <w:hideMark/>
          </w:tcPr>
          <w:p w14:paraId="4F80C10B"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150.0</w:t>
            </w:r>
          </w:p>
        </w:tc>
        <w:tc>
          <w:tcPr>
            <w:tcW w:w="438" w:type="pct"/>
            <w:tcBorders>
              <w:top w:val="nil"/>
              <w:left w:val="nil"/>
              <w:bottom w:val="nil"/>
              <w:right w:val="nil"/>
            </w:tcBorders>
            <w:shd w:val="clear" w:color="auto" w:fill="auto"/>
            <w:noWrap/>
            <w:vAlign w:val="center"/>
            <w:hideMark/>
          </w:tcPr>
          <w:p w14:paraId="197AA05C"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150.0</w:t>
            </w:r>
          </w:p>
        </w:tc>
        <w:tc>
          <w:tcPr>
            <w:tcW w:w="438" w:type="pct"/>
            <w:tcBorders>
              <w:top w:val="nil"/>
              <w:left w:val="nil"/>
              <w:bottom w:val="nil"/>
              <w:right w:val="nil"/>
            </w:tcBorders>
            <w:shd w:val="clear" w:color="auto" w:fill="auto"/>
            <w:noWrap/>
            <w:vAlign w:val="center"/>
            <w:hideMark/>
          </w:tcPr>
          <w:p w14:paraId="1066A95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150.0</w:t>
            </w:r>
          </w:p>
        </w:tc>
      </w:tr>
      <w:tr w:rsidR="008418D8" w:rsidRPr="008418D8" w14:paraId="05288384"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077E3550"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Developing Northern Australia</w:t>
            </w:r>
          </w:p>
        </w:tc>
        <w:tc>
          <w:tcPr>
            <w:tcW w:w="510" w:type="pct"/>
            <w:tcBorders>
              <w:top w:val="nil"/>
              <w:left w:val="nil"/>
              <w:bottom w:val="nil"/>
              <w:right w:val="nil"/>
            </w:tcBorders>
            <w:shd w:val="clear" w:color="auto" w:fill="auto"/>
            <w:noWrap/>
            <w:vAlign w:val="center"/>
            <w:hideMark/>
          </w:tcPr>
          <w:p w14:paraId="0FCFFDC1" w14:textId="77777777" w:rsidR="008418D8" w:rsidRPr="008418D8" w:rsidRDefault="008418D8" w:rsidP="008418D8">
            <w:pPr>
              <w:spacing w:before="0" w:after="0" w:line="240" w:lineRule="auto"/>
              <w:ind w:firstLineChars="200" w:firstLine="320"/>
              <w:rPr>
                <w:rFonts w:ascii="Arial" w:hAnsi="Arial" w:cs="Arial"/>
                <w:sz w:val="16"/>
                <w:szCs w:val="16"/>
              </w:rPr>
            </w:pPr>
          </w:p>
        </w:tc>
        <w:tc>
          <w:tcPr>
            <w:tcW w:w="510" w:type="pct"/>
            <w:tcBorders>
              <w:top w:val="nil"/>
              <w:left w:val="nil"/>
              <w:bottom w:val="nil"/>
              <w:right w:val="nil"/>
            </w:tcBorders>
            <w:shd w:val="clear" w:color="000000" w:fill="E6F2FF"/>
            <w:noWrap/>
            <w:vAlign w:val="center"/>
            <w:hideMark/>
          </w:tcPr>
          <w:p w14:paraId="394697B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75" w:type="pct"/>
            <w:tcBorders>
              <w:top w:val="nil"/>
              <w:left w:val="nil"/>
              <w:bottom w:val="nil"/>
              <w:right w:val="nil"/>
            </w:tcBorders>
            <w:shd w:val="clear" w:color="auto" w:fill="auto"/>
            <w:noWrap/>
            <w:vAlign w:val="center"/>
            <w:hideMark/>
          </w:tcPr>
          <w:p w14:paraId="64378067" w14:textId="77777777" w:rsidR="008418D8" w:rsidRPr="008418D8" w:rsidRDefault="008418D8" w:rsidP="008418D8">
            <w:pPr>
              <w:spacing w:before="0" w:after="0" w:line="240" w:lineRule="auto"/>
              <w:jc w:val="right"/>
              <w:rPr>
                <w:rFonts w:ascii="Arial" w:hAnsi="Arial" w:cs="Arial"/>
                <w:sz w:val="16"/>
                <w:szCs w:val="16"/>
              </w:rPr>
            </w:pPr>
          </w:p>
        </w:tc>
        <w:tc>
          <w:tcPr>
            <w:tcW w:w="438" w:type="pct"/>
            <w:tcBorders>
              <w:top w:val="nil"/>
              <w:left w:val="nil"/>
              <w:bottom w:val="nil"/>
              <w:right w:val="nil"/>
            </w:tcBorders>
            <w:shd w:val="clear" w:color="auto" w:fill="auto"/>
            <w:noWrap/>
            <w:vAlign w:val="center"/>
            <w:hideMark/>
          </w:tcPr>
          <w:p w14:paraId="4045D459" w14:textId="77777777" w:rsidR="008418D8" w:rsidRPr="008418D8" w:rsidRDefault="008418D8" w:rsidP="008418D8">
            <w:pPr>
              <w:spacing w:before="0" w:after="0" w:line="240" w:lineRule="auto"/>
              <w:jc w:val="right"/>
              <w:rPr>
                <w:rFonts w:ascii="Times New Roman" w:hAnsi="Times New Roman"/>
                <w:sz w:val="20"/>
              </w:rPr>
            </w:pPr>
          </w:p>
        </w:tc>
        <w:tc>
          <w:tcPr>
            <w:tcW w:w="438" w:type="pct"/>
            <w:tcBorders>
              <w:top w:val="nil"/>
              <w:left w:val="nil"/>
              <w:bottom w:val="nil"/>
              <w:right w:val="nil"/>
            </w:tcBorders>
            <w:shd w:val="clear" w:color="auto" w:fill="auto"/>
            <w:noWrap/>
            <w:vAlign w:val="center"/>
            <w:hideMark/>
          </w:tcPr>
          <w:p w14:paraId="51F02782" w14:textId="77777777" w:rsidR="008418D8" w:rsidRPr="008418D8" w:rsidRDefault="008418D8" w:rsidP="008418D8">
            <w:pPr>
              <w:spacing w:before="0" w:after="0" w:line="240" w:lineRule="auto"/>
              <w:jc w:val="right"/>
              <w:rPr>
                <w:rFonts w:ascii="Times New Roman" w:hAnsi="Times New Roman"/>
                <w:sz w:val="20"/>
              </w:rPr>
            </w:pPr>
          </w:p>
        </w:tc>
      </w:tr>
      <w:tr w:rsidR="008418D8" w:rsidRPr="008418D8" w14:paraId="0E0BE794" w14:textId="77777777" w:rsidTr="008418D8">
        <w:trPr>
          <w:divId w:val="1275408776"/>
          <w:trHeight w:hRule="exact" w:val="225"/>
        </w:trPr>
        <w:tc>
          <w:tcPr>
            <w:tcW w:w="2629" w:type="pct"/>
            <w:tcBorders>
              <w:top w:val="nil"/>
              <w:left w:val="nil"/>
              <w:bottom w:val="nil"/>
              <w:right w:val="nil"/>
            </w:tcBorders>
            <w:shd w:val="clear" w:color="auto" w:fill="auto"/>
            <w:noWrap/>
            <w:vAlign w:val="center"/>
            <w:hideMark/>
          </w:tcPr>
          <w:p w14:paraId="7E4A17E5" w14:textId="77777777" w:rsidR="008418D8" w:rsidRPr="008418D8" w:rsidRDefault="008418D8" w:rsidP="008418D8">
            <w:pPr>
              <w:spacing w:before="0" w:after="0" w:line="240" w:lineRule="auto"/>
              <w:ind w:left="510"/>
              <w:rPr>
                <w:rFonts w:ascii="Arial" w:hAnsi="Arial" w:cs="Arial"/>
                <w:sz w:val="16"/>
                <w:szCs w:val="16"/>
              </w:rPr>
            </w:pPr>
            <w:r w:rsidRPr="008418D8">
              <w:rPr>
                <w:rFonts w:ascii="Arial" w:hAnsi="Arial" w:cs="Arial"/>
                <w:sz w:val="16"/>
                <w:szCs w:val="16"/>
              </w:rPr>
              <w:t>Northern Australia Roads</w:t>
            </w:r>
          </w:p>
        </w:tc>
        <w:tc>
          <w:tcPr>
            <w:tcW w:w="510" w:type="pct"/>
            <w:tcBorders>
              <w:top w:val="nil"/>
              <w:left w:val="nil"/>
              <w:bottom w:val="nil"/>
              <w:right w:val="nil"/>
            </w:tcBorders>
            <w:shd w:val="clear" w:color="auto" w:fill="auto"/>
            <w:noWrap/>
            <w:vAlign w:val="center"/>
            <w:hideMark/>
          </w:tcPr>
          <w:p w14:paraId="7B83AE3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34.8</w:t>
            </w:r>
          </w:p>
        </w:tc>
        <w:tc>
          <w:tcPr>
            <w:tcW w:w="510" w:type="pct"/>
            <w:tcBorders>
              <w:top w:val="nil"/>
              <w:left w:val="nil"/>
              <w:bottom w:val="nil"/>
              <w:right w:val="nil"/>
            </w:tcBorders>
            <w:shd w:val="clear" w:color="000000" w:fill="E6F2FF"/>
            <w:noWrap/>
            <w:vAlign w:val="center"/>
            <w:hideMark/>
          </w:tcPr>
          <w:p w14:paraId="05BE6D5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103.4</w:t>
            </w:r>
          </w:p>
        </w:tc>
        <w:tc>
          <w:tcPr>
            <w:tcW w:w="475" w:type="pct"/>
            <w:tcBorders>
              <w:top w:val="nil"/>
              <w:left w:val="nil"/>
              <w:bottom w:val="nil"/>
              <w:right w:val="nil"/>
            </w:tcBorders>
            <w:shd w:val="clear" w:color="auto" w:fill="auto"/>
            <w:noWrap/>
            <w:vAlign w:val="center"/>
            <w:hideMark/>
          </w:tcPr>
          <w:p w14:paraId="7575467E"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138.1</w:t>
            </w:r>
          </w:p>
        </w:tc>
        <w:tc>
          <w:tcPr>
            <w:tcW w:w="438" w:type="pct"/>
            <w:tcBorders>
              <w:top w:val="nil"/>
              <w:left w:val="nil"/>
              <w:bottom w:val="nil"/>
              <w:right w:val="nil"/>
            </w:tcBorders>
            <w:shd w:val="clear" w:color="auto" w:fill="auto"/>
            <w:noWrap/>
            <w:vAlign w:val="center"/>
            <w:hideMark/>
          </w:tcPr>
          <w:p w14:paraId="2F1E5034"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22.8</w:t>
            </w:r>
          </w:p>
        </w:tc>
        <w:tc>
          <w:tcPr>
            <w:tcW w:w="438" w:type="pct"/>
            <w:tcBorders>
              <w:top w:val="nil"/>
              <w:left w:val="nil"/>
              <w:bottom w:val="nil"/>
              <w:right w:val="nil"/>
            </w:tcBorders>
            <w:shd w:val="clear" w:color="auto" w:fill="auto"/>
            <w:noWrap/>
            <w:vAlign w:val="center"/>
            <w:hideMark/>
          </w:tcPr>
          <w:p w14:paraId="38F79B41" w14:textId="2E198F6D"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3D7FD6B3" w14:textId="77777777" w:rsidTr="008418D8">
        <w:trPr>
          <w:divId w:val="1275408776"/>
          <w:trHeight w:hRule="exact" w:val="225"/>
        </w:trPr>
        <w:tc>
          <w:tcPr>
            <w:tcW w:w="2629" w:type="pct"/>
            <w:tcBorders>
              <w:top w:val="nil"/>
              <w:left w:val="nil"/>
              <w:bottom w:val="nil"/>
              <w:right w:val="nil"/>
            </w:tcBorders>
            <w:shd w:val="clear" w:color="auto" w:fill="auto"/>
            <w:noWrap/>
            <w:vAlign w:val="center"/>
            <w:hideMark/>
          </w:tcPr>
          <w:p w14:paraId="79BFDFDF"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Major Projects Business Case Fund</w:t>
            </w:r>
          </w:p>
        </w:tc>
        <w:tc>
          <w:tcPr>
            <w:tcW w:w="510" w:type="pct"/>
            <w:tcBorders>
              <w:top w:val="nil"/>
              <w:left w:val="nil"/>
              <w:bottom w:val="nil"/>
              <w:right w:val="nil"/>
            </w:tcBorders>
            <w:shd w:val="clear" w:color="auto" w:fill="auto"/>
            <w:noWrap/>
            <w:vAlign w:val="center"/>
            <w:hideMark/>
          </w:tcPr>
          <w:p w14:paraId="50FC565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44.9</w:t>
            </w:r>
          </w:p>
        </w:tc>
        <w:tc>
          <w:tcPr>
            <w:tcW w:w="510" w:type="pct"/>
            <w:tcBorders>
              <w:top w:val="nil"/>
              <w:left w:val="nil"/>
              <w:bottom w:val="nil"/>
              <w:right w:val="nil"/>
            </w:tcBorders>
            <w:shd w:val="clear" w:color="000000" w:fill="E6F2FF"/>
            <w:noWrap/>
            <w:vAlign w:val="center"/>
            <w:hideMark/>
          </w:tcPr>
          <w:p w14:paraId="7B880EE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93.9</w:t>
            </w:r>
          </w:p>
        </w:tc>
        <w:tc>
          <w:tcPr>
            <w:tcW w:w="475" w:type="pct"/>
            <w:tcBorders>
              <w:top w:val="nil"/>
              <w:left w:val="nil"/>
              <w:bottom w:val="nil"/>
              <w:right w:val="nil"/>
            </w:tcBorders>
            <w:shd w:val="clear" w:color="auto" w:fill="auto"/>
            <w:noWrap/>
            <w:vAlign w:val="center"/>
            <w:hideMark/>
          </w:tcPr>
          <w:p w14:paraId="2DB0BDF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82.3</w:t>
            </w:r>
          </w:p>
        </w:tc>
        <w:tc>
          <w:tcPr>
            <w:tcW w:w="438" w:type="pct"/>
            <w:tcBorders>
              <w:top w:val="nil"/>
              <w:left w:val="nil"/>
              <w:bottom w:val="nil"/>
              <w:right w:val="nil"/>
            </w:tcBorders>
            <w:shd w:val="clear" w:color="auto" w:fill="auto"/>
            <w:noWrap/>
            <w:vAlign w:val="center"/>
            <w:hideMark/>
          </w:tcPr>
          <w:p w14:paraId="70736A24"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44.0</w:t>
            </w:r>
          </w:p>
        </w:tc>
        <w:tc>
          <w:tcPr>
            <w:tcW w:w="438" w:type="pct"/>
            <w:tcBorders>
              <w:top w:val="nil"/>
              <w:left w:val="nil"/>
              <w:bottom w:val="nil"/>
              <w:right w:val="nil"/>
            </w:tcBorders>
            <w:shd w:val="clear" w:color="auto" w:fill="auto"/>
            <w:noWrap/>
            <w:vAlign w:val="center"/>
            <w:hideMark/>
          </w:tcPr>
          <w:p w14:paraId="16BBCBA2"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6.5</w:t>
            </w:r>
          </w:p>
        </w:tc>
      </w:tr>
      <w:tr w:rsidR="008418D8" w:rsidRPr="008418D8" w14:paraId="643CEE85"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6C5C6A7D"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Rail investment component</w:t>
            </w:r>
          </w:p>
        </w:tc>
        <w:tc>
          <w:tcPr>
            <w:tcW w:w="510" w:type="pct"/>
            <w:tcBorders>
              <w:top w:val="nil"/>
              <w:left w:val="nil"/>
              <w:bottom w:val="nil"/>
              <w:right w:val="nil"/>
            </w:tcBorders>
            <w:shd w:val="clear" w:color="auto" w:fill="auto"/>
            <w:noWrap/>
            <w:vAlign w:val="center"/>
            <w:hideMark/>
          </w:tcPr>
          <w:p w14:paraId="306E38F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3,973.5</w:t>
            </w:r>
          </w:p>
        </w:tc>
        <w:tc>
          <w:tcPr>
            <w:tcW w:w="510" w:type="pct"/>
            <w:tcBorders>
              <w:top w:val="nil"/>
              <w:left w:val="nil"/>
              <w:bottom w:val="nil"/>
              <w:right w:val="nil"/>
            </w:tcBorders>
            <w:shd w:val="clear" w:color="000000" w:fill="E6F2FF"/>
            <w:noWrap/>
            <w:vAlign w:val="center"/>
            <w:hideMark/>
          </w:tcPr>
          <w:p w14:paraId="0F8C49CE"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2,929.0</w:t>
            </w:r>
          </w:p>
        </w:tc>
        <w:tc>
          <w:tcPr>
            <w:tcW w:w="475" w:type="pct"/>
            <w:tcBorders>
              <w:top w:val="nil"/>
              <w:left w:val="nil"/>
              <w:bottom w:val="nil"/>
              <w:right w:val="nil"/>
            </w:tcBorders>
            <w:shd w:val="clear" w:color="auto" w:fill="auto"/>
            <w:noWrap/>
            <w:vAlign w:val="center"/>
            <w:hideMark/>
          </w:tcPr>
          <w:p w14:paraId="13F810CC"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2,755.1</w:t>
            </w:r>
          </w:p>
        </w:tc>
        <w:tc>
          <w:tcPr>
            <w:tcW w:w="438" w:type="pct"/>
            <w:tcBorders>
              <w:top w:val="nil"/>
              <w:left w:val="nil"/>
              <w:bottom w:val="nil"/>
              <w:right w:val="nil"/>
            </w:tcBorders>
            <w:shd w:val="clear" w:color="auto" w:fill="auto"/>
            <w:noWrap/>
            <w:vAlign w:val="center"/>
            <w:hideMark/>
          </w:tcPr>
          <w:p w14:paraId="2EA914F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3,114.2</w:t>
            </w:r>
          </w:p>
        </w:tc>
        <w:tc>
          <w:tcPr>
            <w:tcW w:w="438" w:type="pct"/>
            <w:tcBorders>
              <w:top w:val="nil"/>
              <w:left w:val="nil"/>
              <w:bottom w:val="nil"/>
              <w:right w:val="nil"/>
            </w:tcBorders>
            <w:shd w:val="clear" w:color="auto" w:fill="auto"/>
            <w:noWrap/>
            <w:vAlign w:val="center"/>
            <w:hideMark/>
          </w:tcPr>
          <w:p w14:paraId="2796EE3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3,180.3</w:t>
            </w:r>
          </w:p>
        </w:tc>
      </w:tr>
      <w:tr w:rsidR="008418D8" w:rsidRPr="008418D8" w14:paraId="4092A21E" w14:textId="77777777" w:rsidTr="008418D8">
        <w:trPr>
          <w:divId w:val="1275408776"/>
          <w:trHeight w:hRule="exact" w:val="225"/>
        </w:trPr>
        <w:tc>
          <w:tcPr>
            <w:tcW w:w="2629" w:type="pct"/>
            <w:tcBorders>
              <w:top w:val="nil"/>
              <w:left w:val="nil"/>
              <w:bottom w:val="nil"/>
              <w:right w:val="nil"/>
            </w:tcBorders>
            <w:shd w:val="clear" w:color="auto" w:fill="auto"/>
            <w:noWrap/>
            <w:vAlign w:val="center"/>
            <w:hideMark/>
          </w:tcPr>
          <w:p w14:paraId="109755E9"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Road investment component</w:t>
            </w:r>
          </w:p>
        </w:tc>
        <w:tc>
          <w:tcPr>
            <w:tcW w:w="510" w:type="pct"/>
            <w:tcBorders>
              <w:top w:val="nil"/>
              <w:left w:val="nil"/>
              <w:bottom w:val="nil"/>
              <w:right w:val="nil"/>
            </w:tcBorders>
            <w:shd w:val="clear" w:color="auto" w:fill="auto"/>
            <w:noWrap/>
            <w:vAlign w:val="center"/>
            <w:hideMark/>
          </w:tcPr>
          <w:p w14:paraId="18C78D3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7,269.0</w:t>
            </w:r>
          </w:p>
        </w:tc>
        <w:tc>
          <w:tcPr>
            <w:tcW w:w="510" w:type="pct"/>
            <w:tcBorders>
              <w:top w:val="nil"/>
              <w:left w:val="nil"/>
              <w:bottom w:val="nil"/>
              <w:right w:val="nil"/>
            </w:tcBorders>
            <w:shd w:val="clear" w:color="000000" w:fill="E6F2FF"/>
            <w:noWrap/>
            <w:vAlign w:val="center"/>
            <w:hideMark/>
          </w:tcPr>
          <w:p w14:paraId="3A81019F"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8,453.1</w:t>
            </w:r>
          </w:p>
        </w:tc>
        <w:tc>
          <w:tcPr>
            <w:tcW w:w="475" w:type="pct"/>
            <w:tcBorders>
              <w:top w:val="nil"/>
              <w:left w:val="nil"/>
              <w:bottom w:val="nil"/>
              <w:right w:val="nil"/>
            </w:tcBorders>
            <w:shd w:val="clear" w:color="auto" w:fill="auto"/>
            <w:noWrap/>
            <w:vAlign w:val="center"/>
            <w:hideMark/>
          </w:tcPr>
          <w:p w14:paraId="022802A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8,868.9</w:t>
            </w:r>
          </w:p>
        </w:tc>
        <w:tc>
          <w:tcPr>
            <w:tcW w:w="438" w:type="pct"/>
            <w:tcBorders>
              <w:top w:val="nil"/>
              <w:left w:val="nil"/>
              <w:bottom w:val="nil"/>
              <w:right w:val="nil"/>
            </w:tcBorders>
            <w:shd w:val="clear" w:color="auto" w:fill="auto"/>
            <w:noWrap/>
            <w:vAlign w:val="center"/>
            <w:hideMark/>
          </w:tcPr>
          <w:p w14:paraId="53FAD55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8,761.3</w:t>
            </w:r>
          </w:p>
        </w:tc>
        <w:tc>
          <w:tcPr>
            <w:tcW w:w="438" w:type="pct"/>
            <w:tcBorders>
              <w:top w:val="nil"/>
              <w:left w:val="nil"/>
              <w:bottom w:val="nil"/>
              <w:right w:val="nil"/>
            </w:tcBorders>
            <w:shd w:val="clear" w:color="auto" w:fill="auto"/>
            <w:noWrap/>
            <w:vAlign w:val="center"/>
            <w:hideMark/>
          </w:tcPr>
          <w:p w14:paraId="58D6B961"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8,774.2</w:t>
            </w:r>
          </w:p>
        </w:tc>
      </w:tr>
      <w:tr w:rsidR="008418D8" w:rsidRPr="008418D8" w14:paraId="6B1956BD" w14:textId="77777777" w:rsidTr="008418D8">
        <w:trPr>
          <w:divId w:val="1275408776"/>
          <w:trHeight w:hRule="exact" w:val="225"/>
        </w:trPr>
        <w:tc>
          <w:tcPr>
            <w:tcW w:w="2629" w:type="pct"/>
            <w:tcBorders>
              <w:top w:val="nil"/>
              <w:left w:val="nil"/>
              <w:bottom w:val="nil"/>
              <w:right w:val="nil"/>
            </w:tcBorders>
            <w:shd w:val="clear" w:color="auto" w:fill="auto"/>
            <w:noWrap/>
            <w:vAlign w:val="center"/>
            <w:hideMark/>
          </w:tcPr>
          <w:p w14:paraId="5462379B"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Roads to Recovery</w:t>
            </w:r>
          </w:p>
        </w:tc>
        <w:tc>
          <w:tcPr>
            <w:tcW w:w="510" w:type="pct"/>
            <w:tcBorders>
              <w:top w:val="nil"/>
              <w:left w:val="nil"/>
              <w:bottom w:val="nil"/>
              <w:right w:val="nil"/>
            </w:tcBorders>
            <w:shd w:val="clear" w:color="auto" w:fill="auto"/>
            <w:noWrap/>
            <w:vAlign w:val="center"/>
            <w:hideMark/>
          </w:tcPr>
          <w:p w14:paraId="56FC25E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649.4</w:t>
            </w:r>
          </w:p>
        </w:tc>
        <w:tc>
          <w:tcPr>
            <w:tcW w:w="510" w:type="pct"/>
            <w:tcBorders>
              <w:top w:val="nil"/>
              <w:left w:val="nil"/>
              <w:bottom w:val="nil"/>
              <w:right w:val="nil"/>
            </w:tcBorders>
            <w:shd w:val="clear" w:color="000000" w:fill="E6F2FF"/>
            <w:noWrap/>
            <w:vAlign w:val="center"/>
            <w:hideMark/>
          </w:tcPr>
          <w:p w14:paraId="2247CF2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821.1</w:t>
            </w:r>
          </w:p>
        </w:tc>
        <w:tc>
          <w:tcPr>
            <w:tcW w:w="475" w:type="pct"/>
            <w:tcBorders>
              <w:top w:val="nil"/>
              <w:left w:val="nil"/>
              <w:bottom w:val="nil"/>
              <w:right w:val="nil"/>
            </w:tcBorders>
            <w:shd w:val="clear" w:color="auto" w:fill="auto"/>
            <w:noWrap/>
            <w:vAlign w:val="center"/>
            <w:hideMark/>
          </w:tcPr>
          <w:p w14:paraId="37E33E79"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954.6</w:t>
            </w:r>
          </w:p>
        </w:tc>
        <w:tc>
          <w:tcPr>
            <w:tcW w:w="438" w:type="pct"/>
            <w:tcBorders>
              <w:top w:val="nil"/>
              <w:left w:val="nil"/>
              <w:bottom w:val="nil"/>
              <w:right w:val="nil"/>
            </w:tcBorders>
            <w:shd w:val="clear" w:color="auto" w:fill="auto"/>
            <w:noWrap/>
            <w:vAlign w:val="center"/>
            <w:hideMark/>
          </w:tcPr>
          <w:p w14:paraId="23E074FC"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989.0</w:t>
            </w:r>
          </w:p>
        </w:tc>
        <w:tc>
          <w:tcPr>
            <w:tcW w:w="438" w:type="pct"/>
            <w:tcBorders>
              <w:top w:val="nil"/>
              <w:left w:val="nil"/>
              <w:bottom w:val="nil"/>
              <w:right w:val="nil"/>
            </w:tcBorders>
            <w:shd w:val="clear" w:color="auto" w:fill="auto"/>
            <w:noWrap/>
            <w:vAlign w:val="center"/>
            <w:hideMark/>
          </w:tcPr>
          <w:p w14:paraId="74F4B6E5"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981.6</w:t>
            </w:r>
          </w:p>
        </w:tc>
      </w:tr>
      <w:tr w:rsidR="008418D8" w:rsidRPr="008418D8" w14:paraId="11976D19" w14:textId="77777777" w:rsidTr="008418D8">
        <w:trPr>
          <w:divId w:val="1275408776"/>
          <w:trHeight w:hRule="exact" w:val="225"/>
        </w:trPr>
        <w:tc>
          <w:tcPr>
            <w:tcW w:w="2629" w:type="pct"/>
            <w:tcBorders>
              <w:top w:val="nil"/>
              <w:left w:val="nil"/>
              <w:bottom w:val="nil"/>
              <w:right w:val="nil"/>
            </w:tcBorders>
            <w:shd w:val="clear" w:color="auto" w:fill="auto"/>
            <w:noWrap/>
            <w:vAlign w:val="center"/>
            <w:hideMark/>
          </w:tcPr>
          <w:p w14:paraId="46219210"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Safer Local Roads and Infrastructure Program</w:t>
            </w:r>
          </w:p>
        </w:tc>
        <w:tc>
          <w:tcPr>
            <w:tcW w:w="510" w:type="pct"/>
            <w:tcBorders>
              <w:top w:val="nil"/>
              <w:left w:val="nil"/>
              <w:bottom w:val="nil"/>
              <w:right w:val="nil"/>
            </w:tcBorders>
            <w:shd w:val="clear" w:color="auto" w:fill="auto"/>
            <w:noWrap/>
            <w:vAlign w:val="center"/>
            <w:hideMark/>
          </w:tcPr>
          <w:p w14:paraId="10ED3DF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196.2</w:t>
            </w:r>
          </w:p>
        </w:tc>
        <w:tc>
          <w:tcPr>
            <w:tcW w:w="510" w:type="pct"/>
            <w:tcBorders>
              <w:top w:val="nil"/>
              <w:left w:val="nil"/>
              <w:bottom w:val="nil"/>
              <w:right w:val="nil"/>
            </w:tcBorders>
            <w:shd w:val="clear" w:color="000000" w:fill="E6F2FF"/>
            <w:noWrap/>
            <w:vAlign w:val="center"/>
            <w:hideMark/>
          </w:tcPr>
          <w:p w14:paraId="786EF18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310.0</w:t>
            </w:r>
          </w:p>
        </w:tc>
        <w:tc>
          <w:tcPr>
            <w:tcW w:w="475" w:type="pct"/>
            <w:tcBorders>
              <w:top w:val="nil"/>
              <w:left w:val="nil"/>
              <w:bottom w:val="nil"/>
              <w:right w:val="nil"/>
            </w:tcBorders>
            <w:shd w:val="clear" w:color="auto" w:fill="auto"/>
            <w:noWrap/>
            <w:vAlign w:val="center"/>
            <w:hideMark/>
          </w:tcPr>
          <w:p w14:paraId="5334250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250.0</w:t>
            </w:r>
          </w:p>
        </w:tc>
        <w:tc>
          <w:tcPr>
            <w:tcW w:w="438" w:type="pct"/>
            <w:tcBorders>
              <w:top w:val="nil"/>
              <w:left w:val="nil"/>
              <w:bottom w:val="nil"/>
              <w:right w:val="nil"/>
            </w:tcBorders>
            <w:shd w:val="clear" w:color="auto" w:fill="auto"/>
            <w:noWrap/>
            <w:vAlign w:val="center"/>
            <w:hideMark/>
          </w:tcPr>
          <w:p w14:paraId="127E444F"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215.0</w:t>
            </w:r>
          </w:p>
        </w:tc>
        <w:tc>
          <w:tcPr>
            <w:tcW w:w="438" w:type="pct"/>
            <w:tcBorders>
              <w:top w:val="nil"/>
              <w:left w:val="nil"/>
              <w:bottom w:val="nil"/>
              <w:right w:val="nil"/>
            </w:tcBorders>
            <w:shd w:val="clear" w:color="auto" w:fill="auto"/>
            <w:noWrap/>
            <w:vAlign w:val="center"/>
            <w:hideMark/>
          </w:tcPr>
          <w:p w14:paraId="110F4359"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215.0</w:t>
            </w:r>
          </w:p>
        </w:tc>
      </w:tr>
      <w:tr w:rsidR="008418D8" w:rsidRPr="008418D8" w14:paraId="2D669E4C"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794121A9"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 xml:space="preserve">Western Sydney Infrastructure Plan </w:t>
            </w:r>
          </w:p>
        </w:tc>
        <w:tc>
          <w:tcPr>
            <w:tcW w:w="510" w:type="pct"/>
            <w:tcBorders>
              <w:top w:val="nil"/>
              <w:left w:val="nil"/>
              <w:bottom w:val="nil"/>
              <w:right w:val="nil"/>
            </w:tcBorders>
            <w:shd w:val="clear" w:color="auto" w:fill="auto"/>
            <w:noWrap/>
            <w:vAlign w:val="center"/>
            <w:hideMark/>
          </w:tcPr>
          <w:p w14:paraId="52B5387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197.9</w:t>
            </w:r>
          </w:p>
        </w:tc>
        <w:tc>
          <w:tcPr>
            <w:tcW w:w="510" w:type="pct"/>
            <w:tcBorders>
              <w:top w:val="nil"/>
              <w:left w:val="nil"/>
              <w:bottom w:val="nil"/>
              <w:right w:val="nil"/>
            </w:tcBorders>
            <w:shd w:val="clear" w:color="000000" w:fill="E6F2FF"/>
            <w:noWrap/>
            <w:vAlign w:val="center"/>
            <w:hideMark/>
          </w:tcPr>
          <w:p w14:paraId="0D4438F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183.0</w:t>
            </w:r>
          </w:p>
        </w:tc>
        <w:tc>
          <w:tcPr>
            <w:tcW w:w="475" w:type="pct"/>
            <w:tcBorders>
              <w:top w:val="nil"/>
              <w:left w:val="nil"/>
              <w:bottom w:val="nil"/>
              <w:right w:val="nil"/>
            </w:tcBorders>
            <w:shd w:val="clear" w:color="auto" w:fill="auto"/>
            <w:noWrap/>
            <w:vAlign w:val="center"/>
            <w:hideMark/>
          </w:tcPr>
          <w:p w14:paraId="0D4A7915"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88.2</w:t>
            </w:r>
          </w:p>
        </w:tc>
        <w:tc>
          <w:tcPr>
            <w:tcW w:w="438" w:type="pct"/>
            <w:tcBorders>
              <w:top w:val="nil"/>
              <w:left w:val="nil"/>
              <w:bottom w:val="nil"/>
              <w:right w:val="nil"/>
            </w:tcBorders>
            <w:shd w:val="clear" w:color="auto" w:fill="auto"/>
            <w:noWrap/>
            <w:vAlign w:val="center"/>
            <w:hideMark/>
          </w:tcPr>
          <w:p w14:paraId="7D13DF2F" w14:textId="0A4200C7"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7E6615FE" w14:textId="12E75453"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76893640"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54D3882C"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Total Infrastructure Investment Program</w:t>
            </w:r>
          </w:p>
        </w:tc>
        <w:tc>
          <w:tcPr>
            <w:tcW w:w="510" w:type="pct"/>
            <w:tcBorders>
              <w:top w:val="single" w:sz="4" w:space="0" w:color="293F5B"/>
              <w:left w:val="nil"/>
              <w:bottom w:val="single" w:sz="4" w:space="0" w:color="293F5B"/>
              <w:right w:val="nil"/>
            </w:tcBorders>
            <w:shd w:val="clear" w:color="auto" w:fill="auto"/>
            <w:noWrap/>
            <w:vAlign w:val="center"/>
            <w:hideMark/>
          </w:tcPr>
          <w:p w14:paraId="521BF38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12,507.2</w:t>
            </w:r>
          </w:p>
        </w:tc>
        <w:tc>
          <w:tcPr>
            <w:tcW w:w="510" w:type="pct"/>
            <w:tcBorders>
              <w:top w:val="single" w:sz="4" w:space="0" w:color="293F5B"/>
              <w:left w:val="nil"/>
              <w:bottom w:val="single" w:sz="4" w:space="0" w:color="293F5B"/>
              <w:right w:val="nil"/>
            </w:tcBorders>
            <w:shd w:val="clear" w:color="000000" w:fill="E6F2FF"/>
            <w:noWrap/>
            <w:vAlign w:val="center"/>
            <w:hideMark/>
          </w:tcPr>
          <w:p w14:paraId="155A38F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13,058.5</w:t>
            </w:r>
          </w:p>
        </w:tc>
        <w:tc>
          <w:tcPr>
            <w:tcW w:w="475" w:type="pct"/>
            <w:tcBorders>
              <w:top w:val="single" w:sz="4" w:space="0" w:color="293F5B"/>
              <w:left w:val="nil"/>
              <w:bottom w:val="single" w:sz="4" w:space="0" w:color="293F5B"/>
              <w:right w:val="nil"/>
            </w:tcBorders>
            <w:shd w:val="clear" w:color="auto" w:fill="auto"/>
            <w:noWrap/>
            <w:vAlign w:val="center"/>
            <w:hideMark/>
          </w:tcPr>
          <w:p w14:paraId="41483B0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13,312.2</w:t>
            </w:r>
          </w:p>
        </w:tc>
        <w:tc>
          <w:tcPr>
            <w:tcW w:w="438" w:type="pct"/>
            <w:tcBorders>
              <w:top w:val="single" w:sz="4" w:space="0" w:color="293F5B"/>
              <w:left w:val="nil"/>
              <w:bottom w:val="single" w:sz="4" w:space="0" w:color="293F5B"/>
              <w:right w:val="nil"/>
            </w:tcBorders>
            <w:shd w:val="clear" w:color="auto" w:fill="auto"/>
            <w:noWrap/>
            <w:vAlign w:val="center"/>
            <w:hideMark/>
          </w:tcPr>
          <w:p w14:paraId="0B0DCA4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13,321.3</w:t>
            </w:r>
          </w:p>
        </w:tc>
        <w:tc>
          <w:tcPr>
            <w:tcW w:w="438" w:type="pct"/>
            <w:tcBorders>
              <w:top w:val="single" w:sz="4" w:space="0" w:color="293F5B"/>
              <w:left w:val="nil"/>
              <w:bottom w:val="single" w:sz="4" w:space="0" w:color="293F5B"/>
              <w:right w:val="nil"/>
            </w:tcBorders>
            <w:shd w:val="clear" w:color="auto" w:fill="auto"/>
            <w:noWrap/>
            <w:vAlign w:val="center"/>
            <w:hideMark/>
          </w:tcPr>
          <w:p w14:paraId="2B15988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13,332.6</w:t>
            </w:r>
          </w:p>
        </w:tc>
      </w:tr>
      <w:tr w:rsidR="008418D8" w:rsidRPr="008418D8" w14:paraId="7D4E4576" w14:textId="77777777" w:rsidTr="008418D8">
        <w:trPr>
          <w:divId w:val="1275408776"/>
          <w:trHeight w:hRule="exact" w:val="225"/>
        </w:trPr>
        <w:tc>
          <w:tcPr>
            <w:tcW w:w="2629" w:type="pct"/>
            <w:tcBorders>
              <w:top w:val="nil"/>
              <w:left w:val="nil"/>
              <w:bottom w:val="nil"/>
              <w:right w:val="nil"/>
            </w:tcBorders>
            <w:shd w:val="clear" w:color="000000" w:fill="FFFFFF"/>
            <w:noWrap/>
            <w:vAlign w:val="center"/>
            <w:hideMark/>
          </w:tcPr>
          <w:p w14:paraId="08F332D5" w14:textId="77777777" w:rsidR="008418D8" w:rsidRPr="008418D8" w:rsidRDefault="008418D8" w:rsidP="008418D8">
            <w:pPr>
              <w:spacing w:before="0" w:after="0" w:line="240" w:lineRule="auto"/>
              <w:ind w:left="170"/>
              <w:rPr>
                <w:rFonts w:ascii="Arial" w:hAnsi="Arial" w:cs="Arial"/>
                <w:sz w:val="16"/>
                <w:szCs w:val="16"/>
              </w:rPr>
            </w:pPr>
            <w:r w:rsidRPr="008418D8">
              <w:rPr>
                <w:rFonts w:ascii="Arial" w:hAnsi="Arial" w:cs="Arial"/>
                <w:sz w:val="16"/>
                <w:szCs w:val="16"/>
              </w:rPr>
              <w:t>Other payments</w:t>
            </w:r>
          </w:p>
        </w:tc>
        <w:tc>
          <w:tcPr>
            <w:tcW w:w="510" w:type="pct"/>
            <w:tcBorders>
              <w:top w:val="nil"/>
              <w:left w:val="nil"/>
              <w:bottom w:val="nil"/>
              <w:right w:val="nil"/>
            </w:tcBorders>
            <w:shd w:val="clear" w:color="auto" w:fill="auto"/>
            <w:noWrap/>
            <w:vAlign w:val="center"/>
            <w:hideMark/>
          </w:tcPr>
          <w:p w14:paraId="74F1D956" w14:textId="77777777" w:rsidR="008418D8" w:rsidRPr="008418D8" w:rsidRDefault="008418D8" w:rsidP="008418D8">
            <w:pPr>
              <w:spacing w:before="0" w:after="0" w:line="240" w:lineRule="auto"/>
              <w:ind w:firstLineChars="100" w:firstLine="160"/>
              <w:rPr>
                <w:rFonts w:ascii="Arial" w:hAnsi="Arial" w:cs="Arial"/>
                <w:sz w:val="16"/>
                <w:szCs w:val="16"/>
              </w:rPr>
            </w:pPr>
          </w:p>
        </w:tc>
        <w:tc>
          <w:tcPr>
            <w:tcW w:w="510" w:type="pct"/>
            <w:tcBorders>
              <w:top w:val="nil"/>
              <w:left w:val="nil"/>
              <w:bottom w:val="nil"/>
              <w:right w:val="nil"/>
            </w:tcBorders>
            <w:shd w:val="clear" w:color="000000" w:fill="E6F2FF"/>
            <w:noWrap/>
            <w:vAlign w:val="center"/>
            <w:hideMark/>
          </w:tcPr>
          <w:p w14:paraId="7D2BAEC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0FDCEFEC"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38" w:type="pct"/>
            <w:tcBorders>
              <w:top w:val="nil"/>
              <w:left w:val="nil"/>
              <w:bottom w:val="nil"/>
              <w:right w:val="nil"/>
            </w:tcBorders>
            <w:shd w:val="clear" w:color="000000" w:fill="FFFFFF"/>
            <w:noWrap/>
            <w:vAlign w:val="center"/>
            <w:hideMark/>
          </w:tcPr>
          <w:p w14:paraId="29ECEC4E"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38" w:type="pct"/>
            <w:tcBorders>
              <w:top w:val="nil"/>
              <w:left w:val="nil"/>
              <w:bottom w:val="nil"/>
              <w:right w:val="nil"/>
            </w:tcBorders>
            <w:shd w:val="clear" w:color="000000" w:fill="FFFFFF"/>
            <w:noWrap/>
            <w:vAlign w:val="center"/>
            <w:hideMark/>
          </w:tcPr>
          <w:p w14:paraId="01322F5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r>
      <w:tr w:rsidR="008418D8" w:rsidRPr="008418D8" w14:paraId="795A55FA"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3ECBB68E"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Adelaide City Deal</w:t>
            </w:r>
          </w:p>
        </w:tc>
        <w:tc>
          <w:tcPr>
            <w:tcW w:w="510" w:type="pct"/>
            <w:tcBorders>
              <w:top w:val="nil"/>
              <w:left w:val="nil"/>
              <w:bottom w:val="nil"/>
              <w:right w:val="nil"/>
            </w:tcBorders>
            <w:shd w:val="clear" w:color="auto" w:fill="auto"/>
            <w:noWrap/>
            <w:vAlign w:val="center"/>
            <w:hideMark/>
          </w:tcPr>
          <w:p w14:paraId="2827402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11.1</w:t>
            </w:r>
          </w:p>
        </w:tc>
        <w:tc>
          <w:tcPr>
            <w:tcW w:w="510" w:type="pct"/>
            <w:tcBorders>
              <w:top w:val="nil"/>
              <w:left w:val="nil"/>
              <w:bottom w:val="nil"/>
              <w:right w:val="nil"/>
            </w:tcBorders>
            <w:shd w:val="clear" w:color="000000" w:fill="E6F2FF"/>
            <w:noWrap/>
            <w:vAlign w:val="center"/>
            <w:hideMark/>
          </w:tcPr>
          <w:p w14:paraId="04D5C8FB"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18.6</w:t>
            </w:r>
          </w:p>
        </w:tc>
        <w:tc>
          <w:tcPr>
            <w:tcW w:w="475" w:type="pct"/>
            <w:tcBorders>
              <w:top w:val="nil"/>
              <w:left w:val="nil"/>
              <w:bottom w:val="nil"/>
              <w:right w:val="nil"/>
            </w:tcBorders>
            <w:shd w:val="clear" w:color="auto" w:fill="auto"/>
            <w:noWrap/>
            <w:vAlign w:val="center"/>
            <w:hideMark/>
          </w:tcPr>
          <w:p w14:paraId="188BF55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6.0</w:t>
            </w:r>
          </w:p>
        </w:tc>
        <w:tc>
          <w:tcPr>
            <w:tcW w:w="438" w:type="pct"/>
            <w:tcBorders>
              <w:top w:val="nil"/>
              <w:left w:val="nil"/>
              <w:bottom w:val="nil"/>
              <w:right w:val="nil"/>
            </w:tcBorders>
            <w:shd w:val="clear" w:color="auto" w:fill="auto"/>
            <w:noWrap/>
            <w:vAlign w:val="center"/>
            <w:hideMark/>
          </w:tcPr>
          <w:p w14:paraId="4C50C2C2"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35.0</w:t>
            </w:r>
          </w:p>
        </w:tc>
        <w:tc>
          <w:tcPr>
            <w:tcW w:w="438" w:type="pct"/>
            <w:tcBorders>
              <w:top w:val="nil"/>
              <w:left w:val="nil"/>
              <w:bottom w:val="nil"/>
              <w:right w:val="nil"/>
            </w:tcBorders>
            <w:shd w:val="clear" w:color="auto" w:fill="auto"/>
            <w:noWrap/>
            <w:vAlign w:val="center"/>
            <w:hideMark/>
          </w:tcPr>
          <w:p w14:paraId="514C5B6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30.0</w:t>
            </w:r>
          </w:p>
        </w:tc>
      </w:tr>
      <w:tr w:rsidR="008418D8" w:rsidRPr="008418D8" w14:paraId="3848F38D"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19A14B70"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Albury Wodonga Regional Projects</w:t>
            </w:r>
          </w:p>
        </w:tc>
        <w:tc>
          <w:tcPr>
            <w:tcW w:w="510" w:type="pct"/>
            <w:tcBorders>
              <w:top w:val="nil"/>
              <w:left w:val="nil"/>
              <w:bottom w:val="nil"/>
              <w:right w:val="nil"/>
            </w:tcBorders>
            <w:shd w:val="clear" w:color="auto" w:fill="auto"/>
            <w:noWrap/>
            <w:vAlign w:val="center"/>
            <w:hideMark/>
          </w:tcPr>
          <w:p w14:paraId="5BD7C5A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36.5</w:t>
            </w:r>
          </w:p>
        </w:tc>
        <w:tc>
          <w:tcPr>
            <w:tcW w:w="510" w:type="pct"/>
            <w:tcBorders>
              <w:top w:val="nil"/>
              <w:left w:val="nil"/>
              <w:bottom w:val="nil"/>
              <w:right w:val="nil"/>
            </w:tcBorders>
            <w:shd w:val="clear" w:color="000000" w:fill="E6F2FF"/>
            <w:noWrap/>
            <w:vAlign w:val="center"/>
            <w:hideMark/>
          </w:tcPr>
          <w:p w14:paraId="7FC679D2"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24.0</w:t>
            </w:r>
          </w:p>
        </w:tc>
        <w:tc>
          <w:tcPr>
            <w:tcW w:w="475" w:type="pct"/>
            <w:tcBorders>
              <w:top w:val="nil"/>
              <w:left w:val="nil"/>
              <w:bottom w:val="nil"/>
              <w:right w:val="nil"/>
            </w:tcBorders>
            <w:shd w:val="clear" w:color="auto" w:fill="auto"/>
            <w:noWrap/>
            <w:vAlign w:val="center"/>
            <w:hideMark/>
          </w:tcPr>
          <w:p w14:paraId="7C3C6B8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10.0</w:t>
            </w:r>
          </w:p>
        </w:tc>
        <w:tc>
          <w:tcPr>
            <w:tcW w:w="438" w:type="pct"/>
            <w:tcBorders>
              <w:top w:val="nil"/>
              <w:left w:val="nil"/>
              <w:bottom w:val="nil"/>
              <w:right w:val="nil"/>
            </w:tcBorders>
            <w:shd w:val="clear" w:color="auto" w:fill="auto"/>
            <w:noWrap/>
            <w:vAlign w:val="center"/>
            <w:hideMark/>
          </w:tcPr>
          <w:p w14:paraId="34F68FE2" w14:textId="7DACFFAC"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71FAA997" w14:textId="5CD2B80D"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05379E19"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61B43F10"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Armstrong Creek Stadium</w:t>
            </w:r>
          </w:p>
        </w:tc>
        <w:tc>
          <w:tcPr>
            <w:tcW w:w="510" w:type="pct"/>
            <w:tcBorders>
              <w:top w:val="nil"/>
              <w:left w:val="nil"/>
              <w:bottom w:val="nil"/>
              <w:right w:val="nil"/>
            </w:tcBorders>
            <w:shd w:val="clear" w:color="auto" w:fill="auto"/>
            <w:noWrap/>
            <w:vAlign w:val="center"/>
            <w:hideMark/>
          </w:tcPr>
          <w:p w14:paraId="5AE436A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5.5</w:t>
            </w:r>
          </w:p>
        </w:tc>
        <w:tc>
          <w:tcPr>
            <w:tcW w:w="510" w:type="pct"/>
            <w:tcBorders>
              <w:top w:val="nil"/>
              <w:left w:val="nil"/>
              <w:bottom w:val="nil"/>
              <w:right w:val="nil"/>
            </w:tcBorders>
            <w:shd w:val="clear" w:color="000000" w:fill="E6F2FF"/>
            <w:noWrap/>
            <w:vAlign w:val="center"/>
            <w:hideMark/>
          </w:tcPr>
          <w:p w14:paraId="0011AFD0" w14:textId="5C6E417C"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auto" w:fill="auto"/>
            <w:noWrap/>
            <w:vAlign w:val="center"/>
            <w:hideMark/>
          </w:tcPr>
          <w:p w14:paraId="41927DC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0.5</w:t>
            </w:r>
          </w:p>
        </w:tc>
        <w:tc>
          <w:tcPr>
            <w:tcW w:w="438" w:type="pct"/>
            <w:tcBorders>
              <w:top w:val="nil"/>
              <w:left w:val="nil"/>
              <w:bottom w:val="nil"/>
              <w:right w:val="nil"/>
            </w:tcBorders>
            <w:shd w:val="clear" w:color="auto" w:fill="auto"/>
            <w:noWrap/>
            <w:vAlign w:val="center"/>
            <w:hideMark/>
          </w:tcPr>
          <w:p w14:paraId="2BF10701" w14:textId="18BDC6A8"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58A67732" w14:textId="5911E5BE"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6AB2EDFF"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41B8CBE5"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Australian Opal Centre – Lightning Ridge</w:t>
            </w:r>
          </w:p>
        </w:tc>
        <w:tc>
          <w:tcPr>
            <w:tcW w:w="510" w:type="pct"/>
            <w:tcBorders>
              <w:top w:val="nil"/>
              <w:left w:val="nil"/>
              <w:bottom w:val="nil"/>
              <w:right w:val="nil"/>
            </w:tcBorders>
            <w:shd w:val="clear" w:color="auto" w:fill="auto"/>
            <w:noWrap/>
            <w:vAlign w:val="center"/>
            <w:hideMark/>
          </w:tcPr>
          <w:p w14:paraId="6972ED7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3.1</w:t>
            </w:r>
          </w:p>
        </w:tc>
        <w:tc>
          <w:tcPr>
            <w:tcW w:w="510" w:type="pct"/>
            <w:tcBorders>
              <w:top w:val="nil"/>
              <w:left w:val="nil"/>
              <w:bottom w:val="nil"/>
              <w:right w:val="nil"/>
            </w:tcBorders>
            <w:shd w:val="clear" w:color="000000" w:fill="E6F2FF"/>
            <w:noWrap/>
            <w:vAlign w:val="center"/>
            <w:hideMark/>
          </w:tcPr>
          <w:p w14:paraId="790D40A0" w14:textId="1D7FEFAE"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auto" w:fill="auto"/>
            <w:noWrap/>
            <w:vAlign w:val="center"/>
            <w:hideMark/>
          </w:tcPr>
          <w:p w14:paraId="0C753C21" w14:textId="2B46DB6B"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0890772A" w14:textId="68645FC2"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29382A13" w14:textId="29E4C7B2"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4442EF48"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6D613A55"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Barkly Regional Deal</w:t>
            </w:r>
          </w:p>
        </w:tc>
        <w:tc>
          <w:tcPr>
            <w:tcW w:w="510" w:type="pct"/>
            <w:tcBorders>
              <w:top w:val="nil"/>
              <w:left w:val="nil"/>
              <w:bottom w:val="nil"/>
              <w:right w:val="nil"/>
            </w:tcBorders>
            <w:shd w:val="clear" w:color="auto" w:fill="auto"/>
            <w:noWrap/>
            <w:vAlign w:val="center"/>
            <w:hideMark/>
          </w:tcPr>
          <w:p w14:paraId="4607C1E5"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15.5</w:t>
            </w:r>
          </w:p>
        </w:tc>
        <w:tc>
          <w:tcPr>
            <w:tcW w:w="510" w:type="pct"/>
            <w:tcBorders>
              <w:top w:val="nil"/>
              <w:left w:val="nil"/>
              <w:bottom w:val="nil"/>
              <w:right w:val="nil"/>
            </w:tcBorders>
            <w:shd w:val="clear" w:color="000000" w:fill="E6F2FF"/>
            <w:noWrap/>
            <w:vAlign w:val="center"/>
            <w:hideMark/>
          </w:tcPr>
          <w:p w14:paraId="32A6412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5.6</w:t>
            </w:r>
          </w:p>
        </w:tc>
        <w:tc>
          <w:tcPr>
            <w:tcW w:w="475" w:type="pct"/>
            <w:tcBorders>
              <w:top w:val="nil"/>
              <w:left w:val="nil"/>
              <w:bottom w:val="nil"/>
              <w:right w:val="nil"/>
            </w:tcBorders>
            <w:shd w:val="clear" w:color="auto" w:fill="auto"/>
            <w:noWrap/>
            <w:vAlign w:val="center"/>
            <w:hideMark/>
          </w:tcPr>
          <w:p w14:paraId="2F1DB87A" w14:textId="17FFB52A"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223AF537" w14:textId="6DB0A666"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4ADE111A" w14:textId="0893B1D6"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2A4B1B52"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56E27904"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 xml:space="preserve">Brisbane 2032 Olympic and Paralympic Games </w:t>
            </w:r>
          </w:p>
        </w:tc>
        <w:tc>
          <w:tcPr>
            <w:tcW w:w="510" w:type="pct"/>
            <w:tcBorders>
              <w:top w:val="nil"/>
              <w:left w:val="nil"/>
              <w:bottom w:val="nil"/>
              <w:right w:val="nil"/>
            </w:tcBorders>
            <w:shd w:val="clear" w:color="auto" w:fill="auto"/>
            <w:noWrap/>
            <w:vAlign w:val="center"/>
            <w:hideMark/>
          </w:tcPr>
          <w:p w14:paraId="494982D1"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97.2</w:t>
            </w:r>
          </w:p>
        </w:tc>
        <w:tc>
          <w:tcPr>
            <w:tcW w:w="510" w:type="pct"/>
            <w:tcBorders>
              <w:top w:val="nil"/>
              <w:left w:val="nil"/>
              <w:bottom w:val="nil"/>
              <w:right w:val="nil"/>
            </w:tcBorders>
            <w:shd w:val="clear" w:color="000000" w:fill="E6F2FF"/>
            <w:noWrap/>
            <w:vAlign w:val="center"/>
            <w:hideMark/>
          </w:tcPr>
          <w:p w14:paraId="242C692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215.1</w:t>
            </w:r>
          </w:p>
        </w:tc>
        <w:tc>
          <w:tcPr>
            <w:tcW w:w="475" w:type="pct"/>
            <w:tcBorders>
              <w:top w:val="nil"/>
              <w:left w:val="nil"/>
              <w:bottom w:val="nil"/>
              <w:right w:val="nil"/>
            </w:tcBorders>
            <w:shd w:val="clear" w:color="auto" w:fill="auto"/>
            <w:noWrap/>
            <w:vAlign w:val="center"/>
            <w:hideMark/>
          </w:tcPr>
          <w:p w14:paraId="56CA3C0E"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288.4</w:t>
            </w:r>
          </w:p>
        </w:tc>
        <w:tc>
          <w:tcPr>
            <w:tcW w:w="438" w:type="pct"/>
            <w:tcBorders>
              <w:top w:val="nil"/>
              <w:left w:val="nil"/>
              <w:bottom w:val="nil"/>
              <w:right w:val="nil"/>
            </w:tcBorders>
            <w:shd w:val="clear" w:color="auto" w:fill="auto"/>
            <w:noWrap/>
            <w:vAlign w:val="center"/>
            <w:hideMark/>
          </w:tcPr>
          <w:p w14:paraId="276EC4D9"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618.0</w:t>
            </w:r>
          </w:p>
        </w:tc>
        <w:tc>
          <w:tcPr>
            <w:tcW w:w="438" w:type="pct"/>
            <w:tcBorders>
              <w:top w:val="nil"/>
              <w:left w:val="nil"/>
              <w:bottom w:val="nil"/>
              <w:right w:val="nil"/>
            </w:tcBorders>
            <w:shd w:val="clear" w:color="auto" w:fill="auto"/>
            <w:noWrap/>
            <w:vAlign w:val="center"/>
            <w:hideMark/>
          </w:tcPr>
          <w:p w14:paraId="5F82718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1,002.1</w:t>
            </w:r>
          </w:p>
        </w:tc>
      </w:tr>
      <w:tr w:rsidR="008418D8" w:rsidRPr="008418D8" w14:paraId="5DE41A0C"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1E63DE40"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Busselton Jetty Village and Marine Discovery Centre</w:t>
            </w:r>
          </w:p>
        </w:tc>
        <w:tc>
          <w:tcPr>
            <w:tcW w:w="510" w:type="pct"/>
            <w:tcBorders>
              <w:top w:val="nil"/>
              <w:left w:val="nil"/>
              <w:bottom w:val="nil"/>
              <w:right w:val="nil"/>
            </w:tcBorders>
            <w:shd w:val="clear" w:color="auto" w:fill="auto"/>
            <w:noWrap/>
            <w:vAlign w:val="center"/>
            <w:hideMark/>
          </w:tcPr>
          <w:p w14:paraId="7851FF55"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7.4</w:t>
            </w:r>
          </w:p>
        </w:tc>
        <w:tc>
          <w:tcPr>
            <w:tcW w:w="510" w:type="pct"/>
            <w:tcBorders>
              <w:top w:val="nil"/>
              <w:left w:val="nil"/>
              <w:bottom w:val="nil"/>
              <w:right w:val="nil"/>
            </w:tcBorders>
            <w:shd w:val="clear" w:color="000000" w:fill="E6F2FF"/>
            <w:noWrap/>
            <w:vAlign w:val="center"/>
            <w:hideMark/>
          </w:tcPr>
          <w:p w14:paraId="7CBD6805" w14:textId="7253F5DE"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auto" w:fill="auto"/>
            <w:noWrap/>
            <w:vAlign w:val="center"/>
            <w:hideMark/>
          </w:tcPr>
          <w:p w14:paraId="094C89AC" w14:textId="64B2646D"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584A36B8" w14:textId="2A6DC7A9"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32220344" w14:textId="7759CBFE"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2A67063E"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12C8301B"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Cairns Regional Development</w:t>
            </w:r>
          </w:p>
        </w:tc>
        <w:tc>
          <w:tcPr>
            <w:tcW w:w="510" w:type="pct"/>
            <w:tcBorders>
              <w:top w:val="nil"/>
              <w:left w:val="nil"/>
              <w:bottom w:val="nil"/>
              <w:right w:val="nil"/>
            </w:tcBorders>
            <w:shd w:val="clear" w:color="auto" w:fill="auto"/>
            <w:noWrap/>
            <w:vAlign w:val="center"/>
            <w:hideMark/>
          </w:tcPr>
          <w:p w14:paraId="24EA24F2"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1.5</w:t>
            </w:r>
          </w:p>
        </w:tc>
        <w:tc>
          <w:tcPr>
            <w:tcW w:w="510" w:type="pct"/>
            <w:tcBorders>
              <w:top w:val="nil"/>
              <w:left w:val="nil"/>
              <w:bottom w:val="nil"/>
              <w:right w:val="nil"/>
            </w:tcBorders>
            <w:shd w:val="clear" w:color="000000" w:fill="E6F2FF"/>
            <w:noWrap/>
            <w:vAlign w:val="center"/>
            <w:hideMark/>
          </w:tcPr>
          <w:p w14:paraId="4598270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88.3</w:t>
            </w:r>
          </w:p>
        </w:tc>
        <w:tc>
          <w:tcPr>
            <w:tcW w:w="475" w:type="pct"/>
            <w:tcBorders>
              <w:top w:val="nil"/>
              <w:left w:val="nil"/>
              <w:bottom w:val="nil"/>
              <w:right w:val="nil"/>
            </w:tcBorders>
            <w:shd w:val="clear" w:color="auto" w:fill="auto"/>
            <w:noWrap/>
            <w:vAlign w:val="center"/>
            <w:hideMark/>
          </w:tcPr>
          <w:p w14:paraId="791E7D4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82.3</w:t>
            </w:r>
          </w:p>
        </w:tc>
        <w:tc>
          <w:tcPr>
            <w:tcW w:w="438" w:type="pct"/>
            <w:tcBorders>
              <w:top w:val="nil"/>
              <w:left w:val="nil"/>
              <w:bottom w:val="nil"/>
              <w:right w:val="nil"/>
            </w:tcBorders>
            <w:shd w:val="clear" w:color="auto" w:fill="auto"/>
            <w:noWrap/>
            <w:vAlign w:val="center"/>
            <w:hideMark/>
          </w:tcPr>
          <w:p w14:paraId="21B8F40C"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55.4</w:t>
            </w:r>
          </w:p>
        </w:tc>
        <w:tc>
          <w:tcPr>
            <w:tcW w:w="438" w:type="pct"/>
            <w:tcBorders>
              <w:top w:val="nil"/>
              <w:left w:val="nil"/>
              <w:bottom w:val="nil"/>
              <w:right w:val="nil"/>
            </w:tcBorders>
            <w:shd w:val="clear" w:color="auto" w:fill="auto"/>
            <w:noWrap/>
            <w:vAlign w:val="center"/>
            <w:hideMark/>
          </w:tcPr>
          <w:p w14:paraId="4F772F86" w14:textId="04F87DD4"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02C3BA42" w14:textId="77777777" w:rsidTr="008418D8">
        <w:trPr>
          <w:divId w:val="1275408776"/>
          <w:trHeight w:hRule="exact" w:val="225"/>
        </w:trPr>
        <w:tc>
          <w:tcPr>
            <w:tcW w:w="2629" w:type="pct"/>
            <w:tcBorders>
              <w:top w:val="nil"/>
              <w:left w:val="nil"/>
              <w:bottom w:val="nil"/>
              <w:right w:val="nil"/>
            </w:tcBorders>
            <w:shd w:val="clear" w:color="auto" w:fill="auto"/>
            <w:noWrap/>
            <w:vAlign w:val="bottom"/>
            <w:hideMark/>
          </w:tcPr>
          <w:p w14:paraId="4D6734D7" w14:textId="77777777" w:rsidR="008418D8" w:rsidRPr="008418D8" w:rsidRDefault="008418D8" w:rsidP="008418D8">
            <w:pPr>
              <w:spacing w:before="0" w:after="0" w:line="240" w:lineRule="auto"/>
              <w:ind w:left="340"/>
              <w:rPr>
                <w:rFonts w:ascii="Arial" w:hAnsi="Arial" w:cs="Arial"/>
                <w:sz w:val="16"/>
                <w:szCs w:val="16"/>
              </w:rPr>
            </w:pPr>
            <w:r w:rsidRPr="008418D8">
              <w:rPr>
                <w:rFonts w:ascii="Arial" w:hAnsi="Arial" w:cs="Arial"/>
                <w:sz w:val="16"/>
                <w:szCs w:val="16"/>
              </w:rPr>
              <w:t>Central Australia Plan – Community</w:t>
            </w:r>
          </w:p>
        </w:tc>
        <w:tc>
          <w:tcPr>
            <w:tcW w:w="510" w:type="pct"/>
            <w:tcBorders>
              <w:top w:val="nil"/>
              <w:left w:val="nil"/>
              <w:bottom w:val="nil"/>
              <w:right w:val="nil"/>
            </w:tcBorders>
            <w:shd w:val="clear" w:color="auto" w:fill="auto"/>
            <w:noWrap/>
            <w:vAlign w:val="center"/>
            <w:hideMark/>
          </w:tcPr>
          <w:p w14:paraId="0B62FE6A" w14:textId="77777777" w:rsidR="008418D8" w:rsidRPr="008418D8" w:rsidRDefault="008418D8" w:rsidP="008418D8">
            <w:pPr>
              <w:spacing w:before="0" w:after="0" w:line="240" w:lineRule="auto"/>
              <w:ind w:firstLineChars="200" w:firstLine="320"/>
              <w:rPr>
                <w:rFonts w:ascii="Arial" w:hAnsi="Arial" w:cs="Arial"/>
                <w:sz w:val="16"/>
                <w:szCs w:val="16"/>
              </w:rPr>
            </w:pPr>
          </w:p>
        </w:tc>
        <w:tc>
          <w:tcPr>
            <w:tcW w:w="510" w:type="pct"/>
            <w:tcBorders>
              <w:top w:val="nil"/>
              <w:left w:val="nil"/>
              <w:bottom w:val="nil"/>
              <w:right w:val="nil"/>
            </w:tcBorders>
            <w:shd w:val="clear" w:color="000000" w:fill="E6F2FF"/>
            <w:noWrap/>
            <w:vAlign w:val="center"/>
            <w:hideMark/>
          </w:tcPr>
          <w:p w14:paraId="6FC6E7F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75" w:type="pct"/>
            <w:tcBorders>
              <w:top w:val="nil"/>
              <w:left w:val="nil"/>
              <w:bottom w:val="nil"/>
              <w:right w:val="nil"/>
            </w:tcBorders>
            <w:shd w:val="clear" w:color="auto" w:fill="auto"/>
            <w:noWrap/>
            <w:vAlign w:val="center"/>
            <w:hideMark/>
          </w:tcPr>
          <w:p w14:paraId="3CBE0F87" w14:textId="77777777" w:rsidR="008418D8" w:rsidRPr="008418D8" w:rsidRDefault="008418D8" w:rsidP="008418D8">
            <w:pPr>
              <w:spacing w:before="0" w:after="0" w:line="240" w:lineRule="auto"/>
              <w:jc w:val="right"/>
              <w:rPr>
                <w:rFonts w:ascii="Arial" w:hAnsi="Arial" w:cs="Arial"/>
                <w:sz w:val="16"/>
                <w:szCs w:val="16"/>
              </w:rPr>
            </w:pPr>
          </w:p>
        </w:tc>
        <w:tc>
          <w:tcPr>
            <w:tcW w:w="438" w:type="pct"/>
            <w:tcBorders>
              <w:top w:val="nil"/>
              <w:left w:val="nil"/>
              <w:bottom w:val="nil"/>
              <w:right w:val="nil"/>
            </w:tcBorders>
            <w:shd w:val="clear" w:color="auto" w:fill="auto"/>
            <w:noWrap/>
            <w:vAlign w:val="center"/>
            <w:hideMark/>
          </w:tcPr>
          <w:p w14:paraId="62668063" w14:textId="77777777" w:rsidR="008418D8" w:rsidRPr="008418D8" w:rsidRDefault="008418D8" w:rsidP="008418D8">
            <w:pPr>
              <w:spacing w:before="0" w:after="0" w:line="240" w:lineRule="auto"/>
              <w:jc w:val="right"/>
              <w:rPr>
                <w:rFonts w:ascii="Times New Roman" w:hAnsi="Times New Roman"/>
                <w:sz w:val="20"/>
              </w:rPr>
            </w:pPr>
          </w:p>
        </w:tc>
        <w:tc>
          <w:tcPr>
            <w:tcW w:w="438" w:type="pct"/>
            <w:tcBorders>
              <w:top w:val="nil"/>
              <w:left w:val="nil"/>
              <w:bottom w:val="nil"/>
              <w:right w:val="nil"/>
            </w:tcBorders>
            <w:shd w:val="clear" w:color="auto" w:fill="auto"/>
            <w:noWrap/>
            <w:vAlign w:val="center"/>
            <w:hideMark/>
          </w:tcPr>
          <w:p w14:paraId="115847B6" w14:textId="77777777" w:rsidR="008418D8" w:rsidRPr="008418D8" w:rsidRDefault="008418D8" w:rsidP="008418D8">
            <w:pPr>
              <w:spacing w:before="0" w:after="0" w:line="240" w:lineRule="auto"/>
              <w:jc w:val="right"/>
              <w:rPr>
                <w:rFonts w:ascii="Times New Roman" w:hAnsi="Times New Roman"/>
                <w:sz w:val="20"/>
              </w:rPr>
            </w:pPr>
          </w:p>
        </w:tc>
      </w:tr>
      <w:tr w:rsidR="008418D8" w:rsidRPr="008418D8" w14:paraId="1E1944C5" w14:textId="77777777" w:rsidTr="008418D8">
        <w:trPr>
          <w:divId w:val="1275408776"/>
          <w:trHeight w:hRule="exact" w:val="225"/>
        </w:trPr>
        <w:tc>
          <w:tcPr>
            <w:tcW w:w="2629" w:type="pct"/>
            <w:tcBorders>
              <w:top w:val="nil"/>
              <w:left w:val="nil"/>
              <w:bottom w:val="nil"/>
              <w:right w:val="nil"/>
            </w:tcBorders>
            <w:shd w:val="clear" w:color="auto" w:fill="auto"/>
            <w:noWrap/>
            <w:vAlign w:val="center"/>
            <w:hideMark/>
          </w:tcPr>
          <w:p w14:paraId="29CD1EBD" w14:textId="77777777" w:rsidR="008418D8" w:rsidRPr="008418D8" w:rsidRDefault="008418D8" w:rsidP="00B127C0">
            <w:pPr>
              <w:spacing w:before="0" w:after="0" w:line="240" w:lineRule="auto"/>
              <w:ind w:left="510"/>
              <w:rPr>
                <w:rFonts w:ascii="Arial" w:hAnsi="Arial" w:cs="Arial"/>
                <w:sz w:val="16"/>
                <w:szCs w:val="16"/>
              </w:rPr>
            </w:pPr>
            <w:r w:rsidRPr="008418D8">
              <w:rPr>
                <w:rFonts w:ascii="Arial" w:hAnsi="Arial" w:cs="Arial"/>
                <w:sz w:val="16"/>
                <w:szCs w:val="16"/>
              </w:rPr>
              <w:t>Infrastructure Package</w:t>
            </w:r>
          </w:p>
        </w:tc>
        <w:tc>
          <w:tcPr>
            <w:tcW w:w="510" w:type="pct"/>
            <w:tcBorders>
              <w:top w:val="nil"/>
              <w:left w:val="nil"/>
              <w:bottom w:val="nil"/>
              <w:right w:val="nil"/>
            </w:tcBorders>
            <w:shd w:val="clear" w:color="auto" w:fill="auto"/>
            <w:noWrap/>
            <w:vAlign w:val="center"/>
            <w:hideMark/>
          </w:tcPr>
          <w:p w14:paraId="3D210B4F"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16.8</w:t>
            </w:r>
          </w:p>
        </w:tc>
        <w:tc>
          <w:tcPr>
            <w:tcW w:w="510" w:type="pct"/>
            <w:tcBorders>
              <w:top w:val="nil"/>
              <w:left w:val="nil"/>
              <w:bottom w:val="nil"/>
              <w:right w:val="nil"/>
            </w:tcBorders>
            <w:shd w:val="clear" w:color="000000" w:fill="E6F2FF"/>
            <w:noWrap/>
            <w:vAlign w:val="center"/>
            <w:hideMark/>
          </w:tcPr>
          <w:p w14:paraId="37BBAD9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14.1</w:t>
            </w:r>
          </w:p>
        </w:tc>
        <w:tc>
          <w:tcPr>
            <w:tcW w:w="475" w:type="pct"/>
            <w:tcBorders>
              <w:top w:val="nil"/>
              <w:left w:val="nil"/>
              <w:bottom w:val="nil"/>
              <w:right w:val="nil"/>
            </w:tcBorders>
            <w:shd w:val="clear" w:color="auto" w:fill="auto"/>
            <w:noWrap/>
            <w:vAlign w:val="center"/>
            <w:hideMark/>
          </w:tcPr>
          <w:p w14:paraId="35FF562B"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16.5</w:t>
            </w:r>
          </w:p>
        </w:tc>
        <w:tc>
          <w:tcPr>
            <w:tcW w:w="438" w:type="pct"/>
            <w:tcBorders>
              <w:top w:val="nil"/>
              <w:left w:val="nil"/>
              <w:bottom w:val="nil"/>
              <w:right w:val="nil"/>
            </w:tcBorders>
            <w:shd w:val="clear" w:color="auto" w:fill="auto"/>
            <w:noWrap/>
            <w:vAlign w:val="center"/>
            <w:hideMark/>
          </w:tcPr>
          <w:p w14:paraId="1F998112" w14:textId="33AE029C"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5EF95406" w14:textId="5E1698C1"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5C1D0E0C" w14:textId="77777777" w:rsidTr="00B127C0">
        <w:trPr>
          <w:divId w:val="1275408776"/>
          <w:trHeight w:hRule="exact" w:val="225"/>
        </w:trPr>
        <w:tc>
          <w:tcPr>
            <w:tcW w:w="2629" w:type="pct"/>
            <w:tcBorders>
              <w:top w:val="nil"/>
              <w:left w:val="nil"/>
              <w:bottom w:val="nil"/>
              <w:right w:val="nil"/>
            </w:tcBorders>
            <w:shd w:val="clear" w:color="auto" w:fill="auto"/>
            <w:noWrap/>
            <w:vAlign w:val="bottom"/>
            <w:hideMark/>
          </w:tcPr>
          <w:p w14:paraId="4A700432" w14:textId="77777777" w:rsidR="008418D8" w:rsidRPr="008418D8" w:rsidRDefault="008418D8" w:rsidP="006D7B84">
            <w:pPr>
              <w:spacing w:before="0" w:after="0" w:line="240" w:lineRule="auto"/>
              <w:ind w:left="340"/>
              <w:rPr>
                <w:rFonts w:ascii="Arial" w:hAnsi="Arial" w:cs="Arial"/>
                <w:sz w:val="16"/>
                <w:szCs w:val="16"/>
              </w:rPr>
            </w:pPr>
            <w:r w:rsidRPr="008418D8">
              <w:rPr>
                <w:rFonts w:ascii="Arial" w:hAnsi="Arial" w:cs="Arial"/>
                <w:sz w:val="16"/>
                <w:szCs w:val="16"/>
              </w:rPr>
              <w:t>Darwin Cyclone Tracy Memorial</w:t>
            </w:r>
          </w:p>
        </w:tc>
        <w:tc>
          <w:tcPr>
            <w:tcW w:w="510" w:type="pct"/>
            <w:tcBorders>
              <w:top w:val="nil"/>
              <w:left w:val="nil"/>
              <w:bottom w:val="nil"/>
              <w:right w:val="nil"/>
            </w:tcBorders>
            <w:shd w:val="clear" w:color="auto" w:fill="auto"/>
            <w:noWrap/>
            <w:vAlign w:val="center"/>
            <w:hideMark/>
          </w:tcPr>
          <w:p w14:paraId="465DC8B5"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0.6</w:t>
            </w:r>
          </w:p>
        </w:tc>
        <w:tc>
          <w:tcPr>
            <w:tcW w:w="510" w:type="pct"/>
            <w:tcBorders>
              <w:top w:val="nil"/>
              <w:left w:val="nil"/>
              <w:bottom w:val="nil"/>
              <w:right w:val="nil"/>
            </w:tcBorders>
            <w:shd w:val="clear" w:color="000000" w:fill="E6F2FF"/>
            <w:noWrap/>
            <w:vAlign w:val="center"/>
            <w:hideMark/>
          </w:tcPr>
          <w:p w14:paraId="16E999BA" w14:textId="273A35A5"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auto" w:fill="auto"/>
            <w:noWrap/>
            <w:vAlign w:val="center"/>
            <w:hideMark/>
          </w:tcPr>
          <w:p w14:paraId="1ABB4379" w14:textId="5910D583"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1D1836B3" w14:textId="11BD95F1"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44F73E47" w14:textId="4CA4B174"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60F35C01" w14:textId="77777777" w:rsidTr="006D7B84">
        <w:trPr>
          <w:divId w:val="1275408776"/>
          <w:trHeight w:hRule="exact" w:val="225"/>
        </w:trPr>
        <w:tc>
          <w:tcPr>
            <w:tcW w:w="2629" w:type="pct"/>
            <w:tcBorders>
              <w:top w:val="nil"/>
              <w:left w:val="nil"/>
              <w:bottom w:val="nil"/>
              <w:right w:val="nil"/>
            </w:tcBorders>
            <w:shd w:val="clear" w:color="auto" w:fill="auto"/>
            <w:noWrap/>
            <w:vAlign w:val="bottom"/>
            <w:hideMark/>
          </w:tcPr>
          <w:p w14:paraId="61B0BD8C" w14:textId="77777777" w:rsidR="008418D8" w:rsidRPr="008418D8" w:rsidRDefault="008418D8" w:rsidP="00696C1D">
            <w:pPr>
              <w:spacing w:before="0" w:after="0" w:line="240" w:lineRule="auto"/>
              <w:ind w:left="340"/>
              <w:rPr>
                <w:rFonts w:ascii="Arial" w:hAnsi="Arial" w:cs="Arial"/>
                <w:sz w:val="16"/>
                <w:szCs w:val="16"/>
              </w:rPr>
            </w:pPr>
            <w:r w:rsidRPr="008418D8">
              <w:rPr>
                <w:rFonts w:ascii="Arial" w:hAnsi="Arial" w:cs="Arial"/>
                <w:sz w:val="16"/>
                <w:szCs w:val="16"/>
              </w:rPr>
              <w:t>Geelong City Deal</w:t>
            </w:r>
          </w:p>
        </w:tc>
        <w:tc>
          <w:tcPr>
            <w:tcW w:w="510" w:type="pct"/>
            <w:tcBorders>
              <w:top w:val="nil"/>
              <w:left w:val="nil"/>
              <w:bottom w:val="nil"/>
              <w:right w:val="nil"/>
            </w:tcBorders>
            <w:shd w:val="clear" w:color="auto" w:fill="auto"/>
            <w:noWrap/>
            <w:vAlign w:val="center"/>
            <w:hideMark/>
          </w:tcPr>
          <w:p w14:paraId="54647FDF"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57.1</w:t>
            </w:r>
          </w:p>
        </w:tc>
        <w:tc>
          <w:tcPr>
            <w:tcW w:w="510" w:type="pct"/>
            <w:tcBorders>
              <w:top w:val="nil"/>
              <w:left w:val="nil"/>
              <w:bottom w:val="nil"/>
              <w:right w:val="nil"/>
            </w:tcBorders>
            <w:shd w:val="clear" w:color="000000" w:fill="E6F2FF"/>
            <w:noWrap/>
            <w:vAlign w:val="center"/>
            <w:hideMark/>
          </w:tcPr>
          <w:p w14:paraId="2E8A69F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37.3</w:t>
            </w:r>
          </w:p>
        </w:tc>
        <w:tc>
          <w:tcPr>
            <w:tcW w:w="475" w:type="pct"/>
            <w:tcBorders>
              <w:top w:val="nil"/>
              <w:left w:val="nil"/>
              <w:bottom w:val="nil"/>
              <w:right w:val="nil"/>
            </w:tcBorders>
            <w:shd w:val="clear" w:color="auto" w:fill="auto"/>
            <w:noWrap/>
            <w:vAlign w:val="center"/>
            <w:hideMark/>
          </w:tcPr>
          <w:p w14:paraId="0F0F644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12.8</w:t>
            </w:r>
          </w:p>
        </w:tc>
        <w:tc>
          <w:tcPr>
            <w:tcW w:w="438" w:type="pct"/>
            <w:tcBorders>
              <w:top w:val="nil"/>
              <w:left w:val="nil"/>
              <w:bottom w:val="nil"/>
              <w:right w:val="nil"/>
            </w:tcBorders>
            <w:shd w:val="clear" w:color="auto" w:fill="auto"/>
            <w:noWrap/>
            <w:vAlign w:val="center"/>
            <w:hideMark/>
          </w:tcPr>
          <w:p w14:paraId="5C859DFA" w14:textId="4564916C"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0D0A588A" w14:textId="30B22905"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1924201D" w14:textId="77777777" w:rsidTr="00696C1D">
        <w:trPr>
          <w:divId w:val="1275408776"/>
          <w:trHeight w:hRule="exact" w:val="225"/>
        </w:trPr>
        <w:tc>
          <w:tcPr>
            <w:tcW w:w="2629" w:type="pct"/>
            <w:tcBorders>
              <w:top w:val="nil"/>
              <w:left w:val="nil"/>
              <w:bottom w:val="nil"/>
              <w:right w:val="nil"/>
            </w:tcBorders>
            <w:shd w:val="clear" w:color="auto" w:fill="auto"/>
            <w:noWrap/>
            <w:vAlign w:val="bottom"/>
            <w:hideMark/>
          </w:tcPr>
          <w:p w14:paraId="731D8334" w14:textId="77777777" w:rsidR="008418D8" w:rsidRPr="008418D8" w:rsidRDefault="008418D8" w:rsidP="00F549DD">
            <w:pPr>
              <w:spacing w:before="0" w:after="0" w:line="240" w:lineRule="auto"/>
              <w:ind w:left="340"/>
              <w:rPr>
                <w:rFonts w:ascii="Arial" w:hAnsi="Arial" w:cs="Arial"/>
                <w:sz w:val="16"/>
                <w:szCs w:val="16"/>
              </w:rPr>
            </w:pPr>
            <w:r w:rsidRPr="008418D8">
              <w:rPr>
                <w:rFonts w:ascii="Arial" w:hAnsi="Arial" w:cs="Arial"/>
                <w:sz w:val="16"/>
                <w:szCs w:val="16"/>
              </w:rPr>
              <w:t>Growing Regions Program</w:t>
            </w:r>
          </w:p>
        </w:tc>
        <w:tc>
          <w:tcPr>
            <w:tcW w:w="510" w:type="pct"/>
            <w:tcBorders>
              <w:top w:val="nil"/>
              <w:left w:val="nil"/>
              <w:bottom w:val="nil"/>
              <w:right w:val="nil"/>
            </w:tcBorders>
            <w:shd w:val="clear" w:color="auto" w:fill="auto"/>
            <w:noWrap/>
            <w:vAlign w:val="center"/>
            <w:hideMark/>
          </w:tcPr>
          <w:p w14:paraId="4E3F50DC"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607.1</w:t>
            </w:r>
          </w:p>
        </w:tc>
        <w:tc>
          <w:tcPr>
            <w:tcW w:w="510" w:type="pct"/>
            <w:tcBorders>
              <w:top w:val="nil"/>
              <w:left w:val="nil"/>
              <w:bottom w:val="nil"/>
              <w:right w:val="nil"/>
            </w:tcBorders>
            <w:shd w:val="clear" w:color="000000" w:fill="E6F2FF"/>
            <w:noWrap/>
            <w:vAlign w:val="center"/>
            <w:hideMark/>
          </w:tcPr>
          <w:p w14:paraId="6E0DE235" w14:textId="4DAC1372"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auto" w:fill="auto"/>
            <w:noWrap/>
            <w:vAlign w:val="center"/>
            <w:hideMark/>
          </w:tcPr>
          <w:p w14:paraId="25AC06BD" w14:textId="1AEB3DC5"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538B4153" w14:textId="1026CB34"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2055DDA1" w14:textId="472167F4"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69E92583" w14:textId="77777777" w:rsidTr="00F549DD">
        <w:trPr>
          <w:divId w:val="1275408776"/>
          <w:trHeight w:hRule="exact" w:val="225"/>
        </w:trPr>
        <w:tc>
          <w:tcPr>
            <w:tcW w:w="2629" w:type="pct"/>
            <w:tcBorders>
              <w:top w:val="nil"/>
              <w:left w:val="nil"/>
              <w:bottom w:val="nil"/>
              <w:right w:val="nil"/>
            </w:tcBorders>
            <w:shd w:val="clear" w:color="auto" w:fill="auto"/>
            <w:noWrap/>
            <w:vAlign w:val="bottom"/>
            <w:hideMark/>
          </w:tcPr>
          <w:p w14:paraId="19F0BBF9" w14:textId="77777777" w:rsidR="008418D8" w:rsidRPr="008418D8" w:rsidRDefault="008418D8" w:rsidP="000258FC">
            <w:pPr>
              <w:spacing w:before="0" w:after="0" w:line="240" w:lineRule="auto"/>
              <w:ind w:left="340"/>
              <w:rPr>
                <w:rFonts w:ascii="Arial" w:hAnsi="Arial" w:cs="Arial"/>
                <w:sz w:val="16"/>
                <w:szCs w:val="16"/>
              </w:rPr>
            </w:pPr>
            <w:r w:rsidRPr="008418D8">
              <w:rPr>
                <w:rFonts w:ascii="Arial" w:hAnsi="Arial" w:cs="Arial"/>
                <w:sz w:val="16"/>
                <w:szCs w:val="16"/>
              </w:rPr>
              <w:t xml:space="preserve">Hillcrest Tragedy Memorial </w:t>
            </w:r>
          </w:p>
        </w:tc>
        <w:tc>
          <w:tcPr>
            <w:tcW w:w="510" w:type="pct"/>
            <w:tcBorders>
              <w:top w:val="nil"/>
              <w:left w:val="nil"/>
              <w:bottom w:val="nil"/>
              <w:right w:val="nil"/>
            </w:tcBorders>
            <w:shd w:val="clear" w:color="auto" w:fill="auto"/>
            <w:noWrap/>
            <w:vAlign w:val="center"/>
            <w:hideMark/>
          </w:tcPr>
          <w:p w14:paraId="43680537" w14:textId="2D52DE83"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510" w:type="pct"/>
            <w:tcBorders>
              <w:top w:val="nil"/>
              <w:left w:val="nil"/>
              <w:bottom w:val="nil"/>
              <w:right w:val="nil"/>
            </w:tcBorders>
            <w:shd w:val="clear" w:color="000000" w:fill="E6F2FF"/>
            <w:noWrap/>
            <w:vAlign w:val="center"/>
            <w:hideMark/>
          </w:tcPr>
          <w:p w14:paraId="089CECF2"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0.9</w:t>
            </w:r>
          </w:p>
        </w:tc>
        <w:tc>
          <w:tcPr>
            <w:tcW w:w="475" w:type="pct"/>
            <w:tcBorders>
              <w:top w:val="nil"/>
              <w:left w:val="nil"/>
              <w:bottom w:val="nil"/>
              <w:right w:val="nil"/>
            </w:tcBorders>
            <w:shd w:val="clear" w:color="auto" w:fill="auto"/>
            <w:noWrap/>
            <w:vAlign w:val="center"/>
            <w:hideMark/>
          </w:tcPr>
          <w:p w14:paraId="073AAADA" w14:textId="2BFA6377"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70B923BE" w14:textId="40A4ABD1"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099D12DC" w14:textId="729C81CD"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6190D513" w14:textId="77777777" w:rsidTr="000258FC">
        <w:trPr>
          <w:divId w:val="1275408776"/>
          <w:trHeight w:hRule="exact" w:val="225"/>
        </w:trPr>
        <w:tc>
          <w:tcPr>
            <w:tcW w:w="2629" w:type="pct"/>
            <w:tcBorders>
              <w:top w:val="nil"/>
              <w:left w:val="nil"/>
              <w:bottom w:val="nil"/>
              <w:right w:val="nil"/>
            </w:tcBorders>
            <w:shd w:val="clear" w:color="auto" w:fill="auto"/>
            <w:noWrap/>
            <w:vAlign w:val="bottom"/>
            <w:hideMark/>
          </w:tcPr>
          <w:p w14:paraId="3050F725" w14:textId="77777777" w:rsidR="008418D8" w:rsidRPr="008418D8" w:rsidRDefault="008418D8" w:rsidP="00DC6494">
            <w:pPr>
              <w:spacing w:before="0" w:after="0" w:line="240" w:lineRule="auto"/>
              <w:ind w:left="340"/>
              <w:rPr>
                <w:rFonts w:ascii="Arial" w:hAnsi="Arial" w:cs="Arial"/>
                <w:sz w:val="16"/>
                <w:szCs w:val="16"/>
              </w:rPr>
            </w:pPr>
            <w:r w:rsidRPr="008418D8">
              <w:rPr>
                <w:rFonts w:ascii="Arial" w:hAnsi="Arial" w:cs="Arial"/>
                <w:sz w:val="16"/>
                <w:szCs w:val="16"/>
              </w:rPr>
              <w:t xml:space="preserve">Hobart and Launceston – urban renewal </w:t>
            </w:r>
          </w:p>
        </w:tc>
        <w:tc>
          <w:tcPr>
            <w:tcW w:w="510" w:type="pct"/>
            <w:tcBorders>
              <w:top w:val="nil"/>
              <w:left w:val="nil"/>
              <w:bottom w:val="nil"/>
              <w:right w:val="nil"/>
            </w:tcBorders>
            <w:shd w:val="clear" w:color="auto" w:fill="auto"/>
            <w:noWrap/>
            <w:vAlign w:val="center"/>
            <w:hideMark/>
          </w:tcPr>
          <w:p w14:paraId="2D261724" w14:textId="77777777" w:rsidR="008418D8" w:rsidRPr="008418D8" w:rsidRDefault="008418D8" w:rsidP="008418D8">
            <w:pPr>
              <w:spacing w:before="0" w:after="0" w:line="240" w:lineRule="auto"/>
              <w:ind w:firstLineChars="200" w:firstLine="320"/>
              <w:rPr>
                <w:rFonts w:ascii="Arial" w:hAnsi="Arial" w:cs="Arial"/>
                <w:sz w:val="16"/>
                <w:szCs w:val="16"/>
              </w:rPr>
            </w:pPr>
          </w:p>
        </w:tc>
        <w:tc>
          <w:tcPr>
            <w:tcW w:w="510" w:type="pct"/>
            <w:tcBorders>
              <w:top w:val="nil"/>
              <w:left w:val="nil"/>
              <w:bottom w:val="nil"/>
              <w:right w:val="nil"/>
            </w:tcBorders>
            <w:shd w:val="clear" w:color="000000" w:fill="E6F2FF"/>
            <w:noWrap/>
            <w:vAlign w:val="center"/>
            <w:hideMark/>
          </w:tcPr>
          <w:p w14:paraId="29528B9C"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 </w:t>
            </w:r>
          </w:p>
        </w:tc>
        <w:tc>
          <w:tcPr>
            <w:tcW w:w="475" w:type="pct"/>
            <w:tcBorders>
              <w:top w:val="nil"/>
              <w:left w:val="nil"/>
              <w:bottom w:val="nil"/>
              <w:right w:val="nil"/>
            </w:tcBorders>
            <w:shd w:val="clear" w:color="auto" w:fill="auto"/>
            <w:noWrap/>
            <w:vAlign w:val="center"/>
            <w:hideMark/>
          </w:tcPr>
          <w:p w14:paraId="5EC296BE" w14:textId="77777777" w:rsidR="008418D8" w:rsidRPr="008418D8" w:rsidRDefault="008418D8" w:rsidP="008418D8">
            <w:pPr>
              <w:spacing w:before="0" w:after="0" w:line="240" w:lineRule="auto"/>
              <w:jc w:val="right"/>
              <w:rPr>
                <w:rFonts w:ascii="Arial" w:hAnsi="Arial" w:cs="Arial"/>
                <w:sz w:val="16"/>
                <w:szCs w:val="16"/>
              </w:rPr>
            </w:pPr>
          </w:p>
        </w:tc>
        <w:tc>
          <w:tcPr>
            <w:tcW w:w="438" w:type="pct"/>
            <w:tcBorders>
              <w:top w:val="nil"/>
              <w:left w:val="nil"/>
              <w:bottom w:val="nil"/>
              <w:right w:val="nil"/>
            </w:tcBorders>
            <w:shd w:val="clear" w:color="auto" w:fill="auto"/>
            <w:noWrap/>
            <w:vAlign w:val="center"/>
            <w:hideMark/>
          </w:tcPr>
          <w:p w14:paraId="6A1DE444" w14:textId="77777777" w:rsidR="008418D8" w:rsidRPr="008418D8" w:rsidRDefault="008418D8" w:rsidP="008418D8">
            <w:pPr>
              <w:spacing w:before="0" w:after="0" w:line="240" w:lineRule="auto"/>
              <w:jc w:val="right"/>
              <w:rPr>
                <w:rFonts w:ascii="Times New Roman" w:hAnsi="Times New Roman"/>
                <w:sz w:val="20"/>
              </w:rPr>
            </w:pPr>
          </w:p>
        </w:tc>
        <w:tc>
          <w:tcPr>
            <w:tcW w:w="438" w:type="pct"/>
            <w:tcBorders>
              <w:top w:val="nil"/>
              <w:left w:val="nil"/>
              <w:bottom w:val="nil"/>
              <w:right w:val="nil"/>
            </w:tcBorders>
            <w:shd w:val="clear" w:color="auto" w:fill="auto"/>
            <w:noWrap/>
            <w:vAlign w:val="center"/>
            <w:hideMark/>
          </w:tcPr>
          <w:p w14:paraId="17CAFE77" w14:textId="77777777" w:rsidR="008418D8" w:rsidRPr="008418D8" w:rsidRDefault="008418D8" w:rsidP="008418D8">
            <w:pPr>
              <w:spacing w:before="0" w:after="0" w:line="240" w:lineRule="auto"/>
              <w:jc w:val="right"/>
              <w:rPr>
                <w:rFonts w:ascii="Times New Roman" w:hAnsi="Times New Roman"/>
                <w:sz w:val="20"/>
              </w:rPr>
            </w:pPr>
          </w:p>
        </w:tc>
      </w:tr>
      <w:tr w:rsidR="008418D8" w:rsidRPr="008418D8" w14:paraId="4E4F67B7" w14:textId="77777777" w:rsidTr="00DC6494">
        <w:trPr>
          <w:divId w:val="1275408776"/>
          <w:trHeight w:hRule="exact" w:val="225"/>
        </w:trPr>
        <w:tc>
          <w:tcPr>
            <w:tcW w:w="2629" w:type="pct"/>
            <w:tcBorders>
              <w:top w:val="nil"/>
              <w:left w:val="nil"/>
              <w:bottom w:val="nil"/>
              <w:right w:val="nil"/>
            </w:tcBorders>
            <w:shd w:val="clear" w:color="auto" w:fill="auto"/>
            <w:noWrap/>
            <w:vAlign w:val="bottom"/>
            <w:hideMark/>
          </w:tcPr>
          <w:p w14:paraId="0C4B1C70" w14:textId="3D5D2C45" w:rsidR="008418D8" w:rsidRPr="008418D8" w:rsidRDefault="008418D8" w:rsidP="009F33E7">
            <w:pPr>
              <w:spacing w:before="0" w:after="0" w:line="240" w:lineRule="auto"/>
              <w:ind w:left="510"/>
              <w:rPr>
                <w:rFonts w:ascii="Arial" w:hAnsi="Arial" w:cs="Arial"/>
                <w:sz w:val="16"/>
                <w:szCs w:val="16"/>
              </w:rPr>
            </w:pPr>
            <w:r w:rsidRPr="008418D8">
              <w:rPr>
                <w:rFonts w:ascii="Arial" w:hAnsi="Arial" w:cs="Arial"/>
                <w:sz w:val="16"/>
                <w:szCs w:val="16"/>
              </w:rPr>
              <w:t>co</w:t>
            </w:r>
            <w:r w:rsidR="00EB037C">
              <w:rPr>
                <w:rFonts w:ascii="Arial" w:hAnsi="Arial" w:cs="Arial"/>
                <w:sz w:val="16"/>
                <w:szCs w:val="16"/>
              </w:rPr>
              <w:noBreakHyphen/>
            </w:r>
            <w:r w:rsidRPr="008418D8">
              <w:rPr>
                <w:rFonts w:ascii="Arial" w:hAnsi="Arial" w:cs="Arial"/>
                <w:sz w:val="16"/>
                <w:szCs w:val="16"/>
              </w:rPr>
              <w:t>investments</w:t>
            </w:r>
          </w:p>
        </w:tc>
        <w:tc>
          <w:tcPr>
            <w:tcW w:w="510" w:type="pct"/>
            <w:tcBorders>
              <w:top w:val="nil"/>
              <w:left w:val="nil"/>
              <w:bottom w:val="nil"/>
              <w:right w:val="nil"/>
            </w:tcBorders>
            <w:shd w:val="clear" w:color="auto" w:fill="auto"/>
            <w:noWrap/>
            <w:vAlign w:val="center"/>
            <w:hideMark/>
          </w:tcPr>
          <w:p w14:paraId="388EA2B2"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8.0</w:t>
            </w:r>
          </w:p>
        </w:tc>
        <w:tc>
          <w:tcPr>
            <w:tcW w:w="510" w:type="pct"/>
            <w:tcBorders>
              <w:top w:val="nil"/>
              <w:left w:val="nil"/>
              <w:bottom w:val="nil"/>
              <w:right w:val="nil"/>
            </w:tcBorders>
            <w:shd w:val="clear" w:color="000000" w:fill="E6F2FF"/>
            <w:noWrap/>
            <w:vAlign w:val="center"/>
            <w:hideMark/>
          </w:tcPr>
          <w:p w14:paraId="53044E5F"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95.6</w:t>
            </w:r>
          </w:p>
        </w:tc>
        <w:tc>
          <w:tcPr>
            <w:tcW w:w="475" w:type="pct"/>
            <w:tcBorders>
              <w:top w:val="nil"/>
              <w:left w:val="nil"/>
              <w:bottom w:val="nil"/>
              <w:right w:val="nil"/>
            </w:tcBorders>
            <w:shd w:val="clear" w:color="auto" w:fill="auto"/>
            <w:noWrap/>
            <w:vAlign w:val="center"/>
            <w:hideMark/>
          </w:tcPr>
          <w:p w14:paraId="673F65D4"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136.4</w:t>
            </w:r>
          </w:p>
        </w:tc>
        <w:tc>
          <w:tcPr>
            <w:tcW w:w="438" w:type="pct"/>
            <w:tcBorders>
              <w:top w:val="nil"/>
              <w:left w:val="nil"/>
              <w:bottom w:val="nil"/>
              <w:right w:val="nil"/>
            </w:tcBorders>
            <w:shd w:val="clear" w:color="auto" w:fill="auto"/>
            <w:noWrap/>
            <w:vAlign w:val="center"/>
            <w:hideMark/>
          </w:tcPr>
          <w:p w14:paraId="0632759F"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60.0</w:t>
            </w:r>
          </w:p>
        </w:tc>
        <w:tc>
          <w:tcPr>
            <w:tcW w:w="438" w:type="pct"/>
            <w:tcBorders>
              <w:top w:val="nil"/>
              <w:left w:val="nil"/>
              <w:bottom w:val="nil"/>
              <w:right w:val="nil"/>
            </w:tcBorders>
            <w:shd w:val="clear" w:color="auto" w:fill="auto"/>
            <w:noWrap/>
            <w:vAlign w:val="center"/>
            <w:hideMark/>
          </w:tcPr>
          <w:p w14:paraId="58D7150D" w14:textId="2DA4E5DF"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375ED462" w14:textId="77777777" w:rsidTr="009F33E7">
        <w:trPr>
          <w:divId w:val="1275408776"/>
          <w:trHeight w:hRule="exact" w:val="225"/>
        </w:trPr>
        <w:tc>
          <w:tcPr>
            <w:tcW w:w="2629" w:type="pct"/>
            <w:tcBorders>
              <w:top w:val="nil"/>
              <w:left w:val="nil"/>
              <w:bottom w:val="nil"/>
              <w:right w:val="nil"/>
            </w:tcBorders>
            <w:shd w:val="clear" w:color="auto" w:fill="auto"/>
            <w:noWrap/>
            <w:vAlign w:val="bottom"/>
            <w:hideMark/>
          </w:tcPr>
          <w:p w14:paraId="574AC912" w14:textId="77777777" w:rsidR="008418D8" w:rsidRPr="008418D8" w:rsidRDefault="008418D8" w:rsidP="001C0173">
            <w:pPr>
              <w:spacing w:before="0" w:after="0" w:line="240" w:lineRule="auto"/>
              <w:ind w:left="340"/>
              <w:rPr>
                <w:rFonts w:ascii="Arial" w:hAnsi="Arial" w:cs="Arial"/>
                <w:sz w:val="16"/>
                <w:szCs w:val="16"/>
              </w:rPr>
            </w:pPr>
            <w:r w:rsidRPr="008418D8">
              <w:rPr>
                <w:rFonts w:ascii="Arial" w:hAnsi="Arial" w:cs="Arial"/>
                <w:sz w:val="16"/>
                <w:szCs w:val="16"/>
              </w:rPr>
              <w:t>Hunter region – supporting clean energy</w:t>
            </w:r>
          </w:p>
        </w:tc>
        <w:tc>
          <w:tcPr>
            <w:tcW w:w="510" w:type="pct"/>
            <w:tcBorders>
              <w:top w:val="nil"/>
              <w:left w:val="nil"/>
              <w:bottom w:val="nil"/>
              <w:right w:val="nil"/>
            </w:tcBorders>
            <w:shd w:val="clear" w:color="auto" w:fill="auto"/>
            <w:noWrap/>
            <w:vAlign w:val="center"/>
            <w:hideMark/>
          </w:tcPr>
          <w:p w14:paraId="6B109F7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11.9</w:t>
            </w:r>
          </w:p>
        </w:tc>
        <w:tc>
          <w:tcPr>
            <w:tcW w:w="510" w:type="pct"/>
            <w:tcBorders>
              <w:top w:val="nil"/>
              <w:left w:val="nil"/>
              <w:bottom w:val="nil"/>
              <w:right w:val="nil"/>
            </w:tcBorders>
            <w:shd w:val="clear" w:color="000000" w:fill="E6F2FF"/>
            <w:noWrap/>
            <w:vAlign w:val="center"/>
            <w:hideMark/>
          </w:tcPr>
          <w:p w14:paraId="77C26F9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40.0</w:t>
            </w:r>
          </w:p>
        </w:tc>
        <w:tc>
          <w:tcPr>
            <w:tcW w:w="475" w:type="pct"/>
            <w:tcBorders>
              <w:top w:val="nil"/>
              <w:left w:val="nil"/>
              <w:bottom w:val="nil"/>
              <w:right w:val="nil"/>
            </w:tcBorders>
            <w:shd w:val="clear" w:color="auto" w:fill="auto"/>
            <w:noWrap/>
            <w:vAlign w:val="center"/>
            <w:hideMark/>
          </w:tcPr>
          <w:p w14:paraId="794012A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48.1</w:t>
            </w:r>
          </w:p>
        </w:tc>
        <w:tc>
          <w:tcPr>
            <w:tcW w:w="438" w:type="pct"/>
            <w:tcBorders>
              <w:top w:val="nil"/>
              <w:left w:val="nil"/>
              <w:bottom w:val="nil"/>
              <w:right w:val="nil"/>
            </w:tcBorders>
            <w:shd w:val="clear" w:color="auto" w:fill="auto"/>
            <w:noWrap/>
            <w:vAlign w:val="center"/>
            <w:hideMark/>
          </w:tcPr>
          <w:p w14:paraId="2A17806F" w14:textId="44EB1CE8"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62A6E2FC" w14:textId="1FC3A832"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247F2EC5" w14:textId="77777777" w:rsidTr="001C0173">
        <w:trPr>
          <w:divId w:val="1275408776"/>
          <w:trHeight w:hRule="exact" w:val="225"/>
        </w:trPr>
        <w:tc>
          <w:tcPr>
            <w:tcW w:w="2629" w:type="pct"/>
            <w:tcBorders>
              <w:top w:val="nil"/>
              <w:left w:val="nil"/>
              <w:bottom w:val="nil"/>
              <w:right w:val="nil"/>
            </w:tcBorders>
            <w:shd w:val="clear" w:color="auto" w:fill="auto"/>
            <w:noWrap/>
            <w:vAlign w:val="bottom"/>
            <w:hideMark/>
          </w:tcPr>
          <w:p w14:paraId="4C069096" w14:textId="77777777" w:rsidR="008418D8" w:rsidRPr="008418D8" w:rsidRDefault="008418D8" w:rsidP="005D0333">
            <w:pPr>
              <w:spacing w:before="0" w:after="0" w:line="240" w:lineRule="auto"/>
              <w:ind w:left="340"/>
              <w:rPr>
                <w:rFonts w:ascii="Arial" w:hAnsi="Arial" w:cs="Arial"/>
                <w:sz w:val="16"/>
                <w:szCs w:val="16"/>
              </w:rPr>
            </w:pPr>
            <w:r w:rsidRPr="008418D8">
              <w:rPr>
                <w:rFonts w:ascii="Arial" w:hAnsi="Arial" w:cs="Arial"/>
                <w:sz w:val="16"/>
                <w:szCs w:val="16"/>
              </w:rPr>
              <w:t xml:space="preserve">Launceston City Deal </w:t>
            </w:r>
          </w:p>
        </w:tc>
        <w:tc>
          <w:tcPr>
            <w:tcW w:w="510" w:type="pct"/>
            <w:tcBorders>
              <w:top w:val="nil"/>
              <w:left w:val="nil"/>
              <w:bottom w:val="nil"/>
              <w:right w:val="nil"/>
            </w:tcBorders>
            <w:shd w:val="clear" w:color="auto" w:fill="auto"/>
            <w:noWrap/>
            <w:vAlign w:val="center"/>
            <w:hideMark/>
          </w:tcPr>
          <w:p w14:paraId="32E5B44B"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7.5</w:t>
            </w:r>
          </w:p>
        </w:tc>
        <w:tc>
          <w:tcPr>
            <w:tcW w:w="510" w:type="pct"/>
            <w:tcBorders>
              <w:top w:val="nil"/>
              <w:left w:val="nil"/>
              <w:bottom w:val="nil"/>
              <w:right w:val="nil"/>
            </w:tcBorders>
            <w:shd w:val="clear" w:color="000000" w:fill="E6F2FF"/>
            <w:noWrap/>
            <w:vAlign w:val="center"/>
            <w:hideMark/>
          </w:tcPr>
          <w:p w14:paraId="31426701"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w:t>
            </w:r>
          </w:p>
        </w:tc>
        <w:tc>
          <w:tcPr>
            <w:tcW w:w="475" w:type="pct"/>
            <w:tcBorders>
              <w:top w:val="nil"/>
              <w:left w:val="nil"/>
              <w:bottom w:val="nil"/>
              <w:right w:val="nil"/>
            </w:tcBorders>
            <w:shd w:val="clear" w:color="auto" w:fill="auto"/>
            <w:noWrap/>
            <w:vAlign w:val="center"/>
            <w:hideMark/>
          </w:tcPr>
          <w:p w14:paraId="5B766F52"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2.1</w:t>
            </w:r>
          </w:p>
        </w:tc>
        <w:tc>
          <w:tcPr>
            <w:tcW w:w="438" w:type="pct"/>
            <w:tcBorders>
              <w:top w:val="nil"/>
              <w:left w:val="nil"/>
              <w:bottom w:val="nil"/>
              <w:right w:val="nil"/>
            </w:tcBorders>
            <w:shd w:val="clear" w:color="auto" w:fill="auto"/>
            <w:noWrap/>
            <w:vAlign w:val="center"/>
            <w:hideMark/>
          </w:tcPr>
          <w:p w14:paraId="69999473" w14:textId="30396E48"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43E0DCB0" w14:textId="473500BE"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06E57E3F" w14:textId="77777777" w:rsidTr="005D0333">
        <w:trPr>
          <w:divId w:val="1275408776"/>
          <w:trHeight w:hRule="exact" w:val="225"/>
        </w:trPr>
        <w:tc>
          <w:tcPr>
            <w:tcW w:w="2629" w:type="pct"/>
            <w:tcBorders>
              <w:top w:val="nil"/>
              <w:left w:val="nil"/>
              <w:bottom w:val="nil"/>
              <w:right w:val="nil"/>
            </w:tcBorders>
            <w:shd w:val="clear" w:color="auto" w:fill="auto"/>
            <w:noWrap/>
            <w:vAlign w:val="bottom"/>
            <w:hideMark/>
          </w:tcPr>
          <w:p w14:paraId="3E320572" w14:textId="77777777" w:rsidR="008418D8" w:rsidRPr="008418D8" w:rsidRDefault="008418D8" w:rsidP="00473EB3">
            <w:pPr>
              <w:spacing w:before="0" w:after="0" w:line="240" w:lineRule="auto"/>
              <w:ind w:left="340"/>
              <w:rPr>
                <w:rFonts w:ascii="Arial" w:hAnsi="Arial" w:cs="Arial"/>
                <w:sz w:val="16"/>
                <w:szCs w:val="16"/>
              </w:rPr>
            </w:pPr>
            <w:r w:rsidRPr="008418D8">
              <w:rPr>
                <w:rFonts w:ascii="Arial" w:hAnsi="Arial" w:cs="Arial"/>
                <w:sz w:val="16"/>
                <w:szCs w:val="16"/>
              </w:rPr>
              <w:t>Local Roads and Community Infrastructure</w:t>
            </w:r>
          </w:p>
        </w:tc>
        <w:tc>
          <w:tcPr>
            <w:tcW w:w="510" w:type="pct"/>
            <w:tcBorders>
              <w:top w:val="nil"/>
              <w:left w:val="nil"/>
              <w:bottom w:val="nil"/>
              <w:right w:val="nil"/>
            </w:tcBorders>
            <w:shd w:val="clear" w:color="auto" w:fill="auto"/>
            <w:noWrap/>
            <w:vAlign w:val="center"/>
            <w:hideMark/>
          </w:tcPr>
          <w:p w14:paraId="2007C40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572.5</w:t>
            </w:r>
          </w:p>
        </w:tc>
        <w:tc>
          <w:tcPr>
            <w:tcW w:w="510" w:type="pct"/>
            <w:tcBorders>
              <w:top w:val="nil"/>
              <w:left w:val="nil"/>
              <w:bottom w:val="nil"/>
              <w:right w:val="nil"/>
            </w:tcBorders>
            <w:shd w:val="clear" w:color="000000" w:fill="E6F2FF"/>
            <w:noWrap/>
            <w:vAlign w:val="center"/>
            <w:hideMark/>
          </w:tcPr>
          <w:p w14:paraId="64F708D1"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265.1</w:t>
            </w:r>
          </w:p>
        </w:tc>
        <w:tc>
          <w:tcPr>
            <w:tcW w:w="475" w:type="pct"/>
            <w:tcBorders>
              <w:top w:val="nil"/>
              <w:left w:val="nil"/>
              <w:bottom w:val="nil"/>
              <w:right w:val="nil"/>
            </w:tcBorders>
            <w:shd w:val="clear" w:color="auto" w:fill="auto"/>
            <w:noWrap/>
            <w:vAlign w:val="center"/>
            <w:hideMark/>
          </w:tcPr>
          <w:p w14:paraId="741A2B70" w14:textId="27669E06"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2B016F02" w14:textId="0C882DB8"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710C7B5C" w14:textId="65236B64"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1EC07BF2" w14:textId="77777777" w:rsidTr="00473EB3">
        <w:trPr>
          <w:divId w:val="1275408776"/>
          <w:trHeight w:hRule="exact" w:val="225"/>
        </w:trPr>
        <w:tc>
          <w:tcPr>
            <w:tcW w:w="2629" w:type="pct"/>
            <w:tcBorders>
              <w:top w:val="nil"/>
              <w:left w:val="nil"/>
              <w:bottom w:val="nil"/>
              <w:right w:val="nil"/>
            </w:tcBorders>
            <w:shd w:val="clear" w:color="auto" w:fill="auto"/>
            <w:noWrap/>
            <w:vAlign w:val="bottom"/>
            <w:hideMark/>
          </w:tcPr>
          <w:p w14:paraId="2D28FA40" w14:textId="77777777" w:rsidR="008418D8" w:rsidRPr="008418D8" w:rsidRDefault="008418D8" w:rsidP="00057947">
            <w:pPr>
              <w:spacing w:before="0" w:after="0" w:line="240" w:lineRule="auto"/>
              <w:ind w:left="340"/>
              <w:rPr>
                <w:rFonts w:ascii="Arial" w:hAnsi="Arial" w:cs="Arial"/>
                <w:sz w:val="16"/>
                <w:szCs w:val="16"/>
              </w:rPr>
            </w:pPr>
            <w:r w:rsidRPr="008418D8">
              <w:rPr>
                <w:rFonts w:ascii="Arial" w:hAnsi="Arial" w:cs="Arial"/>
                <w:sz w:val="16"/>
                <w:szCs w:val="16"/>
              </w:rPr>
              <w:t>National Capital Functions Program</w:t>
            </w:r>
          </w:p>
        </w:tc>
        <w:tc>
          <w:tcPr>
            <w:tcW w:w="510" w:type="pct"/>
            <w:tcBorders>
              <w:top w:val="nil"/>
              <w:left w:val="nil"/>
              <w:bottom w:val="nil"/>
              <w:right w:val="nil"/>
            </w:tcBorders>
            <w:shd w:val="clear" w:color="auto" w:fill="auto"/>
            <w:noWrap/>
            <w:vAlign w:val="center"/>
            <w:hideMark/>
          </w:tcPr>
          <w:p w14:paraId="1815280B"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1.6</w:t>
            </w:r>
          </w:p>
        </w:tc>
        <w:tc>
          <w:tcPr>
            <w:tcW w:w="510" w:type="pct"/>
            <w:tcBorders>
              <w:top w:val="nil"/>
              <w:left w:val="nil"/>
              <w:bottom w:val="nil"/>
              <w:right w:val="nil"/>
            </w:tcBorders>
            <w:shd w:val="clear" w:color="000000" w:fill="E6F2FF"/>
            <w:noWrap/>
            <w:vAlign w:val="center"/>
            <w:hideMark/>
          </w:tcPr>
          <w:p w14:paraId="7EADE9B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1.7</w:t>
            </w:r>
          </w:p>
        </w:tc>
        <w:tc>
          <w:tcPr>
            <w:tcW w:w="475" w:type="pct"/>
            <w:tcBorders>
              <w:top w:val="nil"/>
              <w:left w:val="nil"/>
              <w:bottom w:val="nil"/>
              <w:right w:val="nil"/>
            </w:tcBorders>
            <w:shd w:val="clear" w:color="auto" w:fill="auto"/>
            <w:noWrap/>
            <w:vAlign w:val="center"/>
            <w:hideMark/>
          </w:tcPr>
          <w:p w14:paraId="70EBE266"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1.7</w:t>
            </w:r>
          </w:p>
        </w:tc>
        <w:tc>
          <w:tcPr>
            <w:tcW w:w="438" w:type="pct"/>
            <w:tcBorders>
              <w:top w:val="nil"/>
              <w:left w:val="nil"/>
              <w:bottom w:val="nil"/>
              <w:right w:val="nil"/>
            </w:tcBorders>
            <w:shd w:val="clear" w:color="auto" w:fill="auto"/>
            <w:noWrap/>
            <w:vAlign w:val="center"/>
            <w:hideMark/>
          </w:tcPr>
          <w:p w14:paraId="245969D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1.8</w:t>
            </w:r>
          </w:p>
        </w:tc>
        <w:tc>
          <w:tcPr>
            <w:tcW w:w="438" w:type="pct"/>
            <w:tcBorders>
              <w:top w:val="nil"/>
              <w:left w:val="nil"/>
              <w:bottom w:val="nil"/>
              <w:right w:val="nil"/>
            </w:tcBorders>
            <w:shd w:val="clear" w:color="auto" w:fill="auto"/>
            <w:noWrap/>
            <w:vAlign w:val="center"/>
            <w:hideMark/>
          </w:tcPr>
          <w:p w14:paraId="153EA158"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1.8</w:t>
            </w:r>
          </w:p>
        </w:tc>
      </w:tr>
      <w:tr w:rsidR="008418D8" w:rsidRPr="008418D8" w14:paraId="53F42B89" w14:textId="77777777" w:rsidTr="00057947">
        <w:trPr>
          <w:divId w:val="1275408776"/>
          <w:trHeight w:hRule="exact" w:val="225"/>
        </w:trPr>
        <w:tc>
          <w:tcPr>
            <w:tcW w:w="2629" w:type="pct"/>
            <w:tcBorders>
              <w:top w:val="nil"/>
              <w:left w:val="nil"/>
              <w:bottom w:val="nil"/>
              <w:right w:val="nil"/>
            </w:tcBorders>
            <w:shd w:val="clear" w:color="auto" w:fill="auto"/>
            <w:noWrap/>
            <w:vAlign w:val="bottom"/>
            <w:hideMark/>
          </w:tcPr>
          <w:p w14:paraId="595FB79F" w14:textId="77777777" w:rsidR="008418D8" w:rsidRPr="008418D8" w:rsidRDefault="008418D8" w:rsidP="006D5321">
            <w:pPr>
              <w:spacing w:before="0" w:after="0" w:line="240" w:lineRule="auto"/>
              <w:ind w:left="340"/>
              <w:rPr>
                <w:rFonts w:ascii="Arial" w:hAnsi="Arial" w:cs="Arial"/>
                <w:sz w:val="16"/>
                <w:szCs w:val="16"/>
              </w:rPr>
            </w:pPr>
            <w:r w:rsidRPr="008418D8">
              <w:rPr>
                <w:rFonts w:ascii="Arial" w:hAnsi="Arial" w:cs="Arial"/>
                <w:sz w:val="16"/>
                <w:szCs w:val="16"/>
              </w:rPr>
              <w:t>National Water Grid Fund</w:t>
            </w:r>
          </w:p>
        </w:tc>
        <w:tc>
          <w:tcPr>
            <w:tcW w:w="510" w:type="pct"/>
            <w:tcBorders>
              <w:top w:val="nil"/>
              <w:left w:val="nil"/>
              <w:bottom w:val="nil"/>
              <w:right w:val="nil"/>
            </w:tcBorders>
            <w:shd w:val="clear" w:color="auto" w:fill="auto"/>
            <w:noWrap/>
            <w:vAlign w:val="center"/>
            <w:hideMark/>
          </w:tcPr>
          <w:p w14:paraId="48143E41"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537.6</w:t>
            </w:r>
          </w:p>
        </w:tc>
        <w:tc>
          <w:tcPr>
            <w:tcW w:w="510" w:type="pct"/>
            <w:tcBorders>
              <w:top w:val="nil"/>
              <w:left w:val="nil"/>
              <w:bottom w:val="nil"/>
              <w:right w:val="nil"/>
            </w:tcBorders>
            <w:shd w:val="clear" w:color="000000" w:fill="E6F2FF"/>
            <w:noWrap/>
            <w:vAlign w:val="center"/>
            <w:hideMark/>
          </w:tcPr>
          <w:p w14:paraId="4BA5283E"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489.1</w:t>
            </w:r>
          </w:p>
        </w:tc>
        <w:tc>
          <w:tcPr>
            <w:tcW w:w="475" w:type="pct"/>
            <w:tcBorders>
              <w:top w:val="nil"/>
              <w:left w:val="nil"/>
              <w:bottom w:val="nil"/>
              <w:right w:val="nil"/>
            </w:tcBorders>
            <w:shd w:val="clear" w:color="auto" w:fill="auto"/>
            <w:noWrap/>
            <w:vAlign w:val="center"/>
            <w:hideMark/>
          </w:tcPr>
          <w:p w14:paraId="1A05AA31"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291.6</w:t>
            </w:r>
          </w:p>
        </w:tc>
        <w:tc>
          <w:tcPr>
            <w:tcW w:w="438" w:type="pct"/>
            <w:tcBorders>
              <w:top w:val="nil"/>
              <w:left w:val="nil"/>
              <w:bottom w:val="nil"/>
              <w:right w:val="nil"/>
            </w:tcBorders>
            <w:shd w:val="clear" w:color="auto" w:fill="auto"/>
            <w:noWrap/>
            <w:vAlign w:val="center"/>
            <w:hideMark/>
          </w:tcPr>
          <w:p w14:paraId="665EE135"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114.8</w:t>
            </w:r>
          </w:p>
        </w:tc>
        <w:tc>
          <w:tcPr>
            <w:tcW w:w="438" w:type="pct"/>
            <w:tcBorders>
              <w:top w:val="nil"/>
              <w:left w:val="nil"/>
              <w:bottom w:val="nil"/>
              <w:right w:val="nil"/>
            </w:tcBorders>
            <w:shd w:val="clear" w:color="auto" w:fill="auto"/>
            <w:noWrap/>
            <w:vAlign w:val="center"/>
            <w:hideMark/>
          </w:tcPr>
          <w:p w14:paraId="60F28C1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176.9</w:t>
            </w:r>
          </w:p>
        </w:tc>
      </w:tr>
      <w:tr w:rsidR="008418D8" w:rsidRPr="008418D8" w14:paraId="4CFA2ECE" w14:textId="77777777" w:rsidTr="006D5321">
        <w:trPr>
          <w:divId w:val="1275408776"/>
          <w:trHeight w:hRule="exact" w:val="225"/>
        </w:trPr>
        <w:tc>
          <w:tcPr>
            <w:tcW w:w="2629" w:type="pct"/>
            <w:tcBorders>
              <w:top w:val="nil"/>
              <w:left w:val="nil"/>
              <w:bottom w:val="nil"/>
              <w:right w:val="nil"/>
            </w:tcBorders>
            <w:shd w:val="clear" w:color="auto" w:fill="auto"/>
            <w:noWrap/>
            <w:vAlign w:val="bottom"/>
            <w:hideMark/>
          </w:tcPr>
          <w:p w14:paraId="59370BEC" w14:textId="77777777" w:rsidR="008418D8" w:rsidRPr="008418D8" w:rsidRDefault="008418D8" w:rsidP="0051282D">
            <w:pPr>
              <w:spacing w:before="0" w:after="0" w:line="240" w:lineRule="auto"/>
              <w:ind w:left="340"/>
              <w:rPr>
                <w:rFonts w:ascii="Arial" w:hAnsi="Arial" w:cs="Arial"/>
                <w:sz w:val="16"/>
                <w:szCs w:val="16"/>
              </w:rPr>
            </w:pPr>
            <w:r w:rsidRPr="008418D8">
              <w:rPr>
                <w:rFonts w:ascii="Arial" w:hAnsi="Arial" w:cs="Arial"/>
                <w:sz w:val="16"/>
                <w:szCs w:val="16"/>
              </w:rPr>
              <w:t>Perth Aboriginal Cultural Centre</w:t>
            </w:r>
          </w:p>
        </w:tc>
        <w:tc>
          <w:tcPr>
            <w:tcW w:w="510" w:type="pct"/>
            <w:tcBorders>
              <w:top w:val="nil"/>
              <w:left w:val="nil"/>
              <w:bottom w:val="nil"/>
              <w:right w:val="nil"/>
            </w:tcBorders>
            <w:shd w:val="clear" w:color="auto" w:fill="auto"/>
            <w:noWrap/>
            <w:vAlign w:val="center"/>
            <w:hideMark/>
          </w:tcPr>
          <w:p w14:paraId="2FD13ED1"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10.0</w:t>
            </w:r>
          </w:p>
        </w:tc>
        <w:tc>
          <w:tcPr>
            <w:tcW w:w="510" w:type="pct"/>
            <w:tcBorders>
              <w:top w:val="nil"/>
              <w:left w:val="nil"/>
              <w:bottom w:val="nil"/>
              <w:right w:val="nil"/>
            </w:tcBorders>
            <w:shd w:val="clear" w:color="000000" w:fill="E6F2FF"/>
            <w:noWrap/>
            <w:vAlign w:val="center"/>
            <w:hideMark/>
          </w:tcPr>
          <w:p w14:paraId="0963A8DA"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20.0</w:t>
            </w:r>
          </w:p>
        </w:tc>
        <w:tc>
          <w:tcPr>
            <w:tcW w:w="475" w:type="pct"/>
            <w:tcBorders>
              <w:top w:val="nil"/>
              <w:left w:val="nil"/>
              <w:bottom w:val="nil"/>
              <w:right w:val="nil"/>
            </w:tcBorders>
            <w:shd w:val="clear" w:color="auto" w:fill="auto"/>
            <w:noWrap/>
            <w:vAlign w:val="center"/>
            <w:hideMark/>
          </w:tcPr>
          <w:p w14:paraId="4F516D44"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20.0</w:t>
            </w:r>
          </w:p>
        </w:tc>
        <w:tc>
          <w:tcPr>
            <w:tcW w:w="438" w:type="pct"/>
            <w:tcBorders>
              <w:top w:val="nil"/>
              <w:left w:val="nil"/>
              <w:bottom w:val="nil"/>
              <w:right w:val="nil"/>
            </w:tcBorders>
            <w:shd w:val="clear" w:color="auto" w:fill="auto"/>
            <w:noWrap/>
            <w:vAlign w:val="center"/>
            <w:hideMark/>
          </w:tcPr>
          <w:p w14:paraId="01D99AC8" w14:textId="7DF513EC"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c>
          <w:tcPr>
            <w:tcW w:w="438" w:type="pct"/>
            <w:tcBorders>
              <w:top w:val="nil"/>
              <w:left w:val="nil"/>
              <w:bottom w:val="nil"/>
              <w:right w:val="nil"/>
            </w:tcBorders>
            <w:shd w:val="clear" w:color="auto" w:fill="auto"/>
            <w:noWrap/>
            <w:vAlign w:val="center"/>
            <w:hideMark/>
          </w:tcPr>
          <w:p w14:paraId="14138C4D" w14:textId="29EF895A"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r w:rsidR="008418D8" w:rsidRPr="008418D8" w14:paraId="2A972BA4" w14:textId="77777777" w:rsidTr="0051282D">
        <w:trPr>
          <w:divId w:val="1275408776"/>
          <w:trHeight w:hRule="exact" w:val="225"/>
        </w:trPr>
        <w:tc>
          <w:tcPr>
            <w:tcW w:w="2629" w:type="pct"/>
            <w:tcBorders>
              <w:top w:val="nil"/>
              <w:left w:val="nil"/>
              <w:bottom w:val="single" w:sz="4" w:space="0" w:color="293F5B"/>
              <w:right w:val="nil"/>
            </w:tcBorders>
            <w:shd w:val="clear" w:color="auto" w:fill="auto"/>
            <w:noWrap/>
            <w:vAlign w:val="bottom"/>
            <w:hideMark/>
          </w:tcPr>
          <w:p w14:paraId="34E27498" w14:textId="77777777" w:rsidR="008418D8" w:rsidRPr="008418D8" w:rsidRDefault="008418D8" w:rsidP="00027E3A">
            <w:pPr>
              <w:spacing w:before="0" w:after="0" w:line="240" w:lineRule="auto"/>
              <w:ind w:left="340"/>
              <w:rPr>
                <w:rFonts w:ascii="Arial" w:hAnsi="Arial" w:cs="Arial"/>
                <w:sz w:val="16"/>
                <w:szCs w:val="16"/>
              </w:rPr>
            </w:pPr>
            <w:r w:rsidRPr="008418D8">
              <w:rPr>
                <w:rFonts w:ascii="Arial" w:hAnsi="Arial" w:cs="Arial"/>
                <w:sz w:val="16"/>
                <w:szCs w:val="16"/>
              </w:rPr>
              <w:t>Perth City Deal</w:t>
            </w:r>
          </w:p>
        </w:tc>
        <w:tc>
          <w:tcPr>
            <w:tcW w:w="510" w:type="pct"/>
            <w:tcBorders>
              <w:top w:val="nil"/>
              <w:left w:val="nil"/>
              <w:bottom w:val="single" w:sz="4" w:space="0" w:color="293F5B"/>
              <w:right w:val="nil"/>
            </w:tcBorders>
            <w:shd w:val="clear" w:color="auto" w:fill="auto"/>
            <w:noWrap/>
            <w:vAlign w:val="center"/>
            <w:hideMark/>
          </w:tcPr>
          <w:p w14:paraId="6E9FCA4D"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77.2</w:t>
            </w:r>
          </w:p>
        </w:tc>
        <w:tc>
          <w:tcPr>
            <w:tcW w:w="510" w:type="pct"/>
            <w:tcBorders>
              <w:top w:val="nil"/>
              <w:left w:val="nil"/>
              <w:bottom w:val="single" w:sz="4" w:space="0" w:color="293F5B"/>
              <w:right w:val="nil"/>
            </w:tcBorders>
            <w:shd w:val="clear" w:color="000000" w:fill="E6F2FF"/>
            <w:noWrap/>
            <w:vAlign w:val="center"/>
            <w:hideMark/>
          </w:tcPr>
          <w:p w14:paraId="0320D913"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77.7</w:t>
            </w:r>
          </w:p>
        </w:tc>
        <w:tc>
          <w:tcPr>
            <w:tcW w:w="475" w:type="pct"/>
            <w:tcBorders>
              <w:top w:val="nil"/>
              <w:left w:val="nil"/>
              <w:bottom w:val="single" w:sz="4" w:space="0" w:color="293F5B"/>
              <w:right w:val="nil"/>
            </w:tcBorders>
            <w:shd w:val="clear" w:color="auto" w:fill="auto"/>
            <w:noWrap/>
            <w:vAlign w:val="center"/>
            <w:hideMark/>
          </w:tcPr>
          <w:p w14:paraId="1E344D00"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2.1</w:t>
            </w:r>
          </w:p>
        </w:tc>
        <w:tc>
          <w:tcPr>
            <w:tcW w:w="438" w:type="pct"/>
            <w:tcBorders>
              <w:top w:val="nil"/>
              <w:left w:val="nil"/>
              <w:bottom w:val="single" w:sz="4" w:space="0" w:color="293F5B"/>
              <w:right w:val="nil"/>
            </w:tcBorders>
            <w:shd w:val="clear" w:color="auto" w:fill="auto"/>
            <w:noWrap/>
            <w:vAlign w:val="center"/>
            <w:hideMark/>
          </w:tcPr>
          <w:p w14:paraId="577ABB17" w14:textId="77777777" w:rsidR="008418D8" w:rsidRPr="008418D8" w:rsidRDefault="008418D8" w:rsidP="008418D8">
            <w:pPr>
              <w:spacing w:before="0" w:after="0" w:line="240" w:lineRule="auto"/>
              <w:jc w:val="right"/>
              <w:rPr>
                <w:rFonts w:ascii="Arial" w:hAnsi="Arial" w:cs="Arial"/>
                <w:sz w:val="16"/>
                <w:szCs w:val="16"/>
              </w:rPr>
            </w:pPr>
            <w:r w:rsidRPr="008418D8">
              <w:rPr>
                <w:rFonts w:ascii="Arial" w:hAnsi="Arial" w:cs="Arial"/>
                <w:sz w:val="16"/>
                <w:szCs w:val="16"/>
              </w:rPr>
              <w:t>1.6</w:t>
            </w:r>
          </w:p>
        </w:tc>
        <w:tc>
          <w:tcPr>
            <w:tcW w:w="438" w:type="pct"/>
            <w:tcBorders>
              <w:top w:val="nil"/>
              <w:left w:val="nil"/>
              <w:bottom w:val="single" w:sz="4" w:space="0" w:color="293F5B"/>
              <w:right w:val="nil"/>
            </w:tcBorders>
            <w:shd w:val="clear" w:color="auto" w:fill="auto"/>
            <w:noWrap/>
            <w:vAlign w:val="center"/>
            <w:hideMark/>
          </w:tcPr>
          <w:p w14:paraId="1A6833C7" w14:textId="55B46AB6" w:rsidR="008418D8" w:rsidRPr="008418D8" w:rsidRDefault="00EB037C" w:rsidP="008418D8">
            <w:pPr>
              <w:spacing w:before="0" w:after="0" w:line="240" w:lineRule="auto"/>
              <w:jc w:val="right"/>
              <w:rPr>
                <w:rFonts w:ascii="Arial" w:hAnsi="Arial" w:cs="Arial"/>
                <w:sz w:val="16"/>
                <w:szCs w:val="16"/>
              </w:rPr>
            </w:pPr>
            <w:r>
              <w:rPr>
                <w:rFonts w:ascii="Arial" w:hAnsi="Arial" w:cs="Arial"/>
                <w:sz w:val="16"/>
                <w:szCs w:val="16"/>
              </w:rPr>
              <w:noBreakHyphen/>
            </w:r>
          </w:p>
        </w:tc>
      </w:tr>
    </w:tbl>
    <w:p w14:paraId="6A103408" w14:textId="2501A1B9" w:rsidR="007F3CC5" w:rsidRPr="005F2148" w:rsidRDefault="007F3CC5" w:rsidP="007F3CC5">
      <w:pPr>
        <w:spacing w:before="0" w:after="160" w:line="259" w:lineRule="auto"/>
      </w:pPr>
      <w:r w:rsidRPr="005F2148">
        <w:br w:type="page"/>
      </w:r>
    </w:p>
    <w:p w14:paraId="4B9A8506" w14:textId="77056506" w:rsidR="0089097E" w:rsidRPr="0089097E" w:rsidRDefault="007F3CC5" w:rsidP="0089097E">
      <w:pPr>
        <w:pStyle w:val="TableHeadingcontinued"/>
      </w:pPr>
      <w:r w:rsidRPr="005F2148">
        <w:lastRenderedPageBreak/>
        <w:t>Table 2.8: Payments to support state infrastructure services (continued)</w:t>
      </w:r>
      <w:r w:rsidR="00483FCD">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3981"/>
        <w:gridCol w:w="803"/>
        <w:gridCol w:w="803"/>
        <w:gridCol w:w="746"/>
        <w:gridCol w:w="689"/>
        <w:gridCol w:w="688"/>
      </w:tblGrid>
      <w:tr w:rsidR="0089097E" w:rsidRPr="0089097E" w14:paraId="1BA3009E" w14:textId="77777777" w:rsidTr="0089097E">
        <w:trPr>
          <w:trHeight w:hRule="exact" w:val="225"/>
        </w:trPr>
        <w:tc>
          <w:tcPr>
            <w:tcW w:w="2581" w:type="pct"/>
            <w:tcBorders>
              <w:top w:val="single" w:sz="4" w:space="0" w:color="293F5B"/>
              <w:left w:val="nil"/>
              <w:bottom w:val="nil"/>
              <w:right w:val="nil"/>
            </w:tcBorders>
            <w:shd w:val="clear" w:color="000000" w:fill="FFFFFF"/>
            <w:noWrap/>
            <w:vAlign w:val="center"/>
            <w:hideMark/>
          </w:tcPr>
          <w:p w14:paraId="772E7A44" w14:textId="6466821D" w:rsidR="0089097E" w:rsidRPr="0089097E" w:rsidRDefault="0089097E" w:rsidP="0089097E">
            <w:pPr>
              <w:spacing w:before="0" w:after="0" w:line="240" w:lineRule="auto"/>
              <w:rPr>
                <w:rFonts w:ascii="Arial" w:hAnsi="Arial" w:cs="Arial"/>
                <w:sz w:val="16"/>
                <w:szCs w:val="16"/>
              </w:rPr>
            </w:pPr>
            <w:r w:rsidRPr="0089097E">
              <w:rPr>
                <w:rFonts w:ascii="Arial" w:hAnsi="Arial" w:cs="Arial"/>
                <w:sz w:val="16"/>
                <w:szCs w:val="16"/>
              </w:rPr>
              <w:t>$million</w:t>
            </w:r>
          </w:p>
        </w:tc>
        <w:tc>
          <w:tcPr>
            <w:tcW w:w="521" w:type="pct"/>
            <w:tcBorders>
              <w:top w:val="single" w:sz="4" w:space="0" w:color="293F5B"/>
              <w:left w:val="nil"/>
              <w:bottom w:val="single" w:sz="4" w:space="0" w:color="293F5B"/>
              <w:right w:val="nil"/>
            </w:tcBorders>
            <w:shd w:val="clear" w:color="auto" w:fill="auto"/>
            <w:noWrap/>
            <w:vAlign w:val="center"/>
            <w:hideMark/>
          </w:tcPr>
          <w:p w14:paraId="4D157352" w14:textId="4C5436B2"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2024</w:t>
            </w:r>
            <w:r w:rsidR="00EB037C">
              <w:rPr>
                <w:rFonts w:ascii="Arial" w:hAnsi="Arial" w:cs="Arial"/>
                <w:sz w:val="16"/>
                <w:szCs w:val="16"/>
              </w:rPr>
              <w:noBreakHyphen/>
            </w:r>
            <w:r w:rsidRPr="0089097E">
              <w:rPr>
                <w:rFonts w:ascii="Arial" w:hAnsi="Arial" w:cs="Arial"/>
                <w:sz w:val="16"/>
                <w:szCs w:val="16"/>
              </w:rPr>
              <w:t>25</w:t>
            </w:r>
          </w:p>
        </w:tc>
        <w:tc>
          <w:tcPr>
            <w:tcW w:w="521" w:type="pct"/>
            <w:tcBorders>
              <w:top w:val="single" w:sz="4" w:space="0" w:color="293F5B"/>
              <w:left w:val="nil"/>
              <w:bottom w:val="single" w:sz="4" w:space="0" w:color="293F5B"/>
              <w:right w:val="nil"/>
            </w:tcBorders>
            <w:shd w:val="clear" w:color="000000" w:fill="E6F2FF"/>
            <w:noWrap/>
            <w:vAlign w:val="center"/>
            <w:hideMark/>
          </w:tcPr>
          <w:p w14:paraId="4AF5EAED" w14:textId="3BD4C998"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2025</w:t>
            </w:r>
            <w:r w:rsidR="00EB037C">
              <w:rPr>
                <w:rFonts w:ascii="Arial" w:hAnsi="Arial" w:cs="Arial"/>
                <w:sz w:val="16"/>
                <w:szCs w:val="16"/>
              </w:rPr>
              <w:noBreakHyphen/>
            </w:r>
            <w:r w:rsidRPr="0089097E">
              <w:rPr>
                <w:rFonts w:ascii="Arial" w:hAnsi="Arial" w:cs="Arial"/>
                <w:sz w:val="16"/>
                <w:szCs w:val="16"/>
              </w:rPr>
              <w:t>26</w:t>
            </w:r>
          </w:p>
        </w:tc>
        <w:tc>
          <w:tcPr>
            <w:tcW w:w="484" w:type="pct"/>
            <w:tcBorders>
              <w:top w:val="single" w:sz="4" w:space="0" w:color="293F5B"/>
              <w:left w:val="nil"/>
              <w:bottom w:val="single" w:sz="4" w:space="0" w:color="293F5B"/>
              <w:right w:val="nil"/>
            </w:tcBorders>
            <w:shd w:val="clear" w:color="auto" w:fill="auto"/>
            <w:noWrap/>
            <w:vAlign w:val="center"/>
            <w:hideMark/>
          </w:tcPr>
          <w:p w14:paraId="574273A4" w14:textId="49E1C4AF"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2026</w:t>
            </w:r>
            <w:r w:rsidR="00EB037C">
              <w:rPr>
                <w:rFonts w:ascii="Arial" w:hAnsi="Arial" w:cs="Arial"/>
                <w:sz w:val="16"/>
                <w:szCs w:val="16"/>
              </w:rPr>
              <w:noBreakHyphen/>
            </w:r>
            <w:r w:rsidRPr="0089097E">
              <w:rPr>
                <w:rFonts w:ascii="Arial" w:hAnsi="Arial" w:cs="Arial"/>
                <w:sz w:val="16"/>
                <w:szCs w:val="16"/>
              </w:rPr>
              <w:t>27</w:t>
            </w:r>
          </w:p>
        </w:tc>
        <w:tc>
          <w:tcPr>
            <w:tcW w:w="447" w:type="pct"/>
            <w:tcBorders>
              <w:top w:val="single" w:sz="4" w:space="0" w:color="293F5B"/>
              <w:left w:val="nil"/>
              <w:bottom w:val="single" w:sz="4" w:space="0" w:color="293F5B"/>
              <w:right w:val="nil"/>
            </w:tcBorders>
            <w:shd w:val="clear" w:color="auto" w:fill="auto"/>
            <w:noWrap/>
            <w:vAlign w:val="center"/>
            <w:hideMark/>
          </w:tcPr>
          <w:p w14:paraId="2B5B49D9" w14:textId="2ED8990C"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2027</w:t>
            </w:r>
            <w:r w:rsidR="00EB037C">
              <w:rPr>
                <w:rFonts w:ascii="Arial" w:hAnsi="Arial" w:cs="Arial"/>
                <w:sz w:val="16"/>
                <w:szCs w:val="16"/>
              </w:rPr>
              <w:noBreakHyphen/>
            </w:r>
            <w:r w:rsidRPr="0089097E">
              <w:rPr>
                <w:rFonts w:ascii="Arial" w:hAnsi="Arial" w:cs="Arial"/>
                <w:sz w:val="16"/>
                <w:szCs w:val="16"/>
              </w:rPr>
              <w:t>28</w:t>
            </w:r>
          </w:p>
        </w:tc>
        <w:tc>
          <w:tcPr>
            <w:tcW w:w="447" w:type="pct"/>
            <w:tcBorders>
              <w:top w:val="single" w:sz="4" w:space="0" w:color="293F5B"/>
              <w:left w:val="nil"/>
              <w:bottom w:val="single" w:sz="4" w:space="0" w:color="293F5B"/>
              <w:right w:val="nil"/>
            </w:tcBorders>
            <w:shd w:val="clear" w:color="auto" w:fill="auto"/>
            <w:noWrap/>
            <w:vAlign w:val="center"/>
            <w:hideMark/>
          </w:tcPr>
          <w:p w14:paraId="682CD98E" w14:textId="710D87DB"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2028</w:t>
            </w:r>
            <w:r w:rsidR="00EB037C">
              <w:rPr>
                <w:rFonts w:ascii="Arial" w:hAnsi="Arial" w:cs="Arial"/>
                <w:sz w:val="16"/>
                <w:szCs w:val="16"/>
              </w:rPr>
              <w:noBreakHyphen/>
            </w:r>
            <w:r w:rsidRPr="0089097E">
              <w:rPr>
                <w:rFonts w:ascii="Arial" w:hAnsi="Arial" w:cs="Arial"/>
                <w:sz w:val="16"/>
                <w:szCs w:val="16"/>
              </w:rPr>
              <w:t>29</w:t>
            </w:r>
          </w:p>
        </w:tc>
      </w:tr>
      <w:tr w:rsidR="0089097E" w:rsidRPr="0089097E" w14:paraId="742DFBE4" w14:textId="77777777" w:rsidTr="0089097E">
        <w:trPr>
          <w:trHeight w:hRule="exact" w:val="225"/>
        </w:trPr>
        <w:tc>
          <w:tcPr>
            <w:tcW w:w="2581" w:type="pct"/>
            <w:tcBorders>
              <w:top w:val="nil"/>
              <w:left w:val="nil"/>
              <w:bottom w:val="nil"/>
              <w:right w:val="nil"/>
            </w:tcBorders>
            <w:shd w:val="clear" w:color="000000" w:fill="FFFFFF"/>
            <w:noWrap/>
            <w:vAlign w:val="center"/>
            <w:hideMark/>
          </w:tcPr>
          <w:p w14:paraId="575B73AE" w14:textId="77777777" w:rsidR="0089097E" w:rsidRPr="0089097E" w:rsidRDefault="0089097E" w:rsidP="0089097E">
            <w:pPr>
              <w:spacing w:before="0" w:after="0" w:line="240" w:lineRule="auto"/>
              <w:ind w:left="170"/>
              <w:rPr>
                <w:rFonts w:ascii="Arial" w:hAnsi="Arial" w:cs="Arial"/>
                <w:sz w:val="16"/>
                <w:szCs w:val="16"/>
              </w:rPr>
            </w:pPr>
            <w:r w:rsidRPr="0089097E">
              <w:rPr>
                <w:rFonts w:ascii="Arial" w:hAnsi="Arial" w:cs="Arial"/>
                <w:sz w:val="16"/>
                <w:szCs w:val="16"/>
              </w:rPr>
              <w:t>Other payments (continued)</w:t>
            </w:r>
          </w:p>
        </w:tc>
        <w:tc>
          <w:tcPr>
            <w:tcW w:w="521" w:type="pct"/>
            <w:tcBorders>
              <w:top w:val="nil"/>
              <w:left w:val="nil"/>
              <w:bottom w:val="nil"/>
              <w:right w:val="nil"/>
            </w:tcBorders>
            <w:shd w:val="clear" w:color="auto" w:fill="auto"/>
            <w:noWrap/>
            <w:vAlign w:val="center"/>
            <w:hideMark/>
          </w:tcPr>
          <w:p w14:paraId="6A71C295" w14:textId="77777777" w:rsidR="0089097E" w:rsidRPr="0089097E" w:rsidRDefault="0089097E" w:rsidP="0089097E">
            <w:pPr>
              <w:spacing w:before="0" w:after="0" w:line="240" w:lineRule="auto"/>
              <w:ind w:firstLineChars="100" w:firstLine="16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2942CF4F"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0317C2E0" w14:textId="77777777" w:rsidR="0089097E" w:rsidRPr="0089097E" w:rsidRDefault="0089097E" w:rsidP="0089097E">
            <w:pPr>
              <w:spacing w:before="0" w:after="0" w:line="240" w:lineRule="auto"/>
              <w:jc w:val="right"/>
              <w:rPr>
                <w:rFonts w:ascii="Arial" w:hAnsi="Arial" w:cs="Arial"/>
                <w:sz w:val="16"/>
                <w:szCs w:val="16"/>
              </w:rPr>
            </w:pPr>
          </w:p>
        </w:tc>
        <w:tc>
          <w:tcPr>
            <w:tcW w:w="447" w:type="pct"/>
            <w:tcBorders>
              <w:top w:val="nil"/>
              <w:left w:val="nil"/>
              <w:bottom w:val="nil"/>
              <w:right w:val="nil"/>
            </w:tcBorders>
            <w:shd w:val="clear" w:color="auto" w:fill="auto"/>
            <w:noWrap/>
            <w:vAlign w:val="center"/>
            <w:hideMark/>
          </w:tcPr>
          <w:p w14:paraId="419BAF31" w14:textId="77777777" w:rsidR="0089097E" w:rsidRPr="0089097E" w:rsidRDefault="0089097E" w:rsidP="0089097E">
            <w:pPr>
              <w:spacing w:before="0" w:after="0" w:line="240" w:lineRule="auto"/>
              <w:jc w:val="right"/>
              <w:rPr>
                <w:rFonts w:ascii="Times New Roman" w:hAnsi="Times New Roman"/>
                <w:sz w:val="20"/>
              </w:rPr>
            </w:pPr>
          </w:p>
        </w:tc>
        <w:tc>
          <w:tcPr>
            <w:tcW w:w="447" w:type="pct"/>
            <w:tcBorders>
              <w:top w:val="nil"/>
              <w:left w:val="nil"/>
              <w:bottom w:val="nil"/>
              <w:right w:val="nil"/>
            </w:tcBorders>
            <w:shd w:val="clear" w:color="auto" w:fill="auto"/>
            <w:noWrap/>
            <w:vAlign w:val="center"/>
            <w:hideMark/>
          </w:tcPr>
          <w:p w14:paraId="0C9CBDE7" w14:textId="77777777" w:rsidR="0089097E" w:rsidRPr="0089097E" w:rsidRDefault="0089097E" w:rsidP="0089097E">
            <w:pPr>
              <w:spacing w:before="0" w:after="0" w:line="240" w:lineRule="auto"/>
              <w:jc w:val="right"/>
              <w:rPr>
                <w:rFonts w:ascii="Times New Roman" w:hAnsi="Times New Roman"/>
                <w:sz w:val="20"/>
              </w:rPr>
            </w:pPr>
          </w:p>
        </w:tc>
      </w:tr>
      <w:tr w:rsidR="0089097E" w:rsidRPr="0089097E" w14:paraId="5F80EAF7" w14:textId="77777777" w:rsidTr="0089097E">
        <w:trPr>
          <w:trHeight w:hRule="exact" w:val="225"/>
        </w:trPr>
        <w:tc>
          <w:tcPr>
            <w:tcW w:w="2581" w:type="pct"/>
            <w:tcBorders>
              <w:top w:val="nil"/>
              <w:left w:val="nil"/>
              <w:bottom w:val="nil"/>
              <w:right w:val="nil"/>
            </w:tcBorders>
            <w:shd w:val="clear" w:color="auto" w:fill="auto"/>
            <w:noWrap/>
            <w:vAlign w:val="bottom"/>
            <w:hideMark/>
          </w:tcPr>
          <w:p w14:paraId="232543C7"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Pilbara Ports Common User Upgrades</w:t>
            </w:r>
          </w:p>
        </w:tc>
        <w:tc>
          <w:tcPr>
            <w:tcW w:w="521" w:type="pct"/>
            <w:tcBorders>
              <w:top w:val="nil"/>
              <w:left w:val="nil"/>
              <w:bottom w:val="nil"/>
              <w:right w:val="nil"/>
            </w:tcBorders>
            <w:shd w:val="clear" w:color="auto" w:fill="auto"/>
            <w:noWrap/>
            <w:vAlign w:val="center"/>
            <w:hideMark/>
          </w:tcPr>
          <w:p w14:paraId="67A5FD23"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115.0</w:t>
            </w:r>
          </w:p>
        </w:tc>
        <w:tc>
          <w:tcPr>
            <w:tcW w:w="521" w:type="pct"/>
            <w:tcBorders>
              <w:top w:val="nil"/>
              <w:left w:val="nil"/>
              <w:bottom w:val="nil"/>
              <w:right w:val="nil"/>
            </w:tcBorders>
            <w:shd w:val="clear" w:color="000000" w:fill="E6F2FF"/>
            <w:noWrap/>
            <w:vAlign w:val="center"/>
            <w:hideMark/>
          </w:tcPr>
          <w:p w14:paraId="65ED0B5E"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313.0</w:t>
            </w:r>
          </w:p>
        </w:tc>
        <w:tc>
          <w:tcPr>
            <w:tcW w:w="484" w:type="pct"/>
            <w:tcBorders>
              <w:top w:val="nil"/>
              <w:left w:val="nil"/>
              <w:bottom w:val="nil"/>
              <w:right w:val="nil"/>
            </w:tcBorders>
            <w:shd w:val="clear" w:color="auto" w:fill="auto"/>
            <w:noWrap/>
            <w:vAlign w:val="center"/>
            <w:hideMark/>
          </w:tcPr>
          <w:p w14:paraId="51DA0551"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77.0</w:t>
            </w:r>
          </w:p>
        </w:tc>
        <w:tc>
          <w:tcPr>
            <w:tcW w:w="447" w:type="pct"/>
            <w:tcBorders>
              <w:top w:val="nil"/>
              <w:left w:val="nil"/>
              <w:bottom w:val="nil"/>
              <w:right w:val="nil"/>
            </w:tcBorders>
            <w:shd w:val="clear" w:color="auto" w:fill="auto"/>
            <w:noWrap/>
            <w:vAlign w:val="center"/>
            <w:hideMark/>
          </w:tcPr>
          <w:p w14:paraId="340ACB0B"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20.0</w:t>
            </w:r>
          </w:p>
        </w:tc>
        <w:tc>
          <w:tcPr>
            <w:tcW w:w="447" w:type="pct"/>
            <w:tcBorders>
              <w:top w:val="nil"/>
              <w:left w:val="nil"/>
              <w:bottom w:val="nil"/>
              <w:right w:val="nil"/>
            </w:tcBorders>
            <w:shd w:val="clear" w:color="auto" w:fill="auto"/>
            <w:noWrap/>
            <w:vAlign w:val="center"/>
            <w:hideMark/>
          </w:tcPr>
          <w:p w14:paraId="1D1C3DF0"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20.0</w:t>
            </w:r>
          </w:p>
        </w:tc>
      </w:tr>
      <w:tr w:rsidR="0089097E" w:rsidRPr="0089097E" w14:paraId="2FDE1370" w14:textId="77777777" w:rsidTr="0089097E">
        <w:trPr>
          <w:trHeight w:hRule="exact" w:val="225"/>
        </w:trPr>
        <w:tc>
          <w:tcPr>
            <w:tcW w:w="2581" w:type="pct"/>
            <w:tcBorders>
              <w:top w:val="nil"/>
              <w:left w:val="nil"/>
              <w:bottom w:val="nil"/>
              <w:right w:val="nil"/>
            </w:tcBorders>
            <w:shd w:val="clear" w:color="auto" w:fill="auto"/>
            <w:noWrap/>
            <w:vAlign w:val="bottom"/>
            <w:hideMark/>
          </w:tcPr>
          <w:p w14:paraId="6FC2EA35"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Port Augusta Wharf Refurbishment</w:t>
            </w:r>
          </w:p>
        </w:tc>
        <w:tc>
          <w:tcPr>
            <w:tcW w:w="521" w:type="pct"/>
            <w:tcBorders>
              <w:top w:val="nil"/>
              <w:left w:val="nil"/>
              <w:bottom w:val="nil"/>
              <w:right w:val="nil"/>
            </w:tcBorders>
            <w:shd w:val="clear" w:color="auto" w:fill="auto"/>
            <w:noWrap/>
            <w:vAlign w:val="center"/>
            <w:hideMark/>
          </w:tcPr>
          <w:p w14:paraId="239FE359" w14:textId="3FD74555"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521" w:type="pct"/>
            <w:tcBorders>
              <w:top w:val="nil"/>
              <w:left w:val="nil"/>
              <w:bottom w:val="nil"/>
              <w:right w:val="nil"/>
            </w:tcBorders>
            <w:shd w:val="clear" w:color="000000" w:fill="E6F2FF"/>
            <w:noWrap/>
            <w:vAlign w:val="center"/>
            <w:hideMark/>
          </w:tcPr>
          <w:p w14:paraId="47E19CFB"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9.9</w:t>
            </w:r>
          </w:p>
        </w:tc>
        <w:tc>
          <w:tcPr>
            <w:tcW w:w="484" w:type="pct"/>
            <w:tcBorders>
              <w:top w:val="nil"/>
              <w:left w:val="nil"/>
              <w:bottom w:val="nil"/>
              <w:right w:val="nil"/>
            </w:tcBorders>
            <w:shd w:val="clear" w:color="auto" w:fill="auto"/>
            <w:noWrap/>
            <w:vAlign w:val="center"/>
            <w:hideMark/>
          </w:tcPr>
          <w:p w14:paraId="3550263F"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2.1</w:t>
            </w:r>
          </w:p>
        </w:tc>
        <w:tc>
          <w:tcPr>
            <w:tcW w:w="447" w:type="pct"/>
            <w:tcBorders>
              <w:top w:val="nil"/>
              <w:left w:val="nil"/>
              <w:bottom w:val="nil"/>
              <w:right w:val="nil"/>
            </w:tcBorders>
            <w:shd w:val="clear" w:color="auto" w:fill="auto"/>
            <w:noWrap/>
            <w:vAlign w:val="center"/>
            <w:hideMark/>
          </w:tcPr>
          <w:p w14:paraId="5ED8094A" w14:textId="4552962F"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20E943E3" w14:textId="36759591"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7D912514" w14:textId="77777777" w:rsidTr="0089097E">
        <w:trPr>
          <w:trHeight w:hRule="exact" w:val="225"/>
        </w:trPr>
        <w:tc>
          <w:tcPr>
            <w:tcW w:w="2581" w:type="pct"/>
            <w:tcBorders>
              <w:top w:val="nil"/>
              <w:left w:val="nil"/>
              <w:bottom w:val="nil"/>
              <w:right w:val="nil"/>
            </w:tcBorders>
            <w:shd w:val="clear" w:color="auto" w:fill="auto"/>
            <w:noWrap/>
            <w:vAlign w:val="bottom"/>
            <w:hideMark/>
          </w:tcPr>
          <w:p w14:paraId="759C7D76"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Queensland Holocaust Museum</w:t>
            </w:r>
          </w:p>
        </w:tc>
        <w:tc>
          <w:tcPr>
            <w:tcW w:w="521" w:type="pct"/>
            <w:tcBorders>
              <w:top w:val="nil"/>
              <w:left w:val="nil"/>
              <w:bottom w:val="nil"/>
              <w:right w:val="nil"/>
            </w:tcBorders>
            <w:shd w:val="clear" w:color="auto" w:fill="auto"/>
            <w:noWrap/>
            <w:vAlign w:val="center"/>
            <w:hideMark/>
          </w:tcPr>
          <w:p w14:paraId="0F86068A" w14:textId="77777777" w:rsidR="0089097E" w:rsidRPr="0089097E" w:rsidRDefault="0089097E" w:rsidP="0089097E">
            <w:pPr>
              <w:spacing w:before="0" w:after="0" w:line="240" w:lineRule="auto"/>
              <w:ind w:firstLineChars="200" w:firstLine="32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23B59A8D"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08F6D277" w14:textId="77777777" w:rsidR="0089097E" w:rsidRPr="0089097E" w:rsidRDefault="0089097E" w:rsidP="0089097E">
            <w:pPr>
              <w:spacing w:before="0" w:after="0" w:line="240" w:lineRule="auto"/>
              <w:jc w:val="right"/>
              <w:rPr>
                <w:rFonts w:ascii="Arial" w:hAnsi="Arial" w:cs="Arial"/>
                <w:sz w:val="16"/>
                <w:szCs w:val="16"/>
              </w:rPr>
            </w:pPr>
          </w:p>
        </w:tc>
        <w:tc>
          <w:tcPr>
            <w:tcW w:w="447" w:type="pct"/>
            <w:tcBorders>
              <w:top w:val="nil"/>
              <w:left w:val="nil"/>
              <w:bottom w:val="nil"/>
              <w:right w:val="nil"/>
            </w:tcBorders>
            <w:shd w:val="clear" w:color="auto" w:fill="auto"/>
            <w:noWrap/>
            <w:vAlign w:val="center"/>
            <w:hideMark/>
          </w:tcPr>
          <w:p w14:paraId="7FF4DE64" w14:textId="77777777" w:rsidR="0089097E" w:rsidRPr="0089097E" w:rsidRDefault="0089097E" w:rsidP="0089097E">
            <w:pPr>
              <w:spacing w:before="0" w:after="0" w:line="240" w:lineRule="auto"/>
              <w:jc w:val="right"/>
              <w:rPr>
                <w:rFonts w:ascii="Times New Roman" w:hAnsi="Times New Roman"/>
                <w:sz w:val="20"/>
              </w:rPr>
            </w:pPr>
          </w:p>
        </w:tc>
        <w:tc>
          <w:tcPr>
            <w:tcW w:w="447" w:type="pct"/>
            <w:tcBorders>
              <w:top w:val="nil"/>
              <w:left w:val="nil"/>
              <w:bottom w:val="nil"/>
              <w:right w:val="nil"/>
            </w:tcBorders>
            <w:shd w:val="clear" w:color="auto" w:fill="auto"/>
            <w:noWrap/>
            <w:vAlign w:val="center"/>
            <w:hideMark/>
          </w:tcPr>
          <w:p w14:paraId="7004A740" w14:textId="77777777" w:rsidR="0089097E" w:rsidRPr="0089097E" w:rsidRDefault="0089097E" w:rsidP="0089097E">
            <w:pPr>
              <w:spacing w:before="0" w:after="0" w:line="240" w:lineRule="auto"/>
              <w:jc w:val="right"/>
              <w:rPr>
                <w:rFonts w:ascii="Times New Roman" w:hAnsi="Times New Roman"/>
                <w:sz w:val="20"/>
              </w:rPr>
            </w:pPr>
          </w:p>
        </w:tc>
      </w:tr>
      <w:tr w:rsidR="0089097E" w:rsidRPr="0089097E" w14:paraId="1BD6A621" w14:textId="77777777" w:rsidTr="0089097E">
        <w:trPr>
          <w:trHeight w:hRule="exact" w:val="225"/>
        </w:trPr>
        <w:tc>
          <w:tcPr>
            <w:tcW w:w="2581" w:type="pct"/>
            <w:tcBorders>
              <w:top w:val="nil"/>
              <w:left w:val="nil"/>
              <w:bottom w:val="nil"/>
              <w:right w:val="nil"/>
            </w:tcBorders>
            <w:shd w:val="clear" w:color="auto" w:fill="auto"/>
            <w:noWrap/>
            <w:vAlign w:val="bottom"/>
            <w:hideMark/>
          </w:tcPr>
          <w:p w14:paraId="44486095" w14:textId="77777777" w:rsidR="0089097E" w:rsidRPr="0089097E" w:rsidRDefault="0089097E" w:rsidP="0089097E">
            <w:pPr>
              <w:spacing w:before="0" w:after="0" w:line="240" w:lineRule="auto"/>
              <w:ind w:left="510"/>
              <w:rPr>
                <w:rFonts w:ascii="Arial" w:hAnsi="Arial" w:cs="Arial"/>
                <w:sz w:val="16"/>
                <w:szCs w:val="16"/>
              </w:rPr>
            </w:pPr>
            <w:r w:rsidRPr="0089097E">
              <w:rPr>
                <w:rFonts w:ascii="Arial" w:hAnsi="Arial" w:cs="Arial"/>
                <w:sz w:val="16"/>
                <w:szCs w:val="16"/>
              </w:rPr>
              <w:t xml:space="preserve"> and Education Centre</w:t>
            </w:r>
          </w:p>
        </w:tc>
        <w:tc>
          <w:tcPr>
            <w:tcW w:w="521" w:type="pct"/>
            <w:tcBorders>
              <w:top w:val="nil"/>
              <w:left w:val="nil"/>
              <w:bottom w:val="nil"/>
              <w:right w:val="nil"/>
            </w:tcBorders>
            <w:shd w:val="clear" w:color="auto" w:fill="auto"/>
            <w:noWrap/>
            <w:vAlign w:val="center"/>
            <w:hideMark/>
          </w:tcPr>
          <w:p w14:paraId="27AE18C2" w14:textId="55713552"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521" w:type="pct"/>
            <w:tcBorders>
              <w:top w:val="nil"/>
              <w:left w:val="nil"/>
              <w:bottom w:val="nil"/>
              <w:right w:val="nil"/>
            </w:tcBorders>
            <w:shd w:val="clear" w:color="000000" w:fill="E6F2FF"/>
            <w:noWrap/>
            <w:vAlign w:val="center"/>
            <w:hideMark/>
          </w:tcPr>
          <w:p w14:paraId="5CF8A224"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3.5</w:t>
            </w:r>
          </w:p>
        </w:tc>
        <w:tc>
          <w:tcPr>
            <w:tcW w:w="484" w:type="pct"/>
            <w:tcBorders>
              <w:top w:val="nil"/>
              <w:left w:val="nil"/>
              <w:bottom w:val="nil"/>
              <w:right w:val="nil"/>
            </w:tcBorders>
            <w:shd w:val="clear" w:color="auto" w:fill="auto"/>
            <w:noWrap/>
            <w:vAlign w:val="center"/>
            <w:hideMark/>
          </w:tcPr>
          <w:p w14:paraId="49712CD9" w14:textId="66D7BF7D"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15D25EA5" w14:textId="3317873E"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4285A34D" w14:textId="7114CF48"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5A900FDB" w14:textId="77777777" w:rsidTr="0089097E">
        <w:trPr>
          <w:trHeight w:hRule="exact" w:val="225"/>
        </w:trPr>
        <w:tc>
          <w:tcPr>
            <w:tcW w:w="2581" w:type="pct"/>
            <w:tcBorders>
              <w:top w:val="nil"/>
              <w:left w:val="nil"/>
              <w:bottom w:val="nil"/>
              <w:right w:val="nil"/>
            </w:tcBorders>
            <w:shd w:val="clear" w:color="auto" w:fill="auto"/>
            <w:noWrap/>
            <w:vAlign w:val="bottom"/>
            <w:hideMark/>
          </w:tcPr>
          <w:p w14:paraId="14AFFBB6"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Regional Precincts and Partnerships Program</w:t>
            </w:r>
          </w:p>
        </w:tc>
        <w:tc>
          <w:tcPr>
            <w:tcW w:w="521" w:type="pct"/>
            <w:tcBorders>
              <w:top w:val="nil"/>
              <w:left w:val="nil"/>
              <w:bottom w:val="nil"/>
              <w:right w:val="nil"/>
            </w:tcBorders>
            <w:shd w:val="clear" w:color="auto" w:fill="auto"/>
            <w:noWrap/>
            <w:vAlign w:val="center"/>
            <w:hideMark/>
          </w:tcPr>
          <w:p w14:paraId="3E581FAD"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253.6</w:t>
            </w:r>
          </w:p>
        </w:tc>
        <w:tc>
          <w:tcPr>
            <w:tcW w:w="521" w:type="pct"/>
            <w:tcBorders>
              <w:top w:val="nil"/>
              <w:left w:val="nil"/>
              <w:bottom w:val="nil"/>
              <w:right w:val="nil"/>
            </w:tcBorders>
            <w:shd w:val="clear" w:color="000000" w:fill="E6F2FF"/>
            <w:noWrap/>
            <w:vAlign w:val="center"/>
            <w:hideMark/>
          </w:tcPr>
          <w:p w14:paraId="55C41048"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136.4</w:t>
            </w:r>
          </w:p>
        </w:tc>
        <w:tc>
          <w:tcPr>
            <w:tcW w:w="484" w:type="pct"/>
            <w:tcBorders>
              <w:top w:val="nil"/>
              <w:left w:val="nil"/>
              <w:bottom w:val="nil"/>
              <w:right w:val="nil"/>
            </w:tcBorders>
            <w:shd w:val="clear" w:color="auto" w:fill="auto"/>
            <w:noWrap/>
            <w:vAlign w:val="center"/>
            <w:hideMark/>
          </w:tcPr>
          <w:p w14:paraId="5DB16B3A"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15.2</w:t>
            </w:r>
          </w:p>
        </w:tc>
        <w:tc>
          <w:tcPr>
            <w:tcW w:w="447" w:type="pct"/>
            <w:tcBorders>
              <w:top w:val="nil"/>
              <w:left w:val="nil"/>
              <w:bottom w:val="nil"/>
              <w:right w:val="nil"/>
            </w:tcBorders>
            <w:shd w:val="clear" w:color="auto" w:fill="auto"/>
            <w:noWrap/>
            <w:vAlign w:val="center"/>
            <w:hideMark/>
          </w:tcPr>
          <w:p w14:paraId="7A6B7E70" w14:textId="101E589B"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08DE7DE3" w14:textId="0402F841"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79773DB4" w14:textId="77777777" w:rsidTr="0089097E">
        <w:trPr>
          <w:trHeight w:hRule="exact" w:val="225"/>
        </w:trPr>
        <w:tc>
          <w:tcPr>
            <w:tcW w:w="2581" w:type="pct"/>
            <w:tcBorders>
              <w:top w:val="nil"/>
              <w:left w:val="nil"/>
              <w:bottom w:val="nil"/>
              <w:right w:val="nil"/>
            </w:tcBorders>
            <w:shd w:val="clear" w:color="auto" w:fill="auto"/>
            <w:noWrap/>
            <w:vAlign w:val="bottom"/>
            <w:hideMark/>
          </w:tcPr>
          <w:p w14:paraId="63BD2CB5"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Regional Roads Australia Mobile Program –</w:t>
            </w:r>
          </w:p>
        </w:tc>
        <w:tc>
          <w:tcPr>
            <w:tcW w:w="521" w:type="pct"/>
            <w:tcBorders>
              <w:top w:val="nil"/>
              <w:left w:val="nil"/>
              <w:bottom w:val="nil"/>
              <w:right w:val="nil"/>
            </w:tcBorders>
            <w:shd w:val="clear" w:color="auto" w:fill="auto"/>
            <w:noWrap/>
            <w:vAlign w:val="center"/>
            <w:hideMark/>
          </w:tcPr>
          <w:p w14:paraId="6B690806" w14:textId="77777777" w:rsidR="0089097E" w:rsidRPr="0089097E" w:rsidRDefault="0089097E" w:rsidP="0089097E">
            <w:pPr>
              <w:spacing w:before="0" w:after="0" w:line="240" w:lineRule="auto"/>
              <w:ind w:firstLineChars="200" w:firstLine="32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3765BA14"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54A05A52" w14:textId="77777777" w:rsidR="0089097E" w:rsidRPr="0089097E" w:rsidRDefault="0089097E" w:rsidP="0089097E">
            <w:pPr>
              <w:spacing w:before="0" w:after="0" w:line="240" w:lineRule="auto"/>
              <w:jc w:val="right"/>
              <w:rPr>
                <w:rFonts w:ascii="Arial" w:hAnsi="Arial" w:cs="Arial"/>
                <w:sz w:val="16"/>
                <w:szCs w:val="16"/>
              </w:rPr>
            </w:pPr>
          </w:p>
        </w:tc>
        <w:tc>
          <w:tcPr>
            <w:tcW w:w="447" w:type="pct"/>
            <w:tcBorders>
              <w:top w:val="nil"/>
              <w:left w:val="nil"/>
              <w:bottom w:val="nil"/>
              <w:right w:val="nil"/>
            </w:tcBorders>
            <w:shd w:val="clear" w:color="auto" w:fill="auto"/>
            <w:noWrap/>
            <w:vAlign w:val="center"/>
            <w:hideMark/>
          </w:tcPr>
          <w:p w14:paraId="26B5D974" w14:textId="77777777" w:rsidR="0089097E" w:rsidRPr="0089097E" w:rsidRDefault="0089097E" w:rsidP="0089097E">
            <w:pPr>
              <w:spacing w:before="0" w:after="0" w:line="240" w:lineRule="auto"/>
              <w:jc w:val="right"/>
              <w:rPr>
                <w:rFonts w:ascii="Times New Roman" w:hAnsi="Times New Roman"/>
                <w:sz w:val="20"/>
              </w:rPr>
            </w:pPr>
          </w:p>
        </w:tc>
        <w:tc>
          <w:tcPr>
            <w:tcW w:w="447" w:type="pct"/>
            <w:tcBorders>
              <w:top w:val="nil"/>
              <w:left w:val="nil"/>
              <w:bottom w:val="nil"/>
              <w:right w:val="nil"/>
            </w:tcBorders>
            <w:shd w:val="clear" w:color="auto" w:fill="auto"/>
            <w:noWrap/>
            <w:vAlign w:val="center"/>
            <w:hideMark/>
          </w:tcPr>
          <w:p w14:paraId="2963EC91" w14:textId="77777777" w:rsidR="0089097E" w:rsidRPr="0089097E" w:rsidRDefault="0089097E" w:rsidP="0089097E">
            <w:pPr>
              <w:spacing w:before="0" w:after="0" w:line="240" w:lineRule="auto"/>
              <w:jc w:val="right"/>
              <w:rPr>
                <w:rFonts w:ascii="Times New Roman" w:hAnsi="Times New Roman"/>
                <w:sz w:val="20"/>
              </w:rPr>
            </w:pPr>
          </w:p>
        </w:tc>
      </w:tr>
      <w:tr w:rsidR="0089097E" w:rsidRPr="0089097E" w14:paraId="3F3DF2AE" w14:textId="77777777" w:rsidTr="0089097E">
        <w:trPr>
          <w:trHeight w:hRule="exact" w:val="225"/>
        </w:trPr>
        <w:tc>
          <w:tcPr>
            <w:tcW w:w="2581" w:type="pct"/>
            <w:tcBorders>
              <w:top w:val="nil"/>
              <w:left w:val="nil"/>
              <w:bottom w:val="nil"/>
              <w:right w:val="nil"/>
            </w:tcBorders>
            <w:shd w:val="clear" w:color="auto" w:fill="auto"/>
            <w:noWrap/>
            <w:vAlign w:val="bottom"/>
            <w:hideMark/>
          </w:tcPr>
          <w:p w14:paraId="6E872A15" w14:textId="77777777" w:rsidR="0089097E" w:rsidRPr="0089097E" w:rsidRDefault="0089097E" w:rsidP="0089097E">
            <w:pPr>
              <w:spacing w:before="0" w:after="0" w:line="240" w:lineRule="auto"/>
              <w:ind w:left="510"/>
              <w:rPr>
                <w:rFonts w:ascii="Arial" w:hAnsi="Arial" w:cs="Arial"/>
                <w:sz w:val="16"/>
                <w:szCs w:val="16"/>
              </w:rPr>
            </w:pPr>
            <w:r w:rsidRPr="0089097E">
              <w:rPr>
                <w:rFonts w:ascii="Arial" w:hAnsi="Arial" w:cs="Arial"/>
                <w:sz w:val="16"/>
                <w:szCs w:val="16"/>
              </w:rPr>
              <w:t>Pilot Program</w:t>
            </w:r>
          </w:p>
        </w:tc>
        <w:tc>
          <w:tcPr>
            <w:tcW w:w="521" w:type="pct"/>
            <w:tcBorders>
              <w:top w:val="nil"/>
              <w:left w:val="nil"/>
              <w:bottom w:val="nil"/>
              <w:right w:val="nil"/>
            </w:tcBorders>
            <w:shd w:val="clear" w:color="auto" w:fill="auto"/>
            <w:noWrap/>
            <w:vAlign w:val="center"/>
            <w:hideMark/>
          </w:tcPr>
          <w:p w14:paraId="52666608"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22.5</w:t>
            </w:r>
          </w:p>
        </w:tc>
        <w:tc>
          <w:tcPr>
            <w:tcW w:w="521" w:type="pct"/>
            <w:tcBorders>
              <w:top w:val="nil"/>
              <w:left w:val="nil"/>
              <w:bottom w:val="nil"/>
              <w:right w:val="nil"/>
            </w:tcBorders>
            <w:shd w:val="clear" w:color="000000" w:fill="E6F2FF"/>
            <w:noWrap/>
            <w:vAlign w:val="center"/>
            <w:hideMark/>
          </w:tcPr>
          <w:p w14:paraId="3D652B3B"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25.1</w:t>
            </w:r>
          </w:p>
        </w:tc>
        <w:tc>
          <w:tcPr>
            <w:tcW w:w="484" w:type="pct"/>
            <w:tcBorders>
              <w:top w:val="nil"/>
              <w:left w:val="nil"/>
              <w:bottom w:val="nil"/>
              <w:right w:val="nil"/>
            </w:tcBorders>
            <w:shd w:val="clear" w:color="auto" w:fill="auto"/>
            <w:noWrap/>
            <w:vAlign w:val="center"/>
            <w:hideMark/>
          </w:tcPr>
          <w:p w14:paraId="6D38469B"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1.4</w:t>
            </w:r>
          </w:p>
        </w:tc>
        <w:tc>
          <w:tcPr>
            <w:tcW w:w="447" w:type="pct"/>
            <w:tcBorders>
              <w:top w:val="nil"/>
              <w:left w:val="nil"/>
              <w:bottom w:val="nil"/>
              <w:right w:val="nil"/>
            </w:tcBorders>
            <w:shd w:val="clear" w:color="auto" w:fill="auto"/>
            <w:noWrap/>
            <w:vAlign w:val="center"/>
            <w:hideMark/>
          </w:tcPr>
          <w:p w14:paraId="22F98FC9"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1.1</w:t>
            </w:r>
          </w:p>
        </w:tc>
        <w:tc>
          <w:tcPr>
            <w:tcW w:w="447" w:type="pct"/>
            <w:tcBorders>
              <w:top w:val="nil"/>
              <w:left w:val="nil"/>
              <w:bottom w:val="nil"/>
              <w:right w:val="nil"/>
            </w:tcBorders>
            <w:shd w:val="clear" w:color="auto" w:fill="auto"/>
            <w:noWrap/>
            <w:vAlign w:val="center"/>
            <w:hideMark/>
          </w:tcPr>
          <w:p w14:paraId="5B0DE603" w14:textId="27447F33"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27FE956D" w14:textId="77777777" w:rsidTr="0089097E">
        <w:trPr>
          <w:trHeight w:hRule="exact" w:val="225"/>
        </w:trPr>
        <w:tc>
          <w:tcPr>
            <w:tcW w:w="2581" w:type="pct"/>
            <w:tcBorders>
              <w:top w:val="nil"/>
              <w:left w:val="nil"/>
              <w:bottom w:val="nil"/>
              <w:right w:val="nil"/>
            </w:tcBorders>
            <w:shd w:val="clear" w:color="auto" w:fill="auto"/>
            <w:noWrap/>
            <w:vAlign w:val="bottom"/>
            <w:hideMark/>
          </w:tcPr>
          <w:p w14:paraId="4693E523" w14:textId="77777777" w:rsidR="0089097E" w:rsidRPr="0089097E" w:rsidRDefault="0089097E" w:rsidP="0089097E">
            <w:pPr>
              <w:spacing w:before="0" w:after="0" w:line="240" w:lineRule="auto"/>
              <w:ind w:left="340"/>
              <w:rPr>
                <w:rFonts w:ascii="Arial" w:hAnsi="Arial" w:cs="Arial"/>
                <w:sz w:val="16"/>
                <w:szCs w:val="16"/>
              </w:rPr>
            </w:pPr>
            <w:proofErr w:type="gramStart"/>
            <w:r w:rsidRPr="0089097E">
              <w:rPr>
                <w:rFonts w:ascii="Arial" w:hAnsi="Arial" w:cs="Arial"/>
                <w:sz w:val="16"/>
                <w:szCs w:val="16"/>
              </w:rPr>
              <w:t>South East</w:t>
            </w:r>
            <w:proofErr w:type="gramEnd"/>
            <w:r w:rsidRPr="0089097E">
              <w:rPr>
                <w:rFonts w:ascii="Arial" w:hAnsi="Arial" w:cs="Arial"/>
                <w:sz w:val="16"/>
                <w:szCs w:val="16"/>
              </w:rPr>
              <w:t xml:space="preserve"> Queensland City Deal</w:t>
            </w:r>
          </w:p>
        </w:tc>
        <w:tc>
          <w:tcPr>
            <w:tcW w:w="521" w:type="pct"/>
            <w:tcBorders>
              <w:top w:val="nil"/>
              <w:left w:val="nil"/>
              <w:bottom w:val="nil"/>
              <w:right w:val="nil"/>
            </w:tcBorders>
            <w:shd w:val="clear" w:color="auto" w:fill="auto"/>
            <w:noWrap/>
            <w:vAlign w:val="center"/>
            <w:hideMark/>
          </w:tcPr>
          <w:p w14:paraId="32CA4715"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158.2</w:t>
            </w:r>
          </w:p>
        </w:tc>
        <w:tc>
          <w:tcPr>
            <w:tcW w:w="521" w:type="pct"/>
            <w:tcBorders>
              <w:top w:val="nil"/>
              <w:left w:val="nil"/>
              <w:bottom w:val="nil"/>
              <w:right w:val="nil"/>
            </w:tcBorders>
            <w:shd w:val="clear" w:color="000000" w:fill="E6F2FF"/>
            <w:noWrap/>
            <w:vAlign w:val="center"/>
            <w:hideMark/>
          </w:tcPr>
          <w:p w14:paraId="1515C287"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73.2</w:t>
            </w:r>
          </w:p>
        </w:tc>
        <w:tc>
          <w:tcPr>
            <w:tcW w:w="484" w:type="pct"/>
            <w:tcBorders>
              <w:top w:val="nil"/>
              <w:left w:val="nil"/>
              <w:bottom w:val="nil"/>
              <w:right w:val="nil"/>
            </w:tcBorders>
            <w:shd w:val="clear" w:color="auto" w:fill="auto"/>
            <w:noWrap/>
            <w:vAlign w:val="center"/>
            <w:hideMark/>
          </w:tcPr>
          <w:p w14:paraId="7ED47CF8"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103.8</w:t>
            </w:r>
          </w:p>
        </w:tc>
        <w:tc>
          <w:tcPr>
            <w:tcW w:w="447" w:type="pct"/>
            <w:tcBorders>
              <w:top w:val="nil"/>
              <w:left w:val="nil"/>
              <w:bottom w:val="nil"/>
              <w:right w:val="nil"/>
            </w:tcBorders>
            <w:shd w:val="clear" w:color="auto" w:fill="auto"/>
            <w:noWrap/>
            <w:vAlign w:val="center"/>
            <w:hideMark/>
          </w:tcPr>
          <w:p w14:paraId="38CB44AF"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1.0</w:t>
            </w:r>
          </w:p>
        </w:tc>
        <w:tc>
          <w:tcPr>
            <w:tcW w:w="447" w:type="pct"/>
            <w:tcBorders>
              <w:top w:val="nil"/>
              <w:left w:val="nil"/>
              <w:bottom w:val="nil"/>
              <w:right w:val="nil"/>
            </w:tcBorders>
            <w:shd w:val="clear" w:color="auto" w:fill="auto"/>
            <w:noWrap/>
            <w:vAlign w:val="center"/>
            <w:hideMark/>
          </w:tcPr>
          <w:p w14:paraId="6916BA86"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1.0</w:t>
            </w:r>
          </w:p>
        </w:tc>
      </w:tr>
      <w:tr w:rsidR="0089097E" w:rsidRPr="0089097E" w14:paraId="090F38DE" w14:textId="77777777" w:rsidTr="0089097E">
        <w:trPr>
          <w:trHeight w:hRule="exact" w:val="225"/>
        </w:trPr>
        <w:tc>
          <w:tcPr>
            <w:tcW w:w="2581" w:type="pct"/>
            <w:tcBorders>
              <w:top w:val="nil"/>
              <w:left w:val="nil"/>
              <w:bottom w:val="nil"/>
              <w:right w:val="nil"/>
            </w:tcBorders>
            <w:shd w:val="clear" w:color="auto" w:fill="auto"/>
            <w:noWrap/>
            <w:vAlign w:val="bottom"/>
            <w:hideMark/>
          </w:tcPr>
          <w:p w14:paraId="6CB73BE7"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Swan Active Ellenbrook</w:t>
            </w:r>
          </w:p>
        </w:tc>
        <w:tc>
          <w:tcPr>
            <w:tcW w:w="521" w:type="pct"/>
            <w:tcBorders>
              <w:top w:val="nil"/>
              <w:left w:val="nil"/>
              <w:bottom w:val="nil"/>
              <w:right w:val="nil"/>
            </w:tcBorders>
            <w:shd w:val="clear" w:color="auto" w:fill="auto"/>
            <w:noWrap/>
            <w:vAlign w:val="center"/>
            <w:hideMark/>
          </w:tcPr>
          <w:p w14:paraId="4C820DCB"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5.0</w:t>
            </w:r>
          </w:p>
        </w:tc>
        <w:tc>
          <w:tcPr>
            <w:tcW w:w="521" w:type="pct"/>
            <w:tcBorders>
              <w:top w:val="nil"/>
              <w:left w:val="nil"/>
              <w:bottom w:val="nil"/>
              <w:right w:val="nil"/>
            </w:tcBorders>
            <w:shd w:val="clear" w:color="000000" w:fill="E6F2FF"/>
            <w:noWrap/>
            <w:vAlign w:val="center"/>
            <w:hideMark/>
          </w:tcPr>
          <w:p w14:paraId="34580EC5"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5.0</w:t>
            </w:r>
          </w:p>
        </w:tc>
        <w:tc>
          <w:tcPr>
            <w:tcW w:w="484" w:type="pct"/>
            <w:tcBorders>
              <w:top w:val="nil"/>
              <w:left w:val="nil"/>
              <w:bottom w:val="nil"/>
              <w:right w:val="nil"/>
            </w:tcBorders>
            <w:shd w:val="clear" w:color="auto" w:fill="auto"/>
            <w:noWrap/>
            <w:vAlign w:val="center"/>
            <w:hideMark/>
          </w:tcPr>
          <w:p w14:paraId="313B763B"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15.0</w:t>
            </w:r>
          </w:p>
        </w:tc>
        <w:tc>
          <w:tcPr>
            <w:tcW w:w="447" w:type="pct"/>
            <w:tcBorders>
              <w:top w:val="nil"/>
              <w:left w:val="nil"/>
              <w:bottom w:val="nil"/>
              <w:right w:val="nil"/>
            </w:tcBorders>
            <w:shd w:val="clear" w:color="auto" w:fill="auto"/>
            <w:noWrap/>
            <w:vAlign w:val="center"/>
            <w:hideMark/>
          </w:tcPr>
          <w:p w14:paraId="51338708" w14:textId="22C8BBF7"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40D01054" w14:textId="64301E67"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29B36774" w14:textId="77777777" w:rsidTr="0089097E">
        <w:trPr>
          <w:trHeight w:hRule="exact" w:val="225"/>
        </w:trPr>
        <w:tc>
          <w:tcPr>
            <w:tcW w:w="2581" w:type="pct"/>
            <w:tcBorders>
              <w:top w:val="nil"/>
              <w:left w:val="nil"/>
              <w:bottom w:val="nil"/>
              <w:right w:val="nil"/>
            </w:tcBorders>
            <w:shd w:val="clear" w:color="auto" w:fill="auto"/>
            <w:noWrap/>
            <w:vAlign w:val="bottom"/>
            <w:hideMark/>
          </w:tcPr>
          <w:p w14:paraId="280541AA"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Thriving Suburbs Program</w:t>
            </w:r>
          </w:p>
        </w:tc>
        <w:tc>
          <w:tcPr>
            <w:tcW w:w="521" w:type="pct"/>
            <w:tcBorders>
              <w:top w:val="nil"/>
              <w:left w:val="nil"/>
              <w:bottom w:val="nil"/>
              <w:right w:val="nil"/>
            </w:tcBorders>
            <w:shd w:val="clear" w:color="auto" w:fill="auto"/>
            <w:noWrap/>
            <w:vAlign w:val="center"/>
            <w:hideMark/>
          </w:tcPr>
          <w:p w14:paraId="6CB4E641"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354.7</w:t>
            </w:r>
          </w:p>
        </w:tc>
        <w:tc>
          <w:tcPr>
            <w:tcW w:w="521" w:type="pct"/>
            <w:tcBorders>
              <w:top w:val="nil"/>
              <w:left w:val="nil"/>
              <w:bottom w:val="nil"/>
              <w:right w:val="nil"/>
            </w:tcBorders>
            <w:shd w:val="clear" w:color="000000" w:fill="E6F2FF"/>
            <w:noWrap/>
            <w:vAlign w:val="center"/>
            <w:hideMark/>
          </w:tcPr>
          <w:p w14:paraId="72F24119" w14:textId="3B63FEA1"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84" w:type="pct"/>
            <w:tcBorders>
              <w:top w:val="nil"/>
              <w:left w:val="nil"/>
              <w:bottom w:val="nil"/>
              <w:right w:val="nil"/>
            </w:tcBorders>
            <w:shd w:val="clear" w:color="auto" w:fill="auto"/>
            <w:noWrap/>
            <w:vAlign w:val="center"/>
            <w:hideMark/>
          </w:tcPr>
          <w:p w14:paraId="52B85517" w14:textId="676B0DB1"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04A53AAF" w14:textId="40154270"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51C9118E" w14:textId="1CD167E8"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3B657C12" w14:textId="77777777" w:rsidTr="0089097E">
        <w:trPr>
          <w:trHeight w:hRule="exact" w:val="225"/>
        </w:trPr>
        <w:tc>
          <w:tcPr>
            <w:tcW w:w="2581" w:type="pct"/>
            <w:tcBorders>
              <w:top w:val="nil"/>
              <w:left w:val="nil"/>
              <w:bottom w:val="nil"/>
              <w:right w:val="nil"/>
            </w:tcBorders>
            <w:shd w:val="clear" w:color="auto" w:fill="auto"/>
            <w:noWrap/>
            <w:vAlign w:val="bottom"/>
            <w:hideMark/>
          </w:tcPr>
          <w:p w14:paraId="62949213"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Townsville City Deal</w:t>
            </w:r>
          </w:p>
        </w:tc>
        <w:tc>
          <w:tcPr>
            <w:tcW w:w="521" w:type="pct"/>
            <w:tcBorders>
              <w:top w:val="nil"/>
              <w:left w:val="nil"/>
              <w:bottom w:val="nil"/>
              <w:right w:val="nil"/>
            </w:tcBorders>
            <w:shd w:val="clear" w:color="auto" w:fill="auto"/>
            <w:noWrap/>
            <w:vAlign w:val="center"/>
            <w:hideMark/>
          </w:tcPr>
          <w:p w14:paraId="78B4C0EF"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32.5</w:t>
            </w:r>
          </w:p>
        </w:tc>
        <w:tc>
          <w:tcPr>
            <w:tcW w:w="521" w:type="pct"/>
            <w:tcBorders>
              <w:top w:val="nil"/>
              <w:left w:val="nil"/>
              <w:bottom w:val="nil"/>
              <w:right w:val="nil"/>
            </w:tcBorders>
            <w:shd w:val="clear" w:color="000000" w:fill="E6F2FF"/>
            <w:noWrap/>
            <w:vAlign w:val="center"/>
            <w:hideMark/>
          </w:tcPr>
          <w:p w14:paraId="495A8F74"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24.0</w:t>
            </w:r>
          </w:p>
        </w:tc>
        <w:tc>
          <w:tcPr>
            <w:tcW w:w="484" w:type="pct"/>
            <w:tcBorders>
              <w:top w:val="nil"/>
              <w:left w:val="nil"/>
              <w:bottom w:val="nil"/>
              <w:right w:val="nil"/>
            </w:tcBorders>
            <w:shd w:val="clear" w:color="auto" w:fill="auto"/>
            <w:noWrap/>
            <w:vAlign w:val="center"/>
            <w:hideMark/>
          </w:tcPr>
          <w:p w14:paraId="323E2E15"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3.5</w:t>
            </w:r>
          </w:p>
        </w:tc>
        <w:tc>
          <w:tcPr>
            <w:tcW w:w="447" w:type="pct"/>
            <w:tcBorders>
              <w:top w:val="nil"/>
              <w:left w:val="nil"/>
              <w:bottom w:val="nil"/>
              <w:right w:val="nil"/>
            </w:tcBorders>
            <w:shd w:val="clear" w:color="auto" w:fill="auto"/>
            <w:noWrap/>
            <w:vAlign w:val="center"/>
            <w:hideMark/>
          </w:tcPr>
          <w:p w14:paraId="167AA669" w14:textId="19A97C99"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7A4EC842" w14:textId="0F89FBD3"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7A5CA4B5" w14:textId="77777777" w:rsidTr="0089097E">
        <w:trPr>
          <w:trHeight w:hRule="exact" w:val="225"/>
        </w:trPr>
        <w:tc>
          <w:tcPr>
            <w:tcW w:w="2581" w:type="pct"/>
            <w:tcBorders>
              <w:top w:val="nil"/>
              <w:left w:val="nil"/>
              <w:bottom w:val="nil"/>
              <w:right w:val="nil"/>
            </w:tcBorders>
            <w:shd w:val="clear" w:color="auto" w:fill="auto"/>
            <w:noWrap/>
            <w:vAlign w:val="bottom"/>
            <w:hideMark/>
          </w:tcPr>
          <w:p w14:paraId="3F558E30"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 xml:space="preserve">Upgrades to the </w:t>
            </w:r>
            <w:proofErr w:type="spellStart"/>
            <w:r w:rsidRPr="0089097E">
              <w:rPr>
                <w:rFonts w:ascii="Arial" w:hAnsi="Arial" w:cs="Arial"/>
                <w:sz w:val="16"/>
                <w:szCs w:val="16"/>
              </w:rPr>
              <w:t>Qtopia</w:t>
            </w:r>
            <w:proofErr w:type="spellEnd"/>
            <w:r w:rsidRPr="0089097E">
              <w:rPr>
                <w:rFonts w:ascii="Arial" w:hAnsi="Arial" w:cs="Arial"/>
                <w:sz w:val="16"/>
                <w:szCs w:val="16"/>
              </w:rPr>
              <w:t xml:space="preserve"> Sydney Museum </w:t>
            </w:r>
          </w:p>
        </w:tc>
        <w:tc>
          <w:tcPr>
            <w:tcW w:w="521" w:type="pct"/>
            <w:tcBorders>
              <w:top w:val="nil"/>
              <w:left w:val="nil"/>
              <w:bottom w:val="nil"/>
              <w:right w:val="nil"/>
            </w:tcBorders>
            <w:shd w:val="clear" w:color="auto" w:fill="auto"/>
            <w:noWrap/>
            <w:vAlign w:val="center"/>
            <w:hideMark/>
          </w:tcPr>
          <w:p w14:paraId="503CA47F"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1.5</w:t>
            </w:r>
          </w:p>
        </w:tc>
        <w:tc>
          <w:tcPr>
            <w:tcW w:w="521" w:type="pct"/>
            <w:tcBorders>
              <w:top w:val="nil"/>
              <w:left w:val="nil"/>
              <w:bottom w:val="nil"/>
              <w:right w:val="nil"/>
            </w:tcBorders>
            <w:shd w:val="clear" w:color="000000" w:fill="E6F2FF"/>
            <w:noWrap/>
            <w:vAlign w:val="center"/>
            <w:hideMark/>
          </w:tcPr>
          <w:p w14:paraId="417F8CE7" w14:textId="680A7D7B"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84" w:type="pct"/>
            <w:tcBorders>
              <w:top w:val="nil"/>
              <w:left w:val="nil"/>
              <w:bottom w:val="nil"/>
              <w:right w:val="nil"/>
            </w:tcBorders>
            <w:shd w:val="clear" w:color="auto" w:fill="auto"/>
            <w:noWrap/>
            <w:vAlign w:val="center"/>
            <w:hideMark/>
          </w:tcPr>
          <w:p w14:paraId="554D61EB" w14:textId="501FC065"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14B252B5" w14:textId="3932D31C"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181BB788" w14:textId="50A76EF0"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19F481A5" w14:textId="77777777" w:rsidTr="0089097E">
        <w:trPr>
          <w:trHeight w:hRule="exact" w:val="225"/>
        </w:trPr>
        <w:tc>
          <w:tcPr>
            <w:tcW w:w="2581" w:type="pct"/>
            <w:tcBorders>
              <w:top w:val="nil"/>
              <w:left w:val="nil"/>
              <w:bottom w:val="nil"/>
              <w:right w:val="nil"/>
            </w:tcBorders>
            <w:shd w:val="clear" w:color="auto" w:fill="auto"/>
            <w:noWrap/>
            <w:vAlign w:val="bottom"/>
            <w:hideMark/>
          </w:tcPr>
          <w:p w14:paraId="4F27BED2"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 xml:space="preserve">Urban Precincts and Partnerships Program </w:t>
            </w:r>
          </w:p>
        </w:tc>
        <w:tc>
          <w:tcPr>
            <w:tcW w:w="521" w:type="pct"/>
            <w:tcBorders>
              <w:top w:val="nil"/>
              <w:left w:val="nil"/>
              <w:bottom w:val="nil"/>
              <w:right w:val="nil"/>
            </w:tcBorders>
            <w:shd w:val="clear" w:color="auto" w:fill="auto"/>
            <w:noWrap/>
            <w:vAlign w:val="center"/>
            <w:hideMark/>
          </w:tcPr>
          <w:p w14:paraId="42D05CEC"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51.7</w:t>
            </w:r>
          </w:p>
        </w:tc>
        <w:tc>
          <w:tcPr>
            <w:tcW w:w="521" w:type="pct"/>
            <w:tcBorders>
              <w:top w:val="nil"/>
              <w:left w:val="nil"/>
              <w:bottom w:val="nil"/>
              <w:right w:val="nil"/>
            </w:tcBorders>
            <w:shd w:val="clear" w:color="000000" w:fill="E6F2FF"/>
            <w:noWrap/>
            <w:vAlign w:val="center"/>
            <w:hideMark/>
          </w:tcPr>
          <w:p w14:paraId="4E89B362"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50.5</w:t>
            </w:r>
          </w:p>
        </w:tc>
        <w:tc>
          <w:tcPr>
            <w:tcW w:w="484" w:type="pct"/>
            <w:tcBorders>
              <w:top w:val="nil"/>
              <w:left w:val="nil"/>
              <w:bottom w:val="nil"/>
              <w:right w:val="nil"/>
            </w:tcBorders>
            <w:shd w:val="clear" w:color="auto" w:fill="auto"/>
            <w:noWrap/>
            <w:vAlign w:val="center"/>
            <w:hideMark/>
          </w:tcPr>
          <w:p w14:paraId="13B394CA"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50.5</w:t>
            </w:r>
          </w:p>
        </w:tc>
        <w:tc>
          <w:tcPr>
            <w:tcW w:w="447" w:type="pct"/>
            <w:tcBorders>
              <w:top w:val="nil"/>
              <w:left w:val="nil"/>
              <w:bottom w:val="nil"/>
              <w:right w:val="nil"/>
            </w:tcBorders>
            <w:shd w:val="clear" w:color="auto" w:fill="auto"/>
            <w:noWrap/>
            <w:vAlign w:val="center"/>
            <w:hideMark/>
          </w:tcPr>
          <w:p w14:paraId="6B5FC938" w14:textId="3DB19B40"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54B76041" w14:textId="78586CA2"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08750D5C" w14:textId="77777777" w:rsidTr="0089097E">
        <w:trPr>
          <w:trHeight w:hRule="exact" w:val="225"/>
        </w:trPr>
        <w:tc>
          <w:tcPr>
            <w:tcW w:w="2581" w:type="pct"/>
            <w:tcBorders>
              <w:top w:val="nil"/>
              <w:left w:val="nil"/>
              <w:bottom w:val="nil"/>
              <w:right w:val="nil"/>
            </w:tcBorders>
            <w:shd w:val="clear" w:color="auto" w:fill="auto"/>
            <w:noWrap/>
            <w:vAlign w:val="bottom"/>
            <w:hideMark/>
          </w:tcPr>
          <w:p w14:paraId="541E5D39"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Warburton Mountain Bike Destination Project</w:t>
            </w:r>
          </w:p>
        </w:tc>
        <w:tc>
          <w:tcPr>
            <w:tcW w:w="521" w:type="pct"/>
            <w:tcBorders>
              <w:top w:val="nil"/>
              <w:left w:val="nil"/>
              <w:bottom w:val="nil"/>
              <w:right w:val="nil"/>
            </w:tcBorders>
            <w:shd w:val="clear" w:color="auto" w:fill="auto"/>
            <w:noWrap/>
            <w:vAlign w:val="center"/>
            <w:hideMark/>
          </w:tcPr>
          <w:p w14:paraId="2BEB3C15"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3.0</w:t>
            </w:r>
          </w:p>
        </w:tc>
        <w:tc>
          <w:tcPr>
            <w:tcW w:w="521" w:type="pct"/>
            <w:tcBorders>
              <w:top w:val="nil"/>
              <w:left w:val="nil"/>
              <w:bottom w:val="nil"/>
              <w:right w:val="nil"/>
            </w:tcBorders>
            <w:shd w:val="clear" w:color="000000" w:fill="E6F2FF"/>
            <w:noWrap/>
            <w:vAlign w:val="center"/>
            <w:hideMark/>
          </w:tcPr>
          <w:p w14:paraId="7A6CCC70" w14:textId="57AE9474"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84" w:type="pct"/>
            <w:tcBorders>
              <w:top w:val="nil"/>
              <w:left w:val="nil"/>
              <w:bottom w:val="nil"/>
              <w:right w:val="nil"/>
            </w:tcBorders>
            <w:shd w:val="clear" w:color="auto" w:fill="auto"/>
            <w:noWrap/>
            <w:vAlign w:val="center"/>
            <w:hideMark/>
          </w:tcPr>
          <w:p w14:paraId="3AEBEA96" w14:textId="1CF4E770"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079346C0" w14:textId="3D5B1603"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380DE774" w14:textId="3B51FDB0"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1C22D14C" w14:textId="77777777" w:rsidTr="0089097E">
        <w:trPr>
          <w:trHeight w:hRule="exact" w:val="225"/>
        </w:trPr>
        <w:tc>
          <w:tcPr>
            <w:tcW w:w="2581" w:type="pct"/>
            <w:tcBorders>
              <w:top w:val="nil"/>
              <w:left w:val="nil"/>
              <w:bottom w:val="nil"/>
              <w:right w:val="nil"/>
            </w:tcBorders>
            <w:shd w:val="clear" w:color="auto" w:fill="auto"/>
            <w:noWrap/>
            <w:vAlign w:val="bottom"/>
            <w:hideMark/>
          </w:tcPr>
          <w:p w14:paraId="0D8E2917"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WA Telecommunications Resilience Program Pilot</w:t>
            </w:r>
          </w:p>
        </w:tc>
        <w:tc>
          <w:tcPr>
            <w:tcW w:w="521" w:type="pct"/>
            <w:tcBorders>
              <w:top w:val="nil"/>
              <w:left w:val="nil"/>
              <w:bottom w:val="nil"/>
              <w:right w:val="nil"/>
            </w:tcBorders>
            <w:shd w:val="clear" w:color="auto" w:fill="auto"/>
            <w:noWrap/>
            <w:vAlign w:val="center"/>
            <w:hideMark/>
          </w:tcPr>
          <w:p w14:paraId="21CB0058"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w:t>
            </w:r>
          </w:p>
        </w:tc>
        <w:tc>
          <w:tcPr>
            <w:tcW w:w="521" w:type="pct"/>
            <w:tcBorders>
              <w:top w:val="nil"/>
              <w:left w:val="nil"/>
              <w:bottom w:val="nil"/>
              <w:right w:val="nil"/>
            </w:tcBorders>
            <w:shd w:val="clear" w:color="000000" w:fill="E6F2FF"/>
            <w:noWrap/>
            <w:vAlign w:val="center"/>
            <w:hideMark/>
          </w:tcPr>
          <w:p w14:paraId="03D8F129" w14:textId="2A2E30C6"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84" w:type="pct"/>
            <w:tcBorders>
              <w:top w:val="nil"/>
              <w:left w:val="nil"/>
              <w:bottom w:val="nil"/>
              <w:right w:val="nil"/>
            </w:tcBorders>
            <w:shd w:val="clear" w:color="auto" w:fill="auto"/>
            <w:noWrap/>
            <w:vAlign w:val="center"/>
            <w:hideMark/>
          </w:tcPr>
          <w:p w14:paraId="34A8666C" w14:textId="513C562B"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3B6DFD60" w14:textId="4DACF3B1"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059E11F0" w14:textId="4AC356E3"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0C24E9E4" w14:textId="77777777" w:rsidTr="0089097E">
        <w:trPr>
          <w:trHeight w:hRule="exact" w:val="225"/>
        </w:trPr>
        <w:tc>
          <w:tcPr>
            <w:tcW w:w="2581" w:type="pct"/>
            <w:tcBorders>
              <w:top w:val="nil"/>
              <w:left w:val="nil"/>
              <w:bottom w:val="nil"/>
              <w:right w:val="nil"/>
            </w:tcBorders>
            <w:shd w:val="clear" w:color="auto" w:fill="auto"/>
            <w:noWrap/>
            <w:vAlign w:val="bottom"/>
            <w:hideMark/>
          </w:tcPr>
          <w:p w14:paraId="7EC4116B"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Western Sydney City Deal</w:t>
            </w:r>
          </w:p>
        </w:tc>
        <w:tc>
          <w:tcPr>
            <w:tcW w:w="521" w:type="pct"/>
            <w:tcBorders>
              <w:top w:val="nil"/>
              <w:left w:val="nil"/>
              <w:bottom w:val="nil"/>
              <w:right w:val="nil"/>
            </w:tcBorders>
            <w:shd w:val="clear" w:color="auto" w:fill="auto"/>
            <w:noWrap/>
            <w:vAlign w:val="center"/>
            <w:hideMark/>
          </w:tcPr>
          <w:p w14:paraId="42DD3AA5"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6.2</w:t>
            </w:r>
          </w:p>
        </w:tc>
        <w:tc>
          <w:tcPr>
            <w:tcW w:w="521" w:type="pct"/>
            <w:tcBorders>
              <w:top w:val="nil"/>
              <w:left w:val="nil"/>
              <w:bottom w:val="nil"/>
              <w:right w:val="nil"/>
            </w:tcBorders>
            <w:shd w:val="clear" w:color="000000" w:fill="E6F2FF"/>
            <w:noWrap/>
            <w:vAlign w:val="center"/>
            <w:hideMark/>
          </w:tcPr>
          <w:p w14:paraId="3C1FA0B0" w14:textId="03C1B015"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84" w:type="pct"/>
            <w:tcBorders>
              <w:top w:val="nil"/>
              <w:left w:val="nil"/>
              <w:bottom w:val="nil"/>
              <w:right w:val="nil"/>
            </w:tcBorders>
            <w:shd w:val="clear" w:color="auto" w:fill="auto"/>
            <w:noWrap/>
            <w:vAlign w:val="center"/>
            <w:hideMark/>
          </w:tcPr>
          <w:p w14:paraId="24644420" w14:textId="0A5CB5E2"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35963E57" w14:textId="049442B7"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5FE26AB7" w14:textId="3AD0C309"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5FD55F0D" w14:textId="77777777" w:rsidTr="0089097E">
        <w:trPr>
          <w:trHeight w:hRule="exact" w:val="225"/>
        </w:trPr>
        <w:tc>
          <w:tcPr>
            <w:tcW w:w="2581" w:type="pct"/>
            <w:tcBorders>
              <w:top w:val="nil"/>
              <w:left w:val="nil"/>
              <w:bottom w:val="nil"/>
              <w:right w:val="nil"/>
            </w:tcBorders>
            <w:shd w:val="clear" w:color="auto" w:fill="auto"/>
            <w:noWrap/>
            <w:vAlign w:val="bottom"/>
            <w:hideMark/>
          </w:tcPr>
          <w:p w14:paraId="7F2D8985"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Whyalla Airport Upgrades</w:t>
            </w:r>
          </w:p>
        </w:tc>
        <w:tc>
          <w:tcPr>
            <w:tcW w:w="521" w:type="pct"/>
            <w:tcBorders>
              <w:top w:val="nil"/>
              <w:left w:val="nil"/>
              <w:bottom w:val="nil"/>
              <w:right w:val="nil"/>
            </w:tcBorders>
            <w:shd w:val="clear" w:color="auto" w:fill="auto"/>
            <w:noWrap/>
            <w:vAlign w:val="center"/>
            <w:hideMark/>
          </w:tcPr>
          <w:p w14:paraId="1101AE47"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10.0</w:t>
            </w:r>
          </w:p>
        </w:tc>
        <w:tc>
          <w:tcPr>
            <w:tcW w:w="521" w:type="pct"/>
            <w:tcBorders>
              <w:top w:val="nil"/>
              <w:left w:val="nil"/>
              <w:bottom w:val="nil"/>
              <w:right w:val="nil"/>
            </w:tcBorders>
            <w:shd w:val="clear" w:color="000000" w:fill="E6F2FF"/>
            <w:noWrap/>
            <w:vAlign w:val="center"/>
            <w:hideMark/>
          </w:tcPr>
          <w:p w14:paraId="0887901F"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6.2</w:t>
            </w:r>
          </w:p>
        </w:tc>
        <w:tc>
          <w:tcPr>
            <w:tcW w:w="484" w:type="pct"/>
            <w:tcBorders>
              <w:top w:val="nil"/>
              <w:left w:val="nil"/>
              <w:bottom w:val="nil"/>
              <w:right w:val="nil"/>
            </w:tcBorders>
            <w:shd w:val="clear" w:color="auto" w:fill="auto"/>
            <w:noWrap/>
            <w:vAlign w:val="center"/>
            <w:hideMark/>
          </w:tcPr>
          <w:p w14:paraId="53B09CD3" w14:textId="54DCAF27"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397D20E5" w14:textId="5AE97F4A"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1063CDA8" w14:textId="05BAB012"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52979F61" w14:textId="77777777" w:rsidTr="0089097E">
        <w:trPr>
          <w:trHeight w:hRule="exact" w:val="225"/>
        </w:trPr>
        <w:tc>
          <w:tcPr>
            <w:tcW w:w="2581" w:type="pct"/>
            <w:tcBorders>
              <w:top w:val="nil"/>
              <w:left w:val="nil"/>
              <w:bottom w:val="nil"/>
              <w:right w:val="nil"/>
            </w:tcBorders>
            <w:shd w:val="clear" w:color="auto" w:fill="auto"/>
            <w:noWrap/>
            <w:vAlign w:val="bottom"/>
            <w:hideMark/>
          </w:tcPr>
          <w:p w14:paraId="17AC5855"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Total other payments</w:t>
            </w:r>
          </w:p>
        </w:tc>
        <w:tc>
          <w:tcPr>
            <w:tcW w:w="521" w:type="pct"/>
            <w:tcBorders>
              <w:top w:val="single" w:sz="4" w:space="0" w:color="293F5B"/>
              <w:left w:val="nil"/>
              <w:bottom w:val="single" w:sz="4" w:space="0" w:color="293F5B"/>
              <w:right w:val="nil"/>
            </w:tcBorders>
            <w:shd w:val="clear" w:color="auto" w:fill="auto"/>
            <w:noWrap/>
            <w:vAlign w:val="center"/>
            <w:hideMark/>
          </w:tcPr>
          <w:p w14:paraId="49C569DA"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3,101.5</w:t>
            </w:r>
          </w:p>
        </w:tc>
        <w:tc>
          <w:tcPr>
            <w:tcW w:w="521" w:type="pct"/>
            <w:tcBorders>
              <w:top w:val="single" w:sz="4" w:space="0" w:color="293F5B"/>
              <w:left w:val="nil"/>
              <w:bottom w:val="single" w:sz="4" w:space="0" w:color="293F5B"/>
              <w:right w:val="nil"/>
            </w:tcBorders>
            <w:shd w:val="clear" w:color="000000" w:fill="E6F2FF"/>
            <w:noWrap/>
            <w:vAlign w:val="center"/>
            <w:hideMark/>
          </w:tcPr>
          <w:p w14:paraId="357ABA25"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2,041.8</w:t>
            </w:r>
          </w:p>
        </w:tc>
        <w:tc>
          <w:tcPr>
            <w:tcW w:w="484" w:type="pct"/>
            <w:tcBorders>
              <w:top w:val="single" w:sz="4" w:space="0" w:color="293F5B"/>
              <w:left w:val="nil"/>
              <w:bottom w:val="single" w:sz="4" w:space="0" w:color="293F5B"/>
              <w:right w:val="nil"/>
            </w:tcBorders>
            <w:shd w:val="clear" w:color="auto" w:fill="auto"/>
            <w:noWrap/>
            <w:vAlign w:val="center"/>
            <w:hideMark/>
          </w:tcPr>
          <w:p w14:paraId="4043F123"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1,186.8</w:t>
            </w:r>
          </w:p>
        </w:tc>
        <w:tc>
          <w:tcPr>
            <w:tcW w:w="447" w:type="pct"/>
            <w:tcBorders>
              <w:top w:val="single" w:sz="4" w:space="0" w:color="293F5B"/>
              <w:left w:val="nil"/>
              <w:bottom w:val="single" w:sz="4" w:space="0" w:color="293F5B"/>
              <w:right w:val="nil"/>
            </w:tcBorders>
            <w:shd w:val="clear" w:color="auto" w:fill="auto"/>
            <w:noWrap/>
            <w:vAlign w:val="center"/>
            <w:hideMark/>
          </w:tcPr>
          <w:p w14:paraId="0986A170"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908.7</w:t>
            </w:r>
          </w:p>
        </w:tc>
        <w:tc>
          <w:tcPr>
            <w:tcW w:w="447" w:type="pct"/>
            <w:tcBorders>
              <w:top w:val="single" w:sz="4" w:space="0" w:color="293F5B"/>
              <w:left w:val="nil"/>
              <w:bottom w:val="single" w:sz="4" w:space="0" w:color="293F5B"/>
              <w:right w:val="nil"/>
            </w:tcBorders>
            <w:shd w:val="clear" w:color="auto" w:fill="auto"/>
            <w:noWrap/>
            <w:vAlign w:val="center"/>
            <w:hideMark/>
          </w:tcPr>
          <w:p w14:paraId="0CEBF160"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1,231.8</w:t>
            </w:r>
          </w:p>
        </w:tc>
      </w:tr>
      <w:tr w:rsidR="0089097E" w:rsidRPr="0089097E" w14:paraId="7BD6DD10" w14:textId="77777777" w:rsidTr="0089097E">
        <w:trPr>
          <w:trHeight w:hRule="exact" w:val="225"/>
        </w:trPr>
        <w:tc>
          <w:tcPr>
            <w:tcW w:w="2581" w:type="pct"/>
            <w:tcBorders>
              <w:top w:val="nil"/>
              <w:left w:val="nil"/>
              <w:bottom w:val="single" w:sz="4" w:space="0" w:color="293F5B"/>
              <w:right w:val="nil"/>
            </w:tcBorders>
            <w:shd w:val="clear" w:color="000000" w:fill="FFFFFF"/>
            <w:noWrap/>
            <w:vAlign w:val="center"/>
            <w:hideMark/>
          </w:tcPr>
          <w:p w14:paraId="1DCA2C39" w14:textId="77777777" w:rsidR="0089097E" w:rsidRPr="0089097E" w:rsidRDefault="0089097E" w:rsidP="0089097E">
            <w:pPr>
              <w:spacing w:before="0" w:after="0" w:line="240" w:lineRule="auto"/>
              <w:rPr>
                <w:rFonts w:ascii="Arial" w:hAnsi="Arial" w:cs="Arial"/>
                <w:b/>
                <w:bCs/>
                <w:sz w:val="16"/>
                <w:szCs w:val="16"/>
              </w:rPr>
            </w:pPr>
            <w:r w:rsidRPr="0089097E">
              <w:rPr>
                <w:rFonts w:ascii="Arial" w:hAnsi="Arial" w:cs="Arial"/>
                <w:b/>
                <w:bCs/>
                <w:sz w:val="16"/>
                <w:szCs w:val="16"/>
              </w:rPr>
              <w:t>Total</w:t>
            </w:r>
          </w:p>
        </w:tc>
        <w:tc>
          <w:tcPr>
            <w:tcW w:w="521" w:type="pct"/>
            <w:tcBorders>
              <w:top w:val="nil"/>
              <w:left w:val="nil"/>
              <w:bottom w:val="single" w:sz="4" w:space="0" w:color="293F5B"/>
              <w:right w:val="nil"/>
            </w:tcBorders>
            <w:shd w:val="clear" w:color="auto" w:fill="auto"/>
            <w:noWrap/>
            <w:vAlign w:val="center"/>
            <w:hideMark/>
          </w:tcPr>
          <w:p w14:paraId="700F5455"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15,608.7</w:t>
            </w:r>
          </w:p>
        </w:tc>
        <w:tc>
          <w:tcPr>
            <w:tcW w:w="521" w:type="pct"/>
            <w:tcBorders>
              <w:top w:val="nil"/>
              <w:left w:val="nil"/>
              <w:bottom w:val="single" w:sz="4" w:space="0" w:color="293F5B"/>
              <w:right w:val="nil"/>
            </w:tcBorders>
            <w:shd w:val="clear" w:color="000000" w:fill="E6F2FF"/>
            <w:noWrap/>
            <w:vAlign w:val="center"/>
            <w:hideMark/>
          </w:tcPr>
          <w:p w14:paraId="1723219D"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15,150.3</w:t>
            </w:r>
          </w:p>
        </w:tc>
        <w:tc>
          <w:tcPr>
            <w:tcW w:w="484" w:type="pct"/>
            <w:tcBorders>
              <w:top w:val="nil"/>
              <w:left w:val="nil"/>
              <w:bottom w:val="single" w:sz="4" w:space="0" w:color="293F5B"/>
              <w:right w:val="nil"/>
            </w:tcBorders>
            <w:shd w:val="clear" w:color="auto" w:fill="auto"/>
            <w:noWrap/>
            <w:vAlign w:val="center"/>
            <w:hideMark/>
          </w:tcPr>
          <w:p w14:paraId="39CD4AB1"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14,574.1</w:t>
            </w:r>
          </w:p>
        </w:tc>
        <w:tc>
          <w:tcPr>
            <w:tcW w:w="447" w:type="pct"/>
            <w:tcBorders>
              <w:top w:val="nil"/>
              <w:left w:val="nil"/>
              <w:bottom w:val="single" w:sz="4" w:space="0" w:color="293F5B"/>
              <w:right w:val="nil"/>
            </w:tcBorders>
            <w:shd w:val="clear" w:color="auto" w:fill="auto"/>
            <w:noWrap/>
            <w:vAlign w:val="center"/>
            <w:hideMark/>
          </w:tcPr>
          <w:p w14:paraId="13B74D28"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14,230.0</w:t>
            </w:r>
          </w:p>
        </w:tc>
        <w:tc>
          <w:tcPr>
            <w:tcW w:w="447" w:type="pct"/>
            <w:tcBorders>
              <w:top w:val="nil"/>
              <w:left w:val="nil"/>
              <w:bottom w:val="single" w:sz="4" w:space="0" w:color="293F5B"/>
              <w:right w:val="nil"/>
            </w:tcBorders>
            <w:shd w:val="clear" w:color="auto" w:fill="auto"/>
            <w:noWrap/>
            <w:vAlign w:val="center"/>
            <w:hideMark/>
          </w:tcPr>
          <w:p w14:paraId="7A17BDBC"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14,564.4</w:t>
            </w:r>
          </w:p>
        </w:tc>
      </w:tr>
      <w:tr w:rsidR="0089097E" w:rsidRPr="0089097E" w14:paraId="7DF4D49D" w14:textId="77777777" w:rsidTr="0089097E">
        <w:trPr>
          <w:trHeight w:hRule="exact" w:val="225"/>
        </w:trPr>
        <w:tc>
          <w:tcPr>
            <w:tcW w:w="2581" w:type="pct"/>
            <w:tcBorders>
              <w:top w:val="nil"/>
              <w:left w:val="nil"/>
              <w:bottom w:val="nil"/>
              <w:right w:val="nil"/>
            </w:tcBorders>
            <w:shd w:val="clear" w:color="000000" w:fill="FFFFFF"/>
            <w:noWrap/>
            <w:vAlign w:val="center"/>
            <w:hideMark/>
          </w:tcPr>
          <w:p w14:paraId="7CEBB41B" w14:textId="79D9E235" w:rsidR="0089097E" w:rsidRPr="0089097E" w:rsidRDefault="0089097E" w:rsidP="0089097E">
            <w:pPr>
              <w:spacing w:before="0" w:after="0" w:line="240" w:lineRule="auto"/>
              <w:rPr>
                <w:rFonts w:ascii="Arial" w:hAnsi="Arial" w:cs="Arial"/>
                <w:i/>
                <w:iCs/>
                <w:sz w:val="16"/>
                <w:szCs w:val="16"/>
              </w:rPr>
            </w:pPr>
            <w:r w:rsidRPr="0089097E">
              <w:rPr>
                <w:rFonts w:ascii="Arial" w:hAnsi="Arial" w:cs="Arial"/>
                <w:i/>
                <w:iCs/>
                <w:sz w:val="16"/>
                <w:szCs w:val="16"/>
              </w:rPr>
              <w:t>Memorandum item</w:t>
            </w:r>
            <w:r w:rsidR="009B0708">
              <w:rPr>
                <w:rFonts w:ascii="Arial" w:hAnsi="Arial" w:cs="Arial"/>
                <w:i/>
                <w:iCs/>
                <w:sz w:val="16"/>
                <w:szCs w:val="16"/>
              </w:rPr>
              <w:t xml:space="preserve"> – </w:t>
            </w:r>
            <w:r w:rsidRPr="0089097E">
              <w:rPr>
                <w:rFonts w:ascii="Arial" w:hAnsi="Arial" w:cs="Arial"/>
                <w:i/>
                <w:iCs/>
                <w:sz w:val="16"/>
                <w:szCs w:val="16"/>
              </w:rPr>
              <w:t>payments direct to local</w:t>
            </w:r>
          </w:p>
        </w:tc>
        <w:tc>
          <w:tcPr>
            <w:tcW w:w="521" w:type="pct"/>
            <w:tcBorders>
              <w:top w:val="nil"/>
              <w:left w:val="nil"/>
              <w:bottom w:val="nil"/>
              <w:right w:val="nil"/>
            </w:tcBorders>
            <w:shd w:val="clear" w:color="auto" w:fill="auto"/>
            <w:noWrap/>
            <w:vAlign w:val="center"/>
            <w:hideMark/>
          </w:tcPr>
          <w:p w14:paraId="79697567" w14:textId="77777777" w:rsidR="0089097E" w:rsidRPr="0089097E" w:rsidRDefault="0089097E" w:rsidP="0089097E">
            <w:pPr>
              <w:spacing w:before="0" w:after="0" w:line="240" w:lineRule="auto"/>
              <w:rPr>
                <w:rFonts w:ascii="Arial" w:hAnsi="Arial" w:cs="Arial"/>
                <w:i/>
                <w:iCs/>
                <w:sz w:val="16"/>
                <w:szCs w:val="16"/>
              </w:rPr>
            </w:pPr>
          </w:p>
        </w:tc>
        <w:tc>
          <w:tcPr>
            <w:tcW w:w="521" w:type="pct"/>
            <w:tcBorders>
              <w:top w:val="nil"/>
              <w:left w:val="nil"/>
              <w:bottom w:val="nil"/>
              <w:right w:val="nil"/>
            </w:tcBorders>
            <w:shd w:val="clear" w:color="000000" w:fill="E6F2FF"/>
            <w:noWrap/>
            <w:vAlign w:val="center"/>
            <w:hideMark/>
          </w:tcPr>
          <w:p w14:paraId="5DC9EB86"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265D5E4E"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66F79C04"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442942CF"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r>
      <w:tr w:rsidR="0089097E" w:rsidRPr="0089097E" w14:paraId="58C979AB" w14:textId="77777777" w:rsidTr="0089097E">
        <w:trPr>
          <w:trHeight w:hRule="exact" w:val="225"/>
        </w:trPr>
        <w:tc>
          <w:tcPr>
            <w:tcW w:w="2581" w:type="pct"/>
            <w:tcBorders>
              <w:top w:val="nil"/>
              <w:left w:val="nil"/>
              <w:bottom w:val="nil"/>
              <w:right w:val="nil"/>
            </w:tcBorders>
            <w:shd w:val="clear" w:color="000000" w:fill="FFFFFF"/>
            <w:noWrap/>
            <w:vAlign w:val="center"/>
            <w:hideMark/>
          </w:tcPr>
          <w:p w14:paraId="348D8DF0" w14:textId="77777777" w:rsidR="0089097E" w:rsidRPr="0089097E" w:rsidRDefault="0089097E" w:rsidP="0089097E">
            <w:pPr>
              <w:spacing w:before="0" w:after="0" w:line="240" w:lineRule="auto"/>
              <w:ind w:left="170"/>
              <w:rPr>
                <w:rFonts w:ascii="Arial" w:hAnsi="Arial" w:cs="Arial"/>
                <w:i/>
                <w:iCs/>
                <w:sz w:val="16"/>
                <w:szCs w:val="16"/>
              </w:rPr>
            </w:pPr>
            <w:r w:rsidRPr="0089097E">
              <w:rPr>
                <w:rFonts w:ascii="Arial" w:hAnsi="Arial" w:cs="Arial"/>
                <w:i/>
                <w:iCs/>
                <w:sz w:val="16"/>
                <w:szCs w:val="16"/>
              </w:rPr>
              <w:t>governments included in payments above</w:t>
            </w:r>
          </w:p>
        </w:tc>
        <w:tc>
          <w:tcPr>
            <w:tcW w:w="521" w:type="pct"/>
            <w:tcBorders>
              <w:top w:val="nil"/>
              <w:left w:val="nil"/>
              <w:bottom w:val="nil"/>
              <w:right w:val="nil"/>
            </w:tcBorders>
            <w:shd w:val="clear" w:color="auto" w:fill="auto"/>
            <w:noWrap/>
            <w:vAlign w:val="center"/>
            <w:hideMark/>
          </w:tcPr>
          <w:p w14:paraId="358AF041" w14:textId="77777777" w:rsidR="0089097E" w:rsidRPr="0089097E" w:rsidRDefault="0089097E" w:rsidP="0089097E">
            <w:pPr>
              <w:spacing w:before="0" w:after="0" w:line="240" w:lineRule="auto"/>
              <w:ind w:firstLineChars="100" w:firstLine="160"/>
              <w:rPr>
                <w:rFonts w:ascii="Arial" w:hAnsi="Arial" w:cs="Arial"/>
                <w:i/>
                <w:iCs/>
                <w:sz w:val="16"/>
                <w:szCs w:val="16"/>
              </w:rPr>
            </w:pPr>
          </w:p>
        </w:tc>
        <w:tc>
          <w:tcPr>
            <w:tcW w:w="521" w:type="pct"/>
            <w:tcBorders>
              <w:top w:val="nil"/>
              <w:left w:val="nil"/>
              <w:bottom w:val="nil"/>
              <w:right w:val="nil"/>
            </w:tcBorders>
            <w:shd w:val="clear" w:color="000000" w:fill="E6F2FF"/>
            <w:noWrap/>
            <w:vAlign w:val="center"/>
            <w:hideMark/>
          </w:tcPr>
          <w:p w14:paraId="2E2FACB4"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6014CFB"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2AF31FFD"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4C1EE87A"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r>
      <w:tr w:rsidR="0089097E" w:rsidRPr="0089097E" w14:paraId="24B1AD0E" w14:textId="77777777" w:rsidTr="0089097E">
        <w:trPr>
          <w:trHeight w:hRule="exact" w:val="225"/>
        </w:trPr>
        <w:tc>
          <w:tcPr>
            <w:tcW w:w="2581" w:type="pct"/>
            <w:tcBorders>
              <w:top w:val="nil"/>
              <w:left w:val="nil"/>
              <w:bottom w:val="nil"/>
              <w:right w:val="nil"/>
            </w:tcBorders>
            <w:shd w:val="clear" w:color="000000" w:fill="FFFFFF"/>
            <w:noWrap/>
            <w:vAlign w:val="center"/>
            <w:hideMark/>
          </w:tcPr>
          <w:p w14:paraId="444D7DCC"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Infrastructure Investment Program</w:t>
            </w:r>
          </w:p>
        </w:tc>
        <w:tc>
          <w:tcPr>
            <w:tcW w:w="521" w:type="pct"/>
            <w:tcBorders>
              <w:top w:val="nil"/>
              <w:left w:val="nil"/>
              <w:bottom w:val="nil"/>
              <w:right w:val="nil"/>
            </w:tcBorders>
            <w:shd w:val="clear" w:color="auto" w:fill="auto"/>
            <w:noWrap/>
            <w:vAlign w:val="center"/>
            <w:hideMark/>
          </w:tcPr>
          <w:p w14:paraId="6BDFCB6E" w14:textId="77777777" w:rsidR="0089097E" w:rsidRPr="0089097E" w:rsidRDefault="0089097E" w:rsidP="0089097E">
            <w:pPr>
              <w:spacing w:before="0" w:after="0" w:line="240" w:lineRule="auto"/>
              <w:ind w:firstLineChars="200" w:firstLine="32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038C3061"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34289EA1"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155A5278"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47" w:type="pct"/>
            <w:tcBorders>
              <w:top w:val="nil"/>
              <w:left w:val="nil"/>
              <w:bottom w:val="nil"/>
              <w:right w:val="nil"/>
            </w:tcBorders>
            <w:shd w:val="clear" w:color="000000" w:fill="FFFFFF"/>
            <w:noWrap/>
            <w:vAlign w:val="center"/>
            <w:hideMark/>
          </w:tcPr>
          <w:p w14:paraId="451A801D"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r>
      <w:tr w:rsidR="0089097E" w:rsidRPr="0089097E" w14:paraId="713679BD" w14:textId="77777777" w:rsidTr="0089097E">
        <w:trPr>
          <w:trHeight w:hRule="exact" w:val="225"/>
        </w:trPr>
        <w:tc>
          <w:tcPr>
            <w:tcW w:w="2581" w:type="pct"/>
            <w:tcBorders>
              <w:top w:val="nil"/>
              <w:left w:val="nil"/>
              <w:bottom w:val="nil"/>
              <w:right w:val="nil"/>
            </w:tcBorders>
            <w:shd w:val="clear" w:color="000000" w:fill="FFFFFF"/>
            <w:noWrap/>
            <w:vAlign w:val="center"/>
            <w:hideMark/>
          </w:tcPr>
          <w:p w14:paraId="4F48C7BA" w14:textId="77777777" w:rsidR="0089097E" w:rsidRPr="0089097E" w:rsidRDefault="0089097E" w:rsidP="0089097E">
            <w:pPr>
              <w:spacing w:before="0" w:after="0" w:line="240" w:lineRule="auto"/>
              <w:ind w:left="510"/>
              <w:rPr>
                <w:rFonts w:ascii="Arial" w:hAnsi="Arial" w:cs="Arial"/>
                <w:sz w:val="16"/>
                <w:szCs w:val="16"/>
              </w:rPr>
            </w:pPr>
            <w:r w:rsidRPr="0089097E">
              <w:rPr>
                <w:rFonts w:ascii="Arial" w:hAnsi="Arial" w:cs="Arial"/>
                <w:sz w:val="16"/>
                <w:szCs w:val="16"/>
              </w:rPr>
              <w:t>Roads to Recovery</w:t>
            </w:r>
          </w:p>
        </w:tc>
        <w:tc>
          <w:tcPr>
            <w:tcW w:w="521" w:type="pct"/>
            <w:tcBorders>
              <w:top w:val="nil"/>
              <w:left w:val="nil"/>
              <w:bottom w:val="nil"/>
              <w:right w:val="nil"/>
            </w:tcBorders>
            <w:shd w:val="clear" w:color="auto" w:fill="auto"/>
            <w:noWrap/>
            <w:vAlign w:val="center"/>
            <w:hideMark/>
          </w:tcPr>
          <w:p w14:paraId="36231C03"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615.5</w:t>
            </w:r>
          </w:p>
        </w:tc>
        <w:tc>
          <w:tcPr>
            <w:tcW w:w="521" w:type="pct"/>
            <w:tcBorders>
              <w:top w:val="nil"/>
              <w:left w:val="nil"/>
              <w:bottom w:val="nil"/>
              <w:right w:val="nil"/>
            </w:tcBorders>
            <w:shd w:val="clear" w:color="000000" w:fill="E6F2FF"/>
            <w:noWrap/>
            <w:vAlign w:val="center"/>
            <w:hideMark/>
          </w:tcPr>
          <w:p w14:paraId="7BF67913"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757.5</w:t>
            </w:r>
          </w:p>
        </w:tc>
        <w:tc>
          <w:tcPr>
            <w:tcW w:w="484" w:type="pct"/>
            <w:tcBorders>
              <w:top w:val="nil"/>
              <w:left w:val="nil"/>
              <w:bottom w:val="nil"/>
              <w:right w:val="nil"/>
            </w:tcBorders>
            <w:shd w:val="clear" w:color="auto" w:fill="auto"/>
            <w:noWrap/>
            <w:vAlign w:val="center"/>
            <w:hideMark/>
          </w:tcPr>
          <w:p w14:paraId="398FD3E0"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899.6</w:t>
            </w:r>
          </w:p>
        </w:tc>
        <w:tc>
          <w:tcPr>
            <w:tcW w:w="447" w:type="pct"/>
            <w:tcBorders>
              <w:top w:val="nil"/>
              <w:left w:val="nil"/>
              <w:bottom w:val="nil"/>
              <w:right w:val="nil"/>
            </w:tcBorders>
            <w:shd w:val="clear" w:color="auto" w:fill="auto"/>
            <w:noWrap/>
            <w:vAlign w:val="center"/>
            <w:hideMark/>
          </w:tcPr>
          <w:p w14:paraId="5DC00985"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946.9</w:t>
            </w:r>
          </w:p>
        </w:tc>
        <w:tc>
          <w:tcPr>
            <w:tcW w:w="447" w:type="pct"/>
            <w:tcBorders>
              <w:top w:val="nil"/>
              <w:left w:val="nil"/>
              <w:bottom w:val="nil"/>
              <w:right w:val="nil"/>
            </w:tcBorders>
            <w:shd w:val="clear" w:color="auto" w:fill="auto"/>
            <w:noWrap/>
            <w:vAlign w:val="center"/>
            <w:hideMark/>
          </w:tcPr>
          <w:p w14:paraId="2B3A28A8"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946.9</w:t>
            </w:r>
          </w:p>
        </w:tc>
      </w:tr>
      <w:tr w:rsidR="0089097E" w:rsidRPr="0089097E" w14:paraId="7754DAC9" w14:textId="77777777" w:rsidTr="0089097E">
        <w:trPr>
          <w:trHeight w:hRule="exact" w:val="225"/>
        </w:trPr>
        <w:tc>
          <w:tcPr>
            <w:tcW w:w="2581" w:type="pct"/>
            <w:tcBorders>
              <w:top w:val="nil"/>
              <w:left w:val="nil"/>
              <w:bottom w:val="nil"/>
              <w:right w:val="nil"/>
            </w:tcBorders>
            <w:shd w:val="clear" w:color="000000" w:fill="FFFFFF"/>
            <w:noWrap/>
            <w:vAlign w:val="center"/>
            <w:hideMark/>
          </w:tcPr>
          <w:p w14:paraId="51E93727" w14:textId="77777777" w:rsidR="0089097E" w:rsidRPr="0089097E" w:rsidRDefault="0089097E" w:rsidP="0089097E">
            <w:pPr>
              <w:spacing w:before="0" w:after="0" w:line="240" w:lineRule="auto"/>
              <w:ind w:left="340"/>
              <w:rPr>
                <w:rFonts w:ascii="Arial" w:hAnsi="Arial" w:cs="Arial"/>
                <w:sz w:val="16"/>
                <w:szCs w:val="16"/>
              </w:rPr>
            </w:pPr>
            <w:r w:rsidRPr="0089097E">
              <w:rPr>
                <w:rFonts w:ascii="Arial" w:hAnsi="Arial" w:cs="Arial"/>
                <w:sz w:val="16"/>
                <w:szCs w:val="16"/>
              </w:rPr>
              <w:t>Other payments</w:t>
            </w:r>
          </w:p>
        </w:tc>
        <w:tc>
          <w:tcPr>
            <w:tcW w:w="521" w:type="pct"/>
            <w:tcBorders>
              <w:top w:val="nil"/>
              <w:left w:val="nil"/>
              <w:bottom w:val="nil"/>
              <w:right w:val="nil"/>
            </w:tcBorders>
            <w:shd w:val="clear" w:color="auto" w:fill="auto"/>
            <w:noWrap/>
            <w:vAlign w:val="center"/>
            <w:hideMark/>
          </w:tcPr>
          <w:p w14:paraId="7AF5B7CB" w14:textId="77777777" w:rsidR="0089097E" w:rsidRPr="0089097E" w:rsidRDefault="0089097E" w:rsidP="0089097E">
            <w:pPr>
              <w:spacing w:before="0" w:after="0" w:line="240" w:lineRule="auto"/>
              <w:ind w:firstLineChars="200" w:firstLine="320"/>
              <w:rPr>
                <w:rFonts w:ascii="Arial" w:hAnsi="Arial" w:cs="Arial"/>
                <w:sz w:val="16"/>
                <w:szCs w:val="16"/>
              </w:rPr>
            </w:pPr>
          </w:p>
        </w:tc>
        <w:tc>
          <w:tcPr>
            <w:tcW w:w="521" w:type="pct"/>
            <w:tcBorders>
              <w:top w:val="nil"/>
              <w:left w:val="nil"/>
              <w:bottom w:val="nil"/>
              <w:right w:val="nil"/>
            </w:tcBorders>
            <w:shd w:val="clear" w:color="000000" w:fill="E6F2FF"/>
            <w:noWrap/>
            <w:vAlign w:val="center"/>
            <w:hideMark/>
          </w:tcPr>
          <w:p w14:paraId="3F98E4C7"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 </w:t>
            </w:r>
          </w:p>
        </w:tc>
        <w:tc>
          <w:tcPr>
            <w:tcW w:w="484" w:type="pct"/>
            <w:tcBorders>
              <w:top w:val="nil"/>
              <w:left w:val="nil"/>
              <w:bottom w:val="nil"/>
              <w:right w:val="nil"/>
            </w:tcBorders>
            <w:shd w:val="clear" w:color="auto" w:fill="auto"/>
            <w:noWrap/>
            <w:vAlign w:val="center"/>
            <w:hideMark/>
          </w:tcPr>
          <w:p w14:paraId="678D6DD9" w14:textId="77777777" w:rsidR="0089097E" w:rsidRPr="0089097E" w:rsidRDefault="0089097E" w:rsidP="0089097E">
            <w:pPr>
              <w:spacing w:before="0" w:after="0" w:line="240" w:lineRule="auto"/>
              <w:jc w:val="right"/>
              <w:rPr>
                <w:rFonts w:ascii="Arial" w:hAnsi="Arial" w:cs="Arial"/>
                <w:sz w:val="16"/>
                <w:szCs w:val="16"/>
              </w:rPr>
            </w:pPr>
          </w:p>
        </w:tc>
        <w:tc>
          <w:tcPr>
            <w:tcW w:w="447" w:type="pct"/>
            <w:tcBorders>
              <w:top w:val="nil"/>
              <w:left w:val="nil"/>
              <w:bottom w:val="nil"/>
              <w:right w:val="nil"/>
            </w:tcBorders>
            <w:shd w:val="clear" w:color="auto" w:fill="auto"/>
            <w:noWrap/>
            <w:vAlign w:val="center"/>
            <w:hideMark/>
          </w:tcPr>
          <w:p w14:paraId="37BC0994" w14:textId="77777777" w:rsidR="0089097E" w:rsidRPr="0089097E" w:rsidRDefault="0089097E" w:rsidP="0089097E">
            <w:pPr>
              <w:spacing w:before="0" w:after="0" w:line="240" w:lineRule="auto"/>
              <w:jc w:val="right"/>
              <w:rPr>
                <w:rFonts w:ascii="Times New Roman" w:hAnsi="Times New Roman"/>
                <w:sz w:val="20"/>
              </w:rPr>
            </w:pPr>
          </w:p>
        </w:tc>
        <w:tc>
          <w:tcPr>
            <w:tcW w:w="447" w:type="pct"/>
            <w:tcBorders>
              <w:top w:val="nil"/>
              <w:left w:val="nil"/>
              <w:bottom w:val="nil"/>
              <w:right w:val="nil"/>
            </w:tcBorders>
            <w:shd w:val="clear" w:color="auto" w:fill="auto"/>
            <w:noWrap/>
            <w:vAlign w:val="center"/>
            <w:hideMark/>
          </w:tcPr>
          <w:p w14:paraId="43C8543F" w14:textId="77777777" w:rsidR="0089097E" w:rsidRPr="0089097E" w:rsidRDefault="0089097E" w:rsidP="0089097E">
            <w:pPr>
              <w:spacing w:before="0" w:after="0" w:line="240" w:lineRule="auto"/>
              <w:jc w:val="right"/>
              <w:rPr>
                <w:rFonts w:ascii="Times New Roman" w:hAnsi="Times New Roman"/>
                <w:sz w:val="20"/>
              </w:rPr>
            </w:pPr>
          </w:p>
        </w:tc>
      </w:tr>
      <w:tr w:rsidR="0089097E" w:rsidRPr="0089097E" w14:paraId="73F28C30" w14:textId="77777777" w:rsidTr="0089097E">
        <w:trPr>
          <w:trHeight w:hRule="exact" w:val="225"/>
        </w:trPr>
        <w:tc>
          <w:tcPr>
            <w:tcW w:w="2581" w:type="pct"/>
            <w:tcBorders>
              <w:top w:val="nil"/>
              <w:left w:val="nil"/>
              <w:bottom w:val="nil"/>
              <w:right w:val="nil"/>
            </w:tcBorders>
            <w:shd w:val="clear" w:color="000000" w:fill="FFFFFF"/>
            <w:noWrap/>
            <w:vAlign w:val="bottom"/>
            <w:hideMark/>
          </w:tcPr>
          <w:p w14:paraId="0D5A526D" w14:textId="77777777" w:rsidR="0089097E" w:rsidRPr="0089097E" w:rsidRDefault="0089097E" w:rsidP="0089097E">
            <w:pPr>
              <w:spacing w:before="0" w:after="0" w:line="240" w:lineRule="auto"/>
              <w:ind w:left="510"/>
              <w:rPr>
                <w:rFonts w:ascii="Arial" w:hAnsi="Arial" w:cs="Arial"/>
                <w:sz w:val="16"/>
                <w:szCs w:val="16"/>
              </w:rPr>
            </w:pPr>
            <w:r w:rsidRPr="0089097E">
              <w:rPr>
                <w:rFonts w:ascii="Arial" w:hAnsi="Arial" w:cs="Arial"/>
                <w:sz w:val="16"/>
                <w:szCs w:val="16"/>
              </w:rPr>
              <w:t>Local Roads and Community Infrastructure</w:t>
            </w:r>
          </w:p>
        </w:tc>
        <w:tc>
          <w:tcPr>
            <w:tcW w:w="521" w:type="pct"/>
            <w:tcBorders>
              <w:top w:val="nil"/>
              <w:left w:val="nil"/>
              <w:bottom w:val="nil"/>
              <w:right w:val="nil"/>
            </w:tcBorders>
            <w:shd w:val="clear" w:color="auto" w:fill="auto"/>
            <w:noWrap/>
            <w:vAlign w:val="center"/>
            <w:hideMark/>
          </w:tcPr>
          <w:p w14:paraId="5D18C762"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572.5</w:t>
            </w:r>
          </w:p>
        </w:tc>
        <w:tc>
          <w:tcPr>
            <w:tcW w:w="521" w:type="pct"/>
            <w:tcBorders>
              <w:top w:val="nil"/>
              <w:left w:val="nil"/>
              <w:bottom w:val="nil"/>
              <w:right w:val="nil"/>
            </w:tcBorders>
            <w:shd w:val="clear" w:color="000000" w:fill="E6F2FF"/>
            <w:noWrap/>
            <w:vAlign w:val="center"/>
            <w:hideMark/>
          </w:tcPr>
          <w:p w14:paraId="1AA5E5C0" w14:textId="77777777" w:rsidR="0089097E" w:rsidRPr="0089097E" w:rsidRDefault="0089097E" w:rsidP="0089097E">
            <w:pPr>
              <w:spacing w:before="0" w:after="0" w:line="240" w:lineRule="auto"/>
              <w:jc w:val="right"/>
              <w:rPr>
                <w:rFonts w:ascii="Arial" w:hAnsi="Arial" w:cs="Arial"/>
                <w:sz w:val="16"/>
                <w:szCs w:val="16"/>
              </w:rPr>
            </w:pPr>
            <w:r w:rsidRPr="0089097E">
              <w:rPr>
                <w:rFonts w:ascii="Arial" w:hAnsi="Arial" w:cs="Arial"/>
                <w:sz w:val="16"/>
                <w:szCs w:val="16"/>
              </w:rPr>
              <w:t>265.1</w:t>
            </w:r>
          </w:p>
        </w:tc>
        <w:tc>
          <w:tcPr>
            <w:tcW w:w="484" w:type="pct"/>
            <w:tcBorders>
              <w:top w:val="nil"/>
              <w:left w:val="nil"/>
              <w:bottom w:val="nil"/>
              <w:right w:val="nil"/>
            </w:tcBorders>
            <w:shd w:val="clear" w:color="auto" w:fill="auto"/>
            <w:noWrap/>
            <w:vAlign w:val="center"/>
            <w:hideMark/>
          </w:tcPr>
          <w:p w14:paraId="696BC6D9" w14:textId="5F16890D"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66B85356" w14:textId="26A0BBF7"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c>
          <w:tcPr>
            <w:tcW w:w="447" w:type="pct"/>
            <w:tcBorders>
              <w:top w:val="nil"/>
              <w:left w:val="nil"/>
              <w:bottom w:val="nil"/>
              <w:right w:val="nil"/>
            </w:tcBorders>
            <w:shd w:val="clear" w:color="auto" w:fill="auto"/>
            <w:noWrap/>
            <w:vAlign w:val="center"/>
            <w:hideMark/>
          </w:tcPr>
          <w:p w14:paraId="486208A5" w14:textId="658C5781" w:rsidR="0089097E" w:rsidRPr="0089097E" w:rsidRDefault="00EB037C" w:rsidP="0089097E">
            <w:pPr>
              <w:spacing w:before="0" w:after="0" w:line="240" w:lineRule="auto"/>
              <w:jc w:val="right"/>
              <w:rPr>
                <w:rFonts w:ascii="Arial" w:hAnsi="Arial" w:cs="Arial"/>
                <w:sz w:val="16"/>
                <w:szCs w:val="16"/>
              </w:rPr>
            </w:pPr>
            <w:r>
              <w:rPr>
                <w:rFonts w:ascii="Arial" w:hAnsi="Arial" w:cs="Arial"/>
                <w:sz w:val="16"/>
                <w:szCs w:val="16"/>
              </w:rPr>
              <w:noBreakHyphen/>
            </w:r>
          </w:p>
        </w:tc>
      </w:tr>
      <w:tr w:rsidR="0089097E" w:rsidRPr="0089097E" w14:paraId="1BD63DE1" w14:textId="77777777" w:rsidTr="0089097E">
        <w:trPr>
          <w:trHeight w:hRule="exact" w:val="225"/>
        </w:trPr>
        <w:tc>
          <w:tcPr>
            <w:tcW w:w="2581" w:type="pct"/>
            <w:tcBorders>
              <w:top w:val="nil"/>
              <w:left w:val="nil"/>
              <w:bottom w:val="single" w:sz="4" w:space="0" w:color="293F5B"/>
              <w:right w:val="nil"/>
            </w:tcBorders>
            <w:shd w:val="clear" w:color="000000" w:fill="FFFFFF"/>
            <w:noWrap/>
            <w:vAlign w:val="center"/>
            <w:hideMark/>
          </w:tcPr>
          <w:p w14:paraId="3AF8FD02" w14:textId="77777777" w:rsidR="0089097E" w:rsidRPr="0089097E" w:rsidRDefault="0089097E" w:rsidP="0089097E">
            <w:pPr>
              <w:spacing w:before="0" w:after="0" w:line="240" w:lineRule="auto"/>
              <w:rPr>
                <w:rFonts w:ascii="Arial" w:hAnsi="Arial" w:cs="Arial"/>
                <w:b/>
                <w:bCs/>
                <w:sz w:val="16"/>
                <w:szCs w:val="16"/>
              </w:rPr>
            </w:pPr>
            <w:r w:rsidRPr="0089097E">
              <w:rPr>
                <w:rFonts w:ascii="Arial" w:hAnsi="Arial" w:cs="Arial"/>
                <w:b/>
                <w:bCs/>
                <w:sz w:val="16"/>
                <w:szCs w:val="16"/>
              </w:rPr>
              <w:t>Total</w:t>
            </w:r>
          </w:p>
        </w:tc>
        <w:tc>
          <w:tcPr>
            <w:tcW w:w="521" w:type="pct"/>
            <w:tcBorders>
              <w:top w:val="single" w:sz="4" w:space="0" w:color="293F5B"/>
              <w:left w:val="nil"/>
              <w:bottom w:val="single" w:sz="4" w:space="0" w:color="293F5B"/>
              <w:right w:val="nil"/>
            </w:tcBorders>
            <w:shd w:val="clear" w:color="auto" w:fill="auto"/>
            <w:noWrap/>
            <w:vAlign w:val="center"/>
            <w:hideMark/>
          </w:tcPr>
          <w:p w14:paraId="7D0EFB08"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1,187.9</w:t>
            </w:r>
          </w:p>
        </w:tc>
        <w:tc>
          <w:tcPr>
            <w:tcW w:w="521" w:type="pct"/>
            <w:tcBorders>
              <w:top w:val="single" w:sz="4" w:space="0" w:color="293F5B"/>
              <w:left w:val="nil"/>
              <w:bottom w:val="single" w:sz="4" w:space="0" w:color="293F5B"/>
              <w:right w:val="nil"/>
            </w:tcBorders>
            <w:shd w:val="clear" w:color="000000" w:fill="E6F2FF"/>
            <w:noWrap/>
            <w:vAlign w:val="center"/>
            <w:hideMark/>
          </w:tcPr>
          <w:p w14:paraId="42C162C8"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1,022.7</w:t>
            </w:r>
          </w:p>
        </w:tc>
        <w:tc>
          <w:tcPr>
            <w:tcW w:w="484" w:type="pct"/>
            <w:tcBorders>
              <w:top w:val="single" w:sz="4" w:space="0" w:color="293F5B"/>
              <w:left w:val="nil"/>
              <w:bottom w:val="single" w:sz="4" w:space="0" w:color="293F5B"/>
              <w:right w:val="nil"/>
            </w:tcBorders>
            <w:shd w:val="clear" w:color="auto" w:fill="auto"/>
            <w:noWrap/>
            <w:vAlign w:val="center"/>
            <w:hideMark/>
          </w:tcPr>
          <w:p w14:paraId="0FF77CAF"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899.6</w:t>
            </w:r>
          </w:p>
        </w:tc>
        <w:tc>
          <w:tcPr>
            <w:tcW w:w="447" w:type="pct"/>
            <w:tcBorders>
              <w:top w:val="single" w:sz="4" w:space="0" w:color="293F5B"/>
              <w:left w:val="nil"/>
              <w:bottom w:val="single" w:sz="4" w:space="0" w:color="293F5B"/>
              <w:right w:val="nil"/>
            </w:tcBorders>
            <w:shd w:val="clear" w:color="auto" w:fill="auto"/>
            <w:noWrap/>
            <w:vAlign w:val="center"/>
            <w:hideMark/>
          </w:tcPr>
          <w:p w14:paraId="2476F9E0"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946.9</w:t>
            </w:r>
          </w:p>
        </w:tc>
        <w:tc>
          <w:tcPr>
            <w:tcW w:w="447" w:type="pct"/>
            <w:tcBorders>
              <w:top w:val="single" w:sz="4" w:space="0" w:color="293F5B"/>
              <w:left w:val="nil"/>
              <w:bottom w:val="single" w:sz="4" w:space="0" w:color="293F5B"/>
              <w:right w:val="nil"/>
            </w:tcBorders>
            <w:shd w:val="clear" w:color="auto" w:fill="auto"/>
            <w:noWrap/>
            <w:vAlign w:val="center"/>
            <w:hideMark/>
          </w:tcPr>
          <w:p w14:paraId="035CD7FA" w14:textId="77777777" w:rsidR="0089097E" w:rsidRPr="0089097E" w:rsidRDefault="0089097E" w:rsidP="0089097E">
            <w:pPr>
              <w:spacing w:before="0" w:after="0" w:line="240" w:lineRule="auto"/>
              <w:jc w:val="right"/>
              <w:rPr>
                <w:rFonts w:ascii="Arial" w:hAnsi="Arial" w:cs="Arial"/>
                <w:b/>
                <w:bCs/>
                <w:sz w:val="16"/>
                <w:szCs w:val="16"/>
              </w:rPr>
            </w:pPr>
            <w:r w:rsidRPr="0089097E">
              <w:rPr>
                <w:rFonts w:ascii="Arial" w:hAnsi="Arial" w:cs="Arial"/>
                <w:b/>
                <w:bCs/>
                <w:sz w:val="16"/>
                <w:szCs w:val="16"/>
              </w:rPr>
              <w:t>946.9</w:t>
            </w:r>
          </w:p>
        </w:tc>
      </w:tr>
    </w:tbl>
    <w:p w14:paraId="230C32AE" w14:textId="67AD1B83" w:rsidR="007F3CC5" w:rsidRPr="006455DF" w:rsidRDefault="007F3CC5" w:rsidP="00DD0577">
      <w:pPr>
        <w:pStyle w:val="SingleParagraph"/>
        <w:rPr>
          <w:rFonts w:eastAsiaTheme="minorHAnsi"/>
        </w:rPr>
      </w:pPr>
    </w:p>
    <w:p w14:paraId="2600F82E" w14:textId="77777777" w:rsidR="007F3CC5" w:rsidRPr="005F2148" w:rsidRDefault="007F3CC5" w:rsidP="007F3CC5">
      <w:pPr>
        <w:pStyle w:val="Heading3"/>
      </w:pPr>
      <w:r w:rsidRPr="005F2148">
        <w:t>National Partnership payments for infrastructure</w:t>
      </w:r>
    </w:p>
    <w:p w14:paraId="0E3DD4AE" w14:textId="77777777" w:rsidR="007F3CC5" w:rsidRPr="005F2148" w:rsidRDefault="007F3CC5" w:rsidP="00D54924">
      <w:r w:rsidRPr="005F2148">
        <w:t xml:space="preserve">The Australian Government provides National Partnership payments to the states for infrastructure, as detailed below. </w:t>
      </w:r>
    </w:p>
    <w:p w14:paraId="7514D420" w14:textId="77777777" w:rsidR="007F3CC5" w:rsidRPr="005F2148" w:rsidRDefault="007F3CC5" w:rsidP="007F3CC5">
      <w:pPr>
        <w:pStyle w:val="Heading4"/>
      </w:pPr>
      <w:r w:rsidRPr="005F2148">
        <w:t>Infrastructure Investment Program</w:t>
      </w:r>
    </w:p>
    <w:p w14:paraId="3B1AC351" w14:textId="2355A98E" w:rsidR="007F3CC5" w:rsidRPr="005F2148" w:rsidRDefault="007F3CC5" w:rsidP="00D54924">
      <w:r w:rsidRPr="005F2148">
        <w:t xml:space="preserve">The Australian Government provides funding </w:t>
      </w:r>
      <w:r w:rsidR="00AF7AE4">
        <w:t>to the states, territories and local government</w:t>
      </w:r>
      <w:r w:rsidR="00B278A9">
        <w:t>s</w:t>
      </w:r>
      <w:r w:rsidR="00AF7AE4">
        <w:t xml:space="preserve"> </w:t>
      </w:r>
      <w:r w:rsidRPr="005F2148">
        <w:t xml:space="preserve">for road and rail infrastructure through the Infrastructure Investment Program under the </w:t>
      </w:r>
      <w:r w:rsidR="00D966E4">
        <w:t>Federation Funding Agreement Schedule</w:t>
      </w:r>
      <w:r w:rsidRPr="005F2148">
        <w:t xml:space="preserve"> on Land Transport Infrastructure Projects. The Australian Government has a 10–year funding allocation for this program. </w:t>
      </w:r>
    </w:p>
    <w:p w14:paraId="0CC3BF4A" w14:textId="083B31F7" w:rsidR="007F3CC5" w:rsidRPr="005F2148" w:rsidRDefault="007F3CC5" w:rsidP="00D54924">
      <w:r w:rsidRPr="005F2148">
        <w:t>The Infrastructure Investment Program assists economic and social development regionally</w:t>
      </w:r>
      <w:r w:rsidR="00AE17E2">
        <w:t> </w:t>
      </w:r>
      <w:r w:rsidRPr="005F2148">
        <w:t>and nationally by providing funding to improve the standard of land transport</w:t>
      </w:r>
      <w:r w:rsidR="00AE17E2">
        <w:t> </w:t>
      </w:r>
      <w:r w:rsidRPr="005F2148">
        <w:t xml:space="preserve">infrastructure. </w:t>
      </w:r>
    </w:p>
    <w:p w14:paraId="4C8E2A96" w14:textId="77777777" w:rsidR="007F3CC5" w:rsidRPr="005F2148" w:rsidRDefault="007F3CC5" w:rsidP="00D54924">
      <w:r w:rsidRPr="005F2148">
        <w:lastRenderedPageBreak/>
        <w:t xml:space="preserve">In November 2023, the Australian Government released its Infrastructure Policy Statement setting out the three strategic themes of productivity and resilience, liveability and sustainability to guide its future investment decisions. </w:t>
      </w:r>
    </w:p>
    <w:p w14:paraId="050498E2" w14:textId="39096579" w:rsidR="007F3CC5" w:rsidRPr="005F2148" w:rsidRDefault="007F3CC5" w:rsidP="00D54924">
      <w:r w:rsidRPr="005F2148">
        <w:t>The Government work</w:t>
      </w:r>
      <w:r w:rsidR="00BC54B0">
        <w:t>s</w:t>
      </w:r>
      <w:r w:rsidRPr="005F2148">
        <w:t xml:space="preserve"> with states, territories and local governments to prioritise the delivery of projects in line with market capacity.</w:t>
      </w:r>
    </w:p>
    <w:p w14:paraId="1C69C828" w14:textId="132B6FB1" w:rsidR="007F3CC5" w:rsidRPr="005F2148" w:rsidRDefault="007F3CC5" w:rsidP="00D54924">
      <w:r w:rsidRPr="005F2148">
        <w:t xml:space="preserve">More information is available in Budget Paper No. 1, </w:t>
      </w:r>
      <w:r w:rsidRPr="009135E4">
        <w:rPr>
          <w:rStyle w:val="Emphasis"/>
        </w:rPr>
        <w:t>Budget Strategy and Outlook 202</w:t>
      </w:r>
      <w:r w:rsidR="00D54924">
        <w:rPr>
          <w:rStyle w:val="Emphasis"/>
        </w:rPr>
        <w:t>5</w:t>
      </w:r>
      <w:r w:rsidR="008B3FF2">
        <w:rPr>
          <w:rStyle w:val="Emphasis"/>
        </w:rPr>
        <w:t>–</w:t>
      </w:r>
      <w:r w:rsidRPr="009135E4">
        <w:rPr>
          <w:rStyle w:val="Emphasis"/>
        </w:rPr>
        <w:t>2</w:t>
      </w:r>
      <w:r w:rsidR="00D54924">
        <w:rPr>
          <w:rStyle w:val="Emphasis"/>
        </w:rPr>
        <w:t>6</w:t>
      </w:r>
      <w:r w:rsidRPr="009135E4">
        <w:rPr>
          <w:rStyle w:val="Emphasis"/>
        </w:rPr>
        <w:t>, Statement 1: Budget Overview</w:t>
      </w:r>
      <w:r w:rsidRPr="005F2148">
        <w:t xml:space="preserve">. </w:t>
      </w:r>
    </w:p>
    <w:p w14:paraId="213066E6" w14:textId="77777777" w:rsidR="007F3CC5" w:rsidRPr="005F2148" w:rsidRDefault="007F3CC5" w:rsidP="00D54924">
      <w:bookmarkStart w:id="2" w:name="_Hlk71022087"/>
      <w:r w:rsidRPr="005F2148">
        <w:t xml:space="preserve">The Infrastructure Investment Program includes several components that involve payments to the states, detailed in the tables below. </w:t>
      </w:r>
    </w:p>
    <w:p w14:paraId="78A39346" w14:textId="664106C2" w:rsidR="00195DCF" w:rsidRDefault="007F3CC5" w:rsidP="003D35A2">
      <w:pPr>
        <w:pStyle w:val="TableHeadingcontinued"/>
        <w:rPr>
          <w:rFonts w:asciiTheme="minorHAnsi" w:eastAsiaTheme="minorHAnsi" w:hAnsiTheme="minorHAnsi" w:cstheme="minorBidi"/>
          <w:sz w:val="22"/>
          <w:szCs w:val="22"/>
          <w:lang w:eastAsia="en-US"/>
        </w:rPr>
      </w:pPr>
      <w:r w:rsidRPr="005F2148">
        <w:t>Active Transport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95DCF" w:rsidRPr="00195DCF" w14:paraId="44DCA11D" w14:textId="77777777" w:rsidTr="00195DCF">
        <w:trPr>
          <w:trHeight w:hRule="exact" w:val="225"/>
        </w:trPr>
        <w:tc>
          <w:tcPr>
            <w:tcW w:w="530" w:type="pct"/>
            <w:tcBorders>
              <w:top w:val="single" w:sz="4" w:space="0" w:color="293F5B"/>
              <w:left w:val="nil"/>
              <w:bottom w:val="nil"/>
              <w:right w:val="nil"/>
            </w:tcBorders>
            <w:shd w:val="clear" w:color="000000" w:fill="FFFFFF"/>
            <w:noWrap/>
            <w:vAlign w:val="bottom"/>
            <w:hideMark/>
          </w:tcPr>
          <w:p w14:paraId="650BAF97" w14:textId="0BACA0DA" w:rsidR="00195DCF" w:rsidRPr="00195DCF" w:rsidRDefault="00195DCF" w:rsidP="00195DCF">
            <w:pPr>
              <w:spacing w:before="0" w:after="0" w:line="240" w:lineRule="auto"/>
              <w:rPr>
                <w:rFonts w:ascii="Arial" w:hAnsi="Arial" w:cs="Arial"/>
                <w:color w:val="000000"/>
                <w:sz w:val="16"/>
                <w:szCs w:val="16"/>
              </w:rPr>
            </w:pPr>
            <w:r w:rsidRPr="00195DC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C5C1232"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332AF94"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A868913"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6455C3E"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DF09529"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197092E"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A4807E4"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863C265"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6256D3D"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Total</w:t>
            </w:r>
          </w:p>
        </w:tc>
      </w:tr>
      <w:tr w:rsidR="00195DCF" w:rsidRPr="00195DCF" w14:paraId="524CB2A9" w14:textId="77777777" w:rsidTr="00195DCF">
        <w:trPr>
          <w:trHeight w:hRule="exact" w:val="225"/>
        </w:trPr>
        <w:tc>
          <w:tcPr>
            <w:tcW w:w="530" w:type="pct"/>
            <w:tcBorders>
              <w:top w:val="nil"/>
              <w:left w:val="nil"/>
              <w:bottom w:val="nil"/>
              <w:right w:val="nil"/>
            </w:tcBorders>
            <w:shd w:val="clear" w:color="000000" w:fill="FFFFFF"/>
            <w:noWrap/>
            <w:vAlign w:val="bottom"/>
            <w:hideMark/>
          </w:tcPr>
          <w:p w14:paraId="5F1DBB36" w14:textId="7ECCBC67" w:rsidR="00195DCF" w:rsidRPr="00195DCF" w:rsidRDefault="00195DCF" w:rsidP="00195DCF">
            <w:pPr>
              <w:spacing w:before="0" w:after="0" w:line="240" w:lineRule="auto"/>
              <w:rPr>
                <w:rFonts w:ascii="Arial" w:hAnsi="Arial" w:cs="Arial"/>
                <w:color w:val="000000"/>
                <w:sz w:val="16"/>
                <w:szCs w:val="16"/>
              </w:rPr>
            </w:pPr>
            <w:r w:rsidRPr="00195DCF">
              <w:rPr>
                <w:rFonts w:ascii="Arial" w:hAnsi="Arial" w:cs="Arial"/>
                <w:color w:val="000000"/>
                <w:sz w:val="16"/>
                <w:szCs w:val="16"/>
              </w:rPr>
              <w:t>2024</w:t>
            </w:r>
            <w:r w:rsidR="00EB037C">
              <w:rPr>
                <w:rFonts w:ascii="Arial" w:hAnsi="Arial" w:cs="Arial"/>
                <w:color w:val="000000"/>
                <w:sz w:val="16"/>
                <w:szCs w:val="16"/>
              </w:rPr>
              <w:noBreakHyphen/>
            </w:r>
            <w:r w:rsidRPr="00195DC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2A3F31E"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36B279F9"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7FE2882"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6C65085F"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7AFF1C2B"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27E8A0F9"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27433F8"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5EFA7DD2"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0.1</w:t>
            </w:r>
          </w:p>
        </w:tc>
        <w:tc>
          <w:tcPr>
            <w:tcW w:w="544" w:type="pct"/>
            <w:tcBorders>
              <w:top w:val="nil"/>
              <w:left w:val="nil"/>
              <w:bottom w:val="nil"/>
              <w:right w:val="nil"/>
            </w:tcBorders>
            <w:shd w:val="clear" w:color="000000" w:fill="FFFFFF"/>
            <w:noWrap/>
            <w:vAlign w:val="bottom"/>
            <w:hideMark/>
          </w:tcPr>
          <w:p w14:paraId="4AB9BB21"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10.0</w:t>
            </w:r>
          </w:p>
        </w:tc>
      </w:tr>
      <w:tr w:rsidR="00195DCF" w:rsidRPr="00195DCF" w14:paraId="12B5B6B2" w14:textId="77777777" w:rsidTr="00195DCF">
        <w:trPr>
          <w:trHeight w:hRule="exact" w:val="225"/>
        </w:trPr>
        <w:tc>
          <w:tcPr>
            <w:tcW w:w="530" w:type="pct"/>
            <w:tcBorders>
              <w:top w:val="nil"/>
              <w:left w:val="nil"/>
              <w:bottom w:val="nil"/>
              <w:right w:val="nil"/>
            </w:tcBorders>
            <w:shd w:val="clear" w:color="000000" w:fill="E6F2FF"/>
            <w:noWrap/>
            <w:vAlign w:val="bottom"/>
            <w:hideMark/>
          </w:tcPr>
          <w:p w14:paraId="636ED6C8" w14:textId="248A6B03" w:rsidR="00195DCF" w:rsidRPr="00195DCF" w:rsidRDefault="00195DCF" w:rsidP="00195DCF">
            <w:pPr>
              <w:spacing w:before="0" w:after="0" w:line="240" w:lineRule="auto"/>
              <w:rPr>
                <w:rFonts w:ascii="Arial" w:hAnsi="Arial" w:cs="Arial"/>
                <w:color w:val="000000"/>
                <w:sz w:val="16"/>
                <w:szCs w:val="16"/>
              </w:rPr>
            </w:pPr>
            <w:r w:rsidRPr="00195DCF">
              <w:rPr>
                <w:rFonts w:ascii="Arial" w:hAnsi="Arial" w:cs="Arial"/>
                <w:color w:val="000000"/>
                <w:sz w:val="16"/>
                <w:szCs w:val="16"/>
              </w:rPr>
              <w:t>2025</w:t>
            </w:r>
            <w:r w:rsidR="00EB037C">
              <w:rPr>
                <w:rFonts w:ascii="Arial" w:hAnsi="Arial" w:cs="Arial"/>
                <w:color w:val="000000"/>
                <w:sz w:val="16"/>
                <w:szCs w:val="16"/>
              </w:rPr>
              <w:noBreakHyphen/>
            </w:r>
            <w:r w:rsidRPr="00195DC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E32AB3F"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4.7</w:t>
            </w:r>
          </w:p>
        </w:tc>
        <w:tc>
          <w:tcPr>
            <w:tcW w:w="491" w:type="pct"/>
            <w:tcBorders>
              <w:top w:val="nil"/>
              <w:left w:val="nil"/>
              <w:bottom w:val="nil"/>
              <w:right w:val="nil"/>
            </w:tcBorders>
            <w:shd w:val="clear" w:color="000000" w:fill="E6F2FF"/>
            <w:noWrap/>
            <w:vAlign w:val="bottom"/>
            <w:hideMark/>
          </w:tcPr>
          <w:p w14:paraId="68E05BA3"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3.9</w:t>
            </w:r>
          </w:p>
        </w:tc>
        <w:tc>
          <w:tcPr>
            <w:tcW w:w="491" w:type="pct"/>
            <w:tcBorders>
              <w:top w:val="nil"/>
              <w:left w:val="nil"/>
              <w:bottom w:val="nil"/>
              <w:right w:val="nil"/>
            </w:tcBorders>
            <w:shd w:val="clear" w:color="000000" w:fill="E6F2FF"/>
            <w:noWrap/>
            <w:vAlign w:val="bottom"/>
            <w:hideMark/>
          </w:tcPr>
          <w:p w14:paraId="02286E8F"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3.1</w:t>
            </w:r>
          </w:p>
        </w:tc>
        <w:tc>
          <w:tcPr>
            <w:tcW w:w="491" w:type="pct"/>
            <w:tcBorders>
              <w:top w:val="nil"/>
              <w:left w:val="nil"/>
              <w:bottom w:val="nil"/>
              <w:right w:val="nil"/>
            </w:tcBorders>
            <w:shd w:val="clear" w:color="000000" w:fill="E6F2FF"/>
            <w:noWrap/>
            <w:vAlign w:val="bottom"/>
            <w:hideMark/>
          </w:tcPr>
          <w:p w14:paraId="64261E77"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1.6</w:t>
            </w:r>
          </w:p>
        </w:tc>
        <w:tc>
          <w:tcPr>
            <w:tcW w:w="491" w:type="pct"/>
            <w:tcBorders>
              <w:top w:val="nil"/>
              <w:left w:val="nil"/>
              <w:bottom w:val="nil"/>
              <w:right w:val="nil"/>
            </w:tcBorders>
            <w:shd w:val="clear" w:color="000000" w:fill="E6F2FF"/>
            <w:noWrap/>
            <w:vAlign w:val="bottom"/>
            <w:hideMark/>
          </w:tcPr>
          <w:p w14:paraId="256BB61E"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3036632F"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3187C416"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407A5ACE"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0.1</w:t>
            </w:r>
          </w:p>
        </w:tc>
        <w:tc>
          <w:tcPr>
            <w:tcW w:w="544" w:type="pct"/>
            <w:tcBorders>
              <w:top w:val="nil"/>
              <w:left w:val="nil"/>
              <w:bottom w:val="nil"/>
              <w:right w:val="nil"/>
            </w:tcBorders>
            <w:shd w:val="clear" w:color="000000" w:fill="E6F2FF"/>
            <w:noWrap/>
            <w:vAlign w:val="bottom"/>
            <w:hideMark/>
          </w:tcPr>
          <w:p w14:paraId="30FA705F"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15.0</w:t>
            </w:r>
          </w:p>
        </w:tc>
      </w:tr>
      <w:tr w:rsidR="00195DCF" w:rsidRPr="00195DCF" w14:paraId="15D395FA" w14:textId="77777777" w:rsidTr="00195DCF">
        <w:trPr>
          <w:trHeight w:hRule="exact" w:val="225"/>
        </w:trPr>
        <w:tc>
          <w:tcPr>
            <w:tcW w:w="530" w:type="pct"/>
            <w:tcBorders>
              <w:top w:val="nil"/>
              <w:left w:val="nil"/>
              <w:bottom w:val="nil"/>
              <w:right w:val="nil"/>
            </w:tcBorders>
            <w:shd w:val="clear" w:color="000000" w:fill="FFFFFF"/>
            <w:noWrap/>
            <w:vAlign w:val="bottom"/>
            <w:hideMark/>
          </w:tcPr>
          <w:p w14:paraId="602E7765" w14:textId="1E2E0451" w:rsidR="00195DCF" w:rsidRPr="00195DCF" w:rsidRDefault="00195DCF" w:rsidP="00195DCF">
            <w:pPr>
              <w:spacing w:before="0" w:after="0" w:line="240" w:lineRule="auto"/>
              <w:rPr>
                <w:rFonts w:ascii="Arial" w:hAnsi="Arial" w:cs="Arial"/>
                <w:color w:val="000000"/>
                <w:sz w:val="16"/>
                <w:szCs w:val="16"/>
              </w:rPr>
            </w:pPr>
            <w:r w:rsidRPr="00195DCF">
              <w:rPr>
                <w:rFonts w:ascii="Arial" w:hAnsi="Arial" w:cs="Arial"/>
                <w:color w:val="000000"/>
                <w:sz w:val="16"/>
                <w:szCs w:val="16"/>
              </w:rPr>
              <w:t>2026</w:t>
            </w:r>
            <w:r w:rsidR="00EB037C">
              <w:rPr>
                <w:rFonts w:ascii="Arial" w:hAnsi="Arial" w:cs="Arial"/>
                <w:color w:val="000000"/>
                <w:sz w:val="16"/>
                <w:szCs w:val="16"/>
              </w:rPr>
              <w:noBreakHyphen/>
            </w:r>
            <w:r w:rsidRPr="00195DC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1A74863"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7.8</w:t>
            </w:r>
          </w:p>
        </w:tc>
        <w:tc>
          <w:tcPr>
            <w:tcW w:w="491" w:type="pct"/>
            <w:tcBorders>
              <w:top w:val="nil"/>
              <w:left w:val="nil"/>
              <w:bottom w:val="nil"/>
              <w:right w:val="nil"/>
            </w:tcBorders>
            <w:shd w:val="clear" w:color="000000" w:fill="FFFFFF"/>
            <w:noWrap/>
            <w:vAlign w:val="bottom"/>
            <w:hideMark/>
          </w:tcPr>
          <w:p w14:paraId="3990F0FB"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6.5</w:t>
            </w:r>
          </w:p>
        </w:tc>
        <w:tc>
          <w:tcPr>
            <w:tcW w:w="491" w:type="pct"/>
            <w:tcBorders>
              <w:top w:val="nil"/>
              <w:left w:val="nil"/>
              <w:bottom w:val="nil"/>
              <w:right w:val="nil"/>
            </w:tcBorders>
            <w:shd w:val="clear" w:color="000000" w:fill="FFFFFF"/>
            <w:noWrap/>
            <w:vAlign w:val="bottom"/>
            <w:hideMark/>
          </w:tcPr>
          <w:p w14:paraId="0879A022"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3D00EEC0"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7D410A4"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4D8F5C10"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0FCBAEA7"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13F7F22B"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2A1229A0"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25.0</w:t>
            </w:r>
          </w:p>
        </w:tc>
      </w:tr>
      <w:tr w:rsidR="00195DCF" w:rsidRPr="00195DCF" w14:paraId="3B96D568" w14:textId="77777777" w:rsidTr="00195DCF">
        <w:trPr>
          <w:trHeight w:hRule="exact" w:val="225"/>
        </w:trPr>
        <w:tc>
          <w:tcPr>
            <w:tcW w:w="530" w:type="pct"/>
            <w:tcBorders>
              <w:top w:val="nil"/>
              <w:left w:val="nil"/>
              <w:bottom w:val="nil"/>
              <w:right w:val="nil"/>
            </w:tcBorders>
            <w:shd w:val="clear" w:color="000000" w:fill="FFFFFF"/>
            <w:noWrap/>
            <w:vAlign w:val="bottom"/>
            <w:hideMark/>
          </w:tcPr>
          <w:p w14:paraId="712D49CB" w14:textId="4D9AA8B9" w:rsidR="00195DCF" w:rsidRPr="00195DCF" w:rsidRDefault="00195DCF" w:rsidP="00195DCF">
            <w:pPr>
              <w:spacing w:before="0" w:after="0" w:line="240" w:lineRule="auto"/>
              <w:rPr>
                <w:rFonts w:ascii="Arial" w:hAnsi="Arial" w:cs="Arial"/>
                <w:color w:val="000000"/>
                <w:sz w:val="16"/>
                <w:szCs w:val="16"/>
              </w:rPr>
            </w:pPr>
            <w:r w:rsidRPr="00195DCF">
              <w:rPr>
                <w:rFonts w:ascii="Arial" w:hAnsi="Arial" w:cs="Arial"/>
                <w:color w:val="000000"/>
                <w:sz w:val="16"/>
                <w:szCs w:val="16"/>
              </w:rPr>
              <w:t>2027</w:t>
            </w:r>
            <w:r w:rsidR="00EB037C">
              <w:rPr>
                <w:rFonts w:ascii="Arial" w:hAnsi="Arial" w:cs="Arial"/>
                <w:color w:val="000000"/>
                <w:sz w:val="16"/>
                <w:szCs w:val="16"/>
              </w:rPr>
              <w:noBreakHyphen/>
            </w:r>
            <w:r w:rsidRPr="00195DC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174F6DD"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7.8</w:t>
            </w:r>
          </w:p>
        </w:tc>
        <w:tc>
          <w:tcPr>
            <w:tcW w:w="491" w:type="pct"/>
            <w:tcBorders>
              <w:top w:val="nil"/>
              <w:left w:val="nil"/>
              <w:bottom w:val="nil"/>
              <w:right w:val="nil"/>
            </w:tcBorders>
            <w:shd w:val="clear" w:color="000000" w:fill="FFFFFF"/>
            <w:noWrap/>
            <w:vAlign w:val="bottom"/>
            <w:hideMark/>
          </w:tcPr>
          <w:p w14:paraId="2F2F81E2"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6.5</w:t>
            </w:r>
          </w:p>
        </w:tc>
        <w:tc>
          <w:tcPr>
            <w:tcW w:w="491" w:type="pct"/>
            <w:tcBorders>
              <w:top w:val="nil"/>
              <w:left w:val="nil"/>
              <w:bottom w:val="nil"/>
              <w:right w:val="nil"/>
            </w:tcBorders>
            <w:shd w:val="clear" w:color="000000" w:fill="FFFFFF"/>
            <w:noWrap/>
            <w:vAlign w:val="bottom"/>
            <w:hideMark/>
          </w:tcPr>
          <w:p w14:paraId="4C968FD8"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47193C04"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E204A88"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27D81E85"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2917A95D"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0BC90E7C"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3B3D5947"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25.0</w:t>
            </w:r>
          </w:p>
        </w:tc>
      </w:tr>
      <w:tr w:rsidR="00195DCF" w:rsidRPr="00195DCF" w14:paraId="200B67C9" w14:textId="77777777" w:rsidTr="00195DCF">
        <w:trPr>
          <w:trHeight w:hRule="exact" w:val="225"/>
        </w:trPr>
        <w:tc>
          <w:tcPr>
            <w:tcW w:w="530" w:type="pct"/>
            <w:tcBorders>
              <w:top w:val="nil"/>
              <w:left w:val="nil"/>
              <w:bottom w:val="nil"/>
              <w:right w:val="nil"/>
            </w:tcBorders>
            <w:shd w:val="clear" w:color="000000" w:fill="FFFFFF"/>
            <w:noWrap/>
            <w:vAlign w:val="bottom"/>
            <w:hideMark/>
          </w:tcPr>
          <w:p w14:paraId="2485BDBE" w14:textId="73532A2F" w:rsidR="00195DCF" w:rsidRPr="00195DCF" w:rsidRDefault="00195DCF" w:rsidP="00195DCF">
            <w:pPr>
              <w:spacing w:before="0" w:after="0" w:line="240" w:lineRule="auto"/>
              <w:rPr>
                <w:rFonts w:ascii="Arial" w:hAnsi="Arial" w:cs="Arial"/>
                <w:color w:val="000000"/>
                <w:sz w:val="16"/>
                <w:szCs w:val="16"/>
              </w:rPr>
            </w:pPr>
            <w:r w:rsidRPr="00195DCF">
              <w:rPr>
                <w:rFonts w:ascii="Arial" w:hAnsi="Arial" w:cs="Arial"/>
                <w:color w:val="000000"/>
                <w:sz w:val="16"/>
                <w:szCs w:val="16"/>
              </w:rPr>
              <w:t>2028</w:t>
            </w:r>
            <w:r w:rsidR="00EB037C">
              <w:rPr>
                <w:rFonts w:ascii="Arial" w:hAnsi="Arial" w:cs="Arial"/>
                <w:color w:val="000000"/>
                <w:sz w:val="16"/>
                <w:szCs w:val="16"/>
              </w:rPr>
              <w:noBreakHyphen/>
            </w:r>
            <w:r w:rsidRPr="00195DC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9CCD606"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7.8</w:t>
            </w:r>
          </w:p>
        </w:tc>
        <w:tc>
          <w:tcPr>
            <w:tcW w:w="491" w:type="pct"/>
            <w:tcBorders>
              <w:top w:val="nil"/>
              <w:left w:val="nil"/>
              <w:bottom w:val="nil"/>
              <w:right w:val="nil"/>
            </w:tcBorders>
            <w:shd w:val="clear" w:color="000000" w:fill="FFFFFF"/>
            <w:noWrap/>
            <w:vAlign w:val="bottom"/>
            <w:hideMark/>
          </w:tcPr>
          <w:p w14:paraId="023B8045"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6.5</w:t>
            </w:r>
          </w:p>
        </w:tc>
        <w:tc>
          <w:tcPr>
            <w:tcW w:w="491" w:type="pct"/>
            <w:tcBorders>
              <w:top w:val="nil"/>
              <w:left w:val="nil"/>
              <w:bottom w:val="nil"/>
              <w:right w:val="nil"/>
            </w:tcBorders>
            <w:shd w:val="clear" w:color="000000" w:fill="FFFFFF"/>
            <w:noWrap/>
            <w:vAlign w:val="bottom"/>
            <w:hideMark/>
          </w:tcPr>
          <w:p w14:paraId="3FB4939C"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0D8F9886"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8DB16C8"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6805E925"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45CE1F43"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0F92199F"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72ED98CA" w14:textId="77777777" w:rsidR="00195DCF" w:rsidRPr="00195DCF" w:rsidRDefault="00195DCF" w:rsidP="00195DCF">
            <w:pPr>
              <w:spacing w:before="0" w:after="0" w:line="240" w:lineRule="auto"/>
              <w:jc w:val="right"/>
              <w:rPr>
                <w:rFonts w:ascii="Arial" w:hAnsi="Arial" w:cs="Arial"/>
                <w:color w:val="000000"/>
                <w:sz w:val="16"/>
                <w:szCs w:val="16"/>
              </w:rPr>
            </w:pPr>
            <w:r w:rsidRPr="00195DCF">
              <w:rPr>
                <w:rFonts w:ascii="Arial" w:hAnsi="Arial" w:cs="Arial"/>
                <w:color w:val="000000"/>
                <w:sz w:val="16"/>
                <w:szCs w:val="16"/>
              </w:rPr>
              <w:t>25.0</w:t>
            </w:r>
          </w:p>
        </w:tc>
      </w:tr>
      <w:tr w:rsidR="00195DCF" w:rsidRPr="00195DCF" w14:paraId="49CD7293" w14:textId="77777777" w:rsidTr="00195DCF">
        <w:trPr>
          <w:trHeight w:hRule="exact" w:val="225"/>
        </w:trPr>
        <w:tc>
          <w:tcPr>
            <w:tcW w:w="530" w:type="pct"/>
            <w:tcBorders>
              <w:top w:val="nil"/>
              <w:left w:val="nil"/>
              <w:bottom w:val="single" w:sz="4" w:space="0" w:color="293F5B"/>
              <w:right w:val="nil"/>
            </w:tcBorders>
            <w:shd w:val="clear" w:color="000000" w:fill="FFFFFF"/>
            <w:noWrap/>
            <w:vAlign w:val="bottom"/>
            <w:hideMark/>
          </w:tcPr>
          <w:p w14:paraId="70993ACC" w14:textId="77777777" w:rsidR="00195DCF" w:rsidRPr="00195DCF" w:rsidRDefault="00195DCF" w:rsidP="00195DCF">
            <w:pPr>
              <w:spacing w:before="0" w:after="0" w:line="240" w:lineRule="auto"/>
              <w:rPr>
                <w:rFonts w:ascii="Arial" w:hAnsi="Arial" w:cs="Arial"/>
                <w:b/>
                <w:bCs/>
                <w:color w:val="000000"/>
                <w:sz w:val="16"/>
                <w:szCs w:val="16"/>
              </w:rPr>
            </w:pPr>
            <w:r w:rsidRPr="00195DC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1718777"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31.2</w:t>
            </w:r>
          </w:p>
        </w:tc>
        <w:tc>
          <w:tcPr>
            <w:tcW w:w="491" w:type="pct"/>
            <w:tcBorders>
              <w:top w:val="single" w:sz="4" w:space="0" w:color="293F5B"/>
              <w:left w:val="nil"/>
              <w:bottom w:val="single" w:sz="4" w:space="0" w:color="293F5B"/>
              <w:right w:val="nil"/>
            </w:tcBorders>
            <w:shd w:val="clear" w:color="000000" w:fill="FFFFFF"/>
            <w:noWrap/>
            <w:vAlign w:val="bottom"/>
            <w:hideMark/>
          </w:tcPr>
          <w:p w14:paraId="3B66B4AD"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25.9</w:t>
            </w:r>
          </w:p>
        </w:tc>
        <w:tc>
          <w:tcPr>
            <w:tcW w:w="491" w:type="pct"/>
            <w:tcBorders>
              <w:top w:val="single" w:sz="4" w:space="0" w:color="293F5B"/>
              <w:left w:val="nil"/>
              <w:bottom w:val="single" w:sz="4" w:space="0" w:color="293F5B"/>
              <w:right w:val="nil"/>
            </w:tcBorders>
            <w:shd w:val="clear" w:color="000000" w:fill="FFFFFF"/>
            <w:noWrap/>
            <w:vAlign w:val="bottom"/>
            <w:hideMark/>
          </w:tcPr>
          <w:p w14:paraId="6E2E1F85"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20.5</w:t>
            </w:r>
          </w:p>
        </w:tc>
        <w:tc>
          <w:tcPr>
            <w:tcW w:w="491" w:type="pct"/>
            <w:tcBorders>
              <w:top w:val="single" w:sz="4" w:space="0" w:color="293F5B"/>
              <w:left w:val="nil"/>
              <w:bottom w:val="single" w:sz="4" w:space="0" w:color="293F5B"/>
              <w:right w:val="nil"/>
            </w:tcBorders>
            <w:shd w:val="clear" w:color="000000" w:fill="FFFFFF"/>
            <w:noWrap/>
            <w:vAlign w:val="bottom"/>
            <w:hideMark/>
          </w:tcPr>
          <w:p w14:paraId="7A7C26E0"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10.8</w:t>
            </w:r>
          </w:p>
        </w:tc>
        <w:tc>
          <w:tcPr>
            <w:tcW w:w="491" w:type="pct"/>
            <w:tcBorders>
              <w:top w:val="single" w:sz="4" w:space="0" w:color="293F5B"/>
              <w:left w:val="nil"/>
              <w:bottom w:val="single" w:sz="4" w:space="0" w:color="293F5B"/>
              <w:right w:val="nil"/>
            </w:tcBorders>
            <w:shd w:val="clear" w:color="000000" w:fill="FFFFFF"/>
            <w:noWrap/>
            <w:vAlign w:val="bottom"/>
            <w:hideMark/>
          </w:tcPr>
          <w:p w14:paraId="07EC5F6E"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6.9</w:t>
            </w:r>
          </w:p>
        </w:tc>
        <w:tc>
          <w:tcPr>
            <w:tcW w:w="491" w:type="pct"/>
            <w:tcBorders>
              <w:top w:val="single" w:sz="4" w:space="0" w:color="293F5B"/>
              <w:left w:val="nil"/>
              <w:bottom w:val="single" w:sz="4" w:space="0" w:color="293F5B"/>
              <w:right w:val="nil"/>
            </w:tcBorders>
            <w:shd w:val="clear" w:color="000000" w:fill="FFFFFF"/>
            <w:noWrap/>
            <w:vAlign w:val="bottom"/>
            <w:hideMark/>
          </w:tcPr>
          <w:p w14:paraId="1215C2C6"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67DDE82A"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472082FA"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0.9</w:t>
            </w:r>
          </w:p>
        </w:tc>
        <w:tc>
          <w:tcPr>
            <w:tcW w:w="544" w:type="pct"/>
            <w:tcBorders>
              <w:top w:val="single" w:sz="4" w:space="0" w:color="293F5B"/>
              <w:left w:val="nil"/>
              <w:bottom w:val="single" w:sz="4" w:space="0" w:color="293F5B"/>
              <w:right w:val="nil"/>
            </w:tcBorders>
            <w:shd w:val="clear" w:color="000000" w:fill="FFFFFF"/>
            <w:noWrap/>
            <w:vAlign w:val="bottom"/>
            <w:hideMark/>
          </w:tcPr>
          <w:p w14:paraId="454D83FE" w14:textId="77777777" w:rsidR="00195DCF" w:rsidRPr="00195DCF" w:rsidRDefault="00195DCF" w:rsidP="00195DCF">
            <w:pPr>
              <w:spacing w:before="0" w:after="0" w:line="240" w:lineRule="auto"/>
              <w:jc w:val="right"/>
              <w:rPr>
                <w:rFonts w:ascii="Arial" w:hAnsi="Arial" w:cs="Arial"/>
                <w:b/>
                <w:bCs/>
                <w:color w:val="000000"/>
                <w:sz w:val="16"/>
                <w:szCs w:val="16"/>
              </w:rPr>
            </w:pPr>
            <w:r w:rsidRPr="00195DCF">
              <w:rPr>
                <w:rFonts w:ascii="Arial" w:hAnsi="Arial" w:cs="Arial"/>
                <w:b/>
                <w:bCs/>
                <w:color w:val="000000"/>
                <w:sz w:val="16"/>
                <w:szCs w:val="16"/>
              </w:rPr>
              <w:t>100.0</w:t>
            </w:r>
          </w:p>
        </w:tc>
      </w:tr>
    </w:tbl>
    <w:p w14:paraId="53AE3443" w14:textId="5ABB8097" w:rsidR="007F3CC5" w:rsidRPr="00195DCF" w:rsidRDefault="007F3CC5" w:rsidP="00880483">
      <w:r w:rsidRPr="00195DCF">
        <w:t xml:space="preserve">The Australian Government </w:t>
      </w:r>
      <w:r w:rsidR="005436F5">
        <w:t>is providing</w:t>
      </w:r>
      <w:r w:rsidRPr="00195DCF">
        <w:t xml:space="preserve"> funding for the upgrade and construction of new bicycle paths in Australian communities. The funding stream will increase the safety of cyclists and pedestrians, support reduced emissions and improve productivity, health and community liveability.</w:t>
      </w:r>
    </w:p>
    <w:p w14:paraId="1B793782" w14:textId="1D1571CD" w:rsidR="0058585F" w:rsidRDefault="007F3CC5" w:rsidP="00507E04">
      <w:pPr>
        <w:pStyle w:val="TableHeadingcontinued"/>
        <w:rPr>
          <w:rFonts w:eastAsiaTheme="minorHAnsi" w:cstheme="minorBidi"/>
          <w:sz w:val="22"/>
          <w:szCs w:val="22"/>
          <w:lang w:eastAsia="en-US"/>
        </w:rPr>
      </w:pPr>
      <w:r w:rsidRPr="005F2148">
        <w:t>Black Spot</w:t>
      </w:r>
      <w:r w:rsidR="00907CC4">
        <w:t>s</w:t>
      </w:r>
      <w:r w:rsidRPr="005F2148">
        <w:t xml:space="preserve"> Pro</w:t>
      </w:r>
      <w:bookmarkStart w:id="3" w:name="_Hlk71022130"/>
      <w:bookmarkEnd w:id="2"/>
      <w:r w:rsidRPr="005F2148">
        <w:t>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8585F" w:rsidRPr="0058585F" w14:paraId="38112B43" w14:textId="77777777" w:rsidTr="0058585F">
        <w:trPr>
          <w:trHeight w:hRule="exact" w:val="225"/>
        </w:trPr>
        <w:tc>
          <w:tcPr>
            <w:tcW w:w="530" w:type="pct"/>
            <w:tcBorders>
              <w:top w:val="single" w:sz="4" w:space="0" w:color="293F5B"/>
              <w:left w:val="nil"/>
              <w:bottom w:val="nil"/>
              <w:right w:val="nil"/>
            </w:tcBorders>
            <w:shd w:val="clear" w:color="000000" w:fill="FFFFFF"/>
            <w:noWrap/>
            <w:vAlign w:val="bottom"/>
            <w:hideMark/>
          </w:tcPr>
          <w:p w14:paraId="77B04953" w14:textId="6AAD7548" w:rsidR="0058585F" w:rsidRPr="0058585F" w:rsidRDefault="0058585F" w:rsidP="0058585F">
            <w:pPr>
              <w:spacing w:before="0" w:after="0" w:line="240" w:lineRule="auto"/>
              <w:rPr>
                <w:rFonts w:ascii="Arial" w:hAnsi="Arial" w:cs="Arial"/>
                <w:color w:val="000000"/>
                <w:sz w:val="16"/>
                <w:szCs w:val="16"/>
              </w:rPr>
            </w:pPr>
            <w:r w:rsidRPr="0058585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0F9E8FE"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E6C2B38"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6C2E01B"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D1C40B4"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FEB0B83"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7257D6D"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4499A75"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6B76EDF"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62517DB"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Total</w:t>
            </w:r>
          </w:p>
        </w:tc>
      </w:tr>
      <w:tr w:rsidR="0058585F" w:rsidRPr="0058585F" w14:paraId="4C0C83F3" w14:textId="77777777" w:rsidTr="0058585F">
        <w:trPr>
          <w:trHeight w:hRule="exact" w:val="225"/>
        </w:trPr>
        <w:tc>
          <w:tcPr>
            <w:tcW w:w="530" w:type="pct"/>
            <w:tcBorders>
              <w:top w:val="nil"/>
              <w:left w:val="nil"/>
              <w:bottom w:val="nil"/>
              <w:right w:val="nil"/>
            </w:tcBorders>
            <w:shd w:val="clear" w:color="000000" w:fill="FFFFFF"/>
            <w:noWrap/>
            <w:vAlign w:val="bottom"/>
            <w:hideMark/>
          </w:tcPr>
          <w:p w14:paraId="05B5891A" w14:textId="3127875F" w:rsidR="0058585F" w:rsidRPr="0058585F" w:rsidRDefault="0058585F" w:rsidP="0058585F">
            <w:pPr>
              <w:spacing w:before="0" w:after="0" w:line="240" w:lineRule="auto"/>
              <w:rPr>
                <w:rFonts w:ascii="Arial" w:hAnsi="Arial" w:cs="Arial"/>
                <w:color w:val="000000"/>
                <w:sz w:val="16"/>
                <w:szCs w:val="16"/>
              </w:rPr>
            </w:pPr>
            <w:r w:rsidRPr="0058585F">
              <w:rPr>
                <w:rFonts w:ascii="Arial" w:hAnsi="Arial" w:cs="Arial"/>
                <w:color w:val="000000"/>
                <w:sz w:val="16"/>
                <w:szCs w:val="16"/>
              </w:rPr>
              <w:t>2024</w:t>
            </w:r>
            <w:r w:rsidR="00EB037C">
              <w:rPr>
                <w:rFonts w:ascii="Arial" w:hAnsi="Arial" w:cs="Arial"/>
                <w:color w:val="000000"/>
                <w:sz w:val="16"/>
                <w:szCs w:val="16"/>
              </w:rPr>
              <w:noBreakHyphen/>
            </w:r>
            <w:r w:rsidRPr="0058585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059632B"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38.8</w:t>
            </w:r>
          </w:p>
        </w:tc>
        <w:tc>
          <w:tcPr>
            <w:tcW w:w="491" w:type="pct"/>
            <w:tcBorders>
              <w:top w:val="nil"/>
              <w:left w:val="nil"/>
              <w:bottom w:val="nil"/>
              <w:right w:val="nil"/>
            </w:tcBorders>
            <w:shd w:val="clear" w:color="000000" w:fill="FFFFFF"/>
            <w:noWrap/>
            <w:vAlign w:val="bottom"/>
            <w:hideMark/>
          </w:tcPr>
          <w:p w14:paraId="203E2F5B"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33.4</w:t>
            </w:r>
          </w:p>
        </w:tc>
        <w:tc>
          <w:tcPr>
            <w:tcW w:w="491" w:type="pct"/>
            <w:tcBorders>
              <w:top w:val="nil"/>
              <w:left w:val="nil"/>
              <w:bottom w:val="nil"/>
              <w:right w:val="nil"/>
            </w:tcBorders>
            <w:shd w:val="clear" w:color="000000" w:fill="FFFFFF"/>
            <w:noWrap/>
            <w:vAlign w:val="bottom"/>
            <w:hideMark/>
          </w:tcPr>
          <w:p w14:paraId="0CAB7B85"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26.5</w:t>
            </w:r>
          </w:p>
        </w:tc>
        <w:tc>
          <w:tcPr>
            <w:tcW w:w="491" w:type="pct"/>
            <w:tcBorders>
              <w:top w:val="nil"/>
              <w:left w:val="nil"/>
              <w:bottom w:val="nil"/>
              <w:right w:val="nil"/>
            </w:tcBorders>
            <w:shd w:val="clear" w:color="000000" w:fill="FFFFFF"/>
            <w:noWrap/>
            <w:vAlign w:val="bottom"/>
            <w:hideMark/>
          </w:tcPr>
          <w:p w14:paraId="29AE5F68"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14.6</w:t>
            </w:r>
          </w:p>
        </w:tc>
        <w:tc>
          <w:tcPr>
            <w:tcW w:w="491" w:type="pct"/>
            <w:tcBorders>
              <w:top w:val="nil"/>
              <w:left w:val="nil"/>
              <w:bottom w:val="nil"/>
              <w:right w:val="nil"/>
            </w:tcBorders>
            <w:shd w:val="clear" w:color="000000" w:fill="FFFFFF"/>
            <w:noWrap/>
            <w:vAlign w:val="bottom"/>
            <w:hideMark/>
          </w:tcPr>
          <w:p w14:paraId="218ED434"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9.2</w:t>
            </w:r>
          </w:p>
        </w:tc>
        <w:tc>
          <w:tcPr>
            <w:tcW w:w="491" w:type="pct"/>
            <w:tcBorders>
              <w:top w:val="nil"/>
              <w:left w:val="nil"/>
              <w:bottom w:val="nil"/>
              <w:right w:val="nil"/>
            </w:tcBorders>
            <w:shd w:val="clear" w:color="000000" w:fill="FFFFFF"/>
            <w:noWrap/>
            <w:vAlign w:val="bottom"/>
            <w:hideMark/>
          </w:tcPr>
          <w:p w14:paraId="7F6F83F0"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3.3</w:t>
            </w:r>
          </w:p>
        </w:tc>
        <w:tc>
          <w:tcPr>
            <w:tcW w:w="491" w:type="pct"/>
            <w:tcBorders>
              <w:top w:val="nil"/>
              <w:left w:val="nil"/>
              <w:bottom w:val="nil"/>
              <w:right w:val="nil"/>
            </w:tcBorders>
            <w:shd w:val="clear" w:color="000000" w:fill="FFFFFF"/>
            <w:noWrap/>
            <w:vAlign w:val="bottom"/>
            <w:hideMark/>
          </w:tcPr>
          <w:p w14:paraId="74257F1A"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3.4</w:t>
            </w:r>
          </w:p>
        </w:tc>
        <w:tc>
          <w:tcPr>
            <w:tcW w:w="491" w:type="pct"/>
            <w:tcBorders>
              <w:top w:val="nil"/>
              <w:left w:val="nil"/>
              <w:bottom w:val="nil"/>
              <w:right w:val="nil"/>
            </w:tcBorders>
            <w:shd w:val="clear" w:color="000000" w:fill="FFFFFF"/>
            <w:noWrap/>
            <w:vAlign w:val="bottom"/>
            <w:hideMark/>
          </w:tcPr>
          <w:p w14:paraId="5D89FE75"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2.3</w:t>
            </w:r>
          </w:p>
        </w:tc>
        <w:tc>
          <w:tcPr>
            <w:tcW w:w="544" w:type="pct"/>
            <w:tcBorders>
              <w:top w:val="nil"/>
              <w:left w:val="nil"/>
              <w:bottom w:val="nil"/>
              <w:right w:val="nil"/>
            </w:tcBorders>
            <w:shd w:val="clear" w:color="000000" w:fill="FFFFFF"/>
            <w:noWrap/>
            <w:vAlign w:val="bottom"/>
            <w:hideMark/>
          </w:tcPr>
          <w:p w14:paraId="11F3ABA5"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131.6</w:t>
            </w:r>
          </w:p>
        </w:tc>
      </w:tr>
      <w:tr w:rsidR="0058585F" w:rsidRPr="0058585F" w14:paraId="2FADA80B" w14:textId="77777777" w:rsidTr="0058585F">
        <w:trPr>
          <w:trHeight w:hRule="exact" w:val="225"/>
        </w:trPr>
        <w:tc>
          <w:tcPr>
            <w:tcW w:w="530" w:type="pct"/>
            <w:tcBorders>
              <w:top w:val="nil"/>
              <w:left w:val="nil"/>
              <w:bottom w:val="nil"/>
              <w:right w:val="nil"/>
            </w:tcBorders>
            <w:shd w:val="clear" w:color="000000" w:fill="E6F2FF"/>
            <w:noWrap/>
            <w:vAlign w:val="bottom"/>
            <w:hideMark/>
          </w:tcPr>
          <w:p w14:paraId="172EE529" w14:textId="77BB78F1" w:rsidR="0058585F" w:rsidRPr="0058585F" w:rsidRDefault="0058585F" w:rsidP="0058585F">
            <w:pPr>
              <w:spacing w:before="0" w:after="0" w:line="240" w:lineRule="auto"/>
              <w:rPr>
                <w:rFonts w:ascii="Arial" w:hAnsi="Arial" w:cs="Arial"/>
                <w:color w:val="000000"/>
                <w:sz w:val="16"/>
                <w:szCs w:val="16"/>
              </w:rPr>
            </w:pPr>
            <w:r w:rsidRPr="0058585F">
              <w:rPr>
                <w:rFonts w:ascii="Arial" w:hAnsi="Arial" w:cs="Arial"/>
                <w:color w:val="000000"/>
                <w:sz w:val="16"/>
                <w:szCs w:val="16"/>
              </w:rPr>
              <w:t>2025</w:t>
            </w:r>
            <w:r w:rsidR="00EB037C">
              <w:rPr>
                <w:rFonts w:ascii="Arial" w:hAnsi="Arial" w:cs="Arial"/>
                <w:color w:val="000000"/>
                <w:sz w:val="16"/>
                <w:szCs w:val="16"/>
              </w:rPr>
              <w:noBreakHyphen/>
            </w:r>
            <w:r w:rsidRPr="0058585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D1A0E3D"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44.4</w:t>
            </w:r>
          </w:p>
        </w:tc>
        <w:tc>
          <w:tcPr>
            <w:tcW w:w="491" w:type="pct"/>
            <w:tcBorders>
              <w:top w:val="nil"/>
              <w:left w:val="nil"/>
              <w:bottom w:val="nil"/>
              <w:right w:val="nil"/>
            </w:tcBorders>
            <w:shd w:val="clear" w:color="000000" w:fill="E6F2FF"/>
            <w:noWrap/>
            <w:vAlign w:val="bottom"/>
            <w:hideMark/>
          </w:tcPr>
          <w:p w14:paraId="6BA12AC6"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40.5</w:t>
            </w:r>
          </w:p>
        </w:tc>
        <w:tc>
          <w:tcPr>
            <w:tcW w:w="491" w:type="pct"/>
            <w:tcBorders>
              <w:top w:val="nil"/>
              <w:left w:val="nil"/>
              <w:bottom w:val="nil"/>
              <w:right w:val="nil"/>
            </w:tcBorders>
            <w:shd w:val="clear" w:color="000000" w:fill="E6F2FF"/>
            <w:noWrap/>
            <w:vAlign w:val="bottom"/>
            <w:hideMark/>
          </w:tcPr>
          <w:p w14:paraId="20F2EE6F"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29.5</w:t>
            </w:r>
          </w:p>
        </w:tc>
        <w:tc>
          <w:tcPr>
            <w:tcW w:w="491" w:type="pct"/>
            <w:tcBorders>
              <w:top w:val="nil"/>
              <w:left w:val="nil"/>
              <w:bottom w:val="nil"/>
              <w:right w:val="nil"/>
            </w:tcBorders>
            <w:shd w:val="clear" w:color="000000" w:fill="E6F2FF"/>
            <w:noWrap/>
            <w:vAlign w:val="bottom"/>
            <w:hideMark/>
          </w:tcPr>
          <w:p w14:paraId="22B1DF95"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16.8</w:t>
            </w:r>
          </w:p>
        </w:tc>
        <w:tc>
          <w:tcPr>
            <w:tcW w:w="491" w:type="pct"/>
            <w:tcBorders>
              <w:top w:val="nil"/>
              <w:left w:val="nil"/>
              <w:bottom w:val="nil"/>
              <w:right w:val="nil"/>
            </w:tcBorders>
            <w:shd w:val="clear" w:color="000000" w:fill="E6F2FF"/>
            <w:noWrap/>
            <w:vAlign w:val="bottom"/>
            <w:hideMark/>
          </w:tcPr>
          <w:p w14:paraId="1CDB2701"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10.4</w:t>
            </w:r>
          </w:p>
        </w:tc>
        <w:tc>
          <w:tcPr>
            <w:tcW w:w="491" w:type="pct"/>
            <w:tcBorders>
              <w:top w:val="nil"/>
              <w:left w:val="nil"/>
              <w:bottom w:val="nil"/>
              <w:right w:val="nil"/>
            </w:tcBorders>
            <w:shd w:val="clear" w:color="000000" w:fill="E6F2FF"/>
            <w:noWrap/>
            <w:vAlign w:val="bottom"/>
            <w:hideMark/>
          </w:tcPr>
          <w:p w14:paraId="1E741CF8"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3.9</w:t>
            </w:r>
          </w:p>
        </w:tc>
        <w:tc>
          <w:tcPr>
            <w:tcW w:w="491" w:type="pct"/>
            <w:tcBorders>
              <w:top w:val="nil"/>
              <w:left w:val="nil"/>
              <w:bottom w:val="nil"/>
              <w:right w:val="nil"/>
            </w:tcBorders>
            <w:shd w:val="clear" w:color="000000" w:fill="E6F2FF"/>
            <w:noWrap/>
            <w:vAlign w:val="bottom"/>
            <w:hideMark/>
          </w:tcPr>
          <w:p w14:paraId="67881422"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6A794579"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2.5</w:t>
            </w:r>
          </w:p>
        </w:tc>
        <w:tc>
          <w:tcPr>
            <w:tcW w:w="544" w:type="pct"/>
            <w:tcBorders>
              <w:top w:val="nil"/>
              <w:left w:val="nil"/>
              <w:bottom w:val="nil"/>
              <w:right w:val="nil"/>
            </w:tcBorders>
            <w:shd w:val="clear" w:color="000000" w:fill="E6F2FF"/>
            <w:noWrap/>
            <w:vAlign w:val="bottom"/>
            <w:hideMark/>
          </w:tcPr>
          <w:p w14:paraId="496B2D17"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150.0</w:t>
            </w:r>
          </w:p>
        </w:tc>
      </w:tr>
      <w:tr w:rsidR="0058585F" w:rsidRPr="0058585F" w14:paraId="793F9BC9" w14:textId="77777777" w:rsidTr="0058585F">
        <w:trPr>
          <w:trHeight w:hRule="exact" w:val="225"/>
        </w:trPr>
        <w:tc>
          <w:tcPr>
            <w:tcW w:w="530" w:type="pct"/>
            <w:tcBorders>
              <w:top w:val="nil"/>
              <w:left w:val="nil"/>
              <w:bottom w:val="nil"/>
              <w:right w:val="nil"/>
            </w:tcBorders>
            <w:shd w:val="clear" w:color="000000" w:fill="FFFFFF"/>
            <w:noWrap/>
            <w:vAlign w:val="bottom"/>
            <w:hideMark/>
          </w:tcPr>
          <w:p w14:paraId="34147BEC" w14:textId="39A24D11" w:rsidR="0058585F" w:rsidRPr="0058585F" w:rsidRDefault="0058585F" w:rsidP="0058585F">
            <w:pPr>
              <w:spacing w:before="0" w:after="0" w:line="240" w:lineRule="auto"/>
              <w:rPr>
                <w:rFonts w:ascii="Arial" w:hAnsi="Arial" w:cs="Arial"/>
                <w:color w:val="000000"/>
                <w:sz w:val="16"/>
                <w:szCs w:val="16"/>
              </w:rPr>
            </w:pPr>
            <w:r w:rsidRPr="0058585F">
              <w:rPr>
                <w:rFonts w:ascii="Arial" w:hAnsi="Arial" w:cs="Arial"/>
                <w:color w:val="000000"/>
                <w:sz w:val="16"/>
                <w:szCs w:val="16"/>
              </w:rPr>
              <w:t>2026</w:t>
            </w:r>
            <w:r w:rsidR="00EB037C">
              <w:rPr>
                <w:rFonts w:ascii="Arial" w:hAnsi="Arial" w:cs="Arial"/>
                <w:color w:val="000000"/>
                <w:sz w:val="16"/>
                <w:szCs w:val="16"/>
              </w:rPr>
              <w:noBreakHyphen/>
            </w:r>
            <w:r w:rsidRPr="0058585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0E2E2FB"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44.4</w:t>
            </w:r>
          </w:p>
        </w:tc>
        <w:tc>
          <w:tcPr>
            <w:tcW w:w="491" w:type="pct"/>
            <w:tcBorders>
              <w:top w:val="nil"/>
              <w:left w:val="nil"/>
              <w:bottom w:val="nil"/>
              <w:right w:val="nil"/>
            </w:tcBorders>
            <w:shd w:val="clear" w:color="000000" w:fill="FFFFFF"/>
            <w:noWrap/>
            <w:vAlign w:val="bottom"/>
            <w:hideMark/>
          </w:tcPr>
          <w:p w14:paraId="6B2A6D48"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40.5</w:t>
            </w:r>
          </w:p>
        </w:tc>
        <w:tc>
          <w:tcPr>
            <w:tcW w:w="491" w:type="pct"/>
            <w:tcBorders>
              <w:top w:val="nil"/>
              <w:left w:val="nil"/>
              <w:bottom w:val="nil"/>
              <w:right w:val="nil"/>
            </w:tcBorders>
            <w:shd w:val="clear" w:color="000000" w:fill="FFFFFF"/>
            <w:noWrap/>
            <w:vAlign w:val="bottom"/>
            <w:hideMark/>
          </w:tcPr>
          <w:p w14:paraId="55AF428A"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29.5</w:t>
            </w:r>
          </w:p>
        </w:tc>
        <w:tc>
          <w:tcPr>
            <w:tcW w:w="491" w:type="pct"/>
            <w:tcBorders>
              <w:top w:val="nil"/>
              <w:left w:val="nil"/>
              <w:bottom w:val="nil"/>
              <w:right w:val="nil"/>
            </w:tcBorders>
            <w:shd w:val="clear" w:color="000000" w:fill="FFFFFF"/>
            <w:noWrap/>
            <w:vAlign w:val="bottom"/>
            <w:hideMark/>
          </w:tcPr>
          <w:p w14:paraId="3F988AD0"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16.8</w:t>
            </w:r>
          </w:p>
        </w:tc>
        <w:tc>
          <w:tcPr>
            <w:tcW w:w="491" w:type="pct"/>
            <w:tcBorders>
              <w:top w:val="nil"/>
              <w:left w:val="nil"/>
              <w:bottom w:val="nil"/>
              <w:right w:val="nil"/>
            </w:tcBorders>
            <w:shd w:val="clear" w:color="000000" w:fill="FFFFFF"/>
            <w:noWrap/>
            <w:vAlign w:val="bottom"/>
            <w:hideMark/>
          </w:tcPr>
          <w:p w14:paraId="5A122FDE"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10.4</w:t>
            </w:r>
          </w:p>
        </w:tc>
        <w:tc>
          <w:tcPr>
            <w:tcW w:w="491" w:type="pct"/>
            <w:tcBorders>
              <w:top w:val="nil"/>
              <w:left w:val="nil"/>
              <w:bottom w:val="nil"/>
              <w:right w:val="nil"/>
            </w:tcBorders>
            <w:shd w:val="clear" w:color="000000" w:fill="FFFFFF"/>
            <w:noWrap/>
            <w:vAlign w:val="bottom"/>
            <w:hideMark/>
          </w:tcPr>
          <w:p w14:paraId="06C33D7B"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3.9</w:t>
            </w:r>
          </w:p>
        </w:tc>
        <w:tc>
          <w:tcPr>
            <w:tcW w:w="491" w:type="pct"/>
            <w:tcBorders>
              <w:top w:val="nil"/>
              <w:left w:val="nil"/>
              <w:bottom w:val="nil"/>
              <w:right w:val="nil"/>
            </w:tcBorders>
            <w:shd w:val="clear" w:color="000000" w:fill="FFFFFF"/>
            <w:noWrap/>
            <w:vAlign w:val="bottom"/>
            <w:hideMark/>
          </w:tcPr>
          <w:p w14:paraId="0B1A4565"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09E4DF87"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2.5</w:t>
            </w:r>
          </w:p>
        </w:tc>
        <w:tc>
          <w:tcPr>
            <w:tcW w:w="544" w:type="pct"/>
            <w:tcBorders>
              <w:top w:val="nil"/>
              <w:left w:val="nil"/>
              <w:bottom w:val="nil"/>
              <w:right w:val="nil"/>
            </w:tcBorders>
            <w:shd w:val="clear" w:color="000000" w:fill="FFFFFF"/>
            <w:noWrap/>
            <w:vAlign w:val="bottom"/>
            <w:hideMark/>
          </w:tcPr>
          <w:p w14:paraId="2C5FFB7C"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150.0</w:t>
            </w:r>
          </w:p>
        </w:tc>
      </w:tr>
      <w:tr w:rsidR="0058585F" w:rsidRPr="0058585F" w14:paraId="1DD8023B" w14:textId="77777777" w:rsidTr="0058585F">
        <w:trPr>
          <w:trHeight w:hRule="exact" w:val="225"/>
        </w:trPr>
        <w:tc>
          <w:tcPr>
            <w:tcW w:w="530" w:type="pct"/>
            <w:tcBorders>
              <w:top w:val="nil"/>
              <w:left w:val="nil"/>
              <w:bottom w:val="nil"/>
              <w:right w:val="nil"/>
            </w:tcBorders>
            <w:shd w:val="clear" w:color="000000" w:fill="FFFFFF"/>
            <w:noWrap/>
            <w:vAlign w:val="bottom"/>
            <w:hideMark/>
          </w:tcPr>
          <w:p w14:paraId="184862C3" w14:textId="40A35C05" w:rsidR="0058585F" w:rsidRPr="0058585F" w:rsidRDefault="0058585F" w:rsidP="0058585F">
            <w:pPr>
              <w:spacing w:before="0" w:after="0" w:line="240" w:lineRule="auto"/>
              <w:rPr>
                <w:rFonts w:ascii="Arial" w:hAnsi="Arial" w:cs="Arial"/>
                <w:color w:val="000000"/>
                <w:sz w:val="16"/>
                <w:szCs w:val="16"/>
              </w:rPr>
            </w:pPr>
            <w:r w:rsidRPr="0058585F">
              <w:rPr>
                <w:rFonts w:ascii="Arial" w:hAnsi="Arial" w:cs="Arial"/>
                <w:color w:val="000000"/>
                <w:sz w:val="16"/>
                <w:szCs w:val="16"/>
              </w:rPr>
              <w:t>2027</w:t>
            </w:r>
            <w:r w:rsidR="00EB037C">
              <w:rPr>
                <w:rFonts w:ascii="Arial" w:hAnsi="Arial" w:cs="Arial"/>
                <w:color w:val="000000"/>
                <w:sz w:val="16"/>
                <w:szCs w:val="16"/>
              </w:rPr>
              <w:noBreakHyphen/>
            </w:r>
            <w:r w:rsidRPr="0058585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C018651"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44.3</w:t>
            </w:r>
          </w:p>
        </w:tc>
        <w:tc>
          <w:tcPr>
            <w:tcW w:w="491" w:type="pct"/>
            <w:tcBorders>
              <w:top w:val="nil"/>
              <w:left w:val="nil"/>
              <w:bottom w:val="nil"/>
              <w:right w:val="nil"/>
            </w:tcBorders>
            <w:shd w:val="clear" w:color="000000" w:fill="FFFFFF"/>
            <w:noWrap/>
            <w:vAlign w:val="bottom"/>
            <w:hideMark/>
          </w:tcPr>
          <w:p w14:paraId="518AA319"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35.8</w:t>
            </w:r>
          </w:p>
        </w:tc>
        <w:tc>
          <w:tcPr>
            <w:tcW w:w="491" w:type="pct"/>
            <w:tcBorders>
              <w:top w:val="nil"/>
              <w:left w:val="nil"/>
              <w:bottom w:val="nil"/>
              <w:right w:val="nil"/>
            </w:tcBorders>
            <w:shd w:val="clear" w:color="000000" w:fill="FFFFFF"/>
            <w:noWrap/>
            <w:vAlign w:val="bottom"/>
            <w:hideMark/>
          </w:tcPr>
          <w:p w14:paraId="4E9FCF79"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32.4</w:t>
            </w:r>
          </w:p>
        </w:tc>
        <w:tc>
          <w:tcPr>
            <w:tcW w:w="491" w:type="pct"/>
            <w:tcBorders>
              <w:top w:val="nil"/>
              <w:left w:val="nil"/>
              <w:bottom w:val="nil"/>
              <w:right w:val="nil"/>
            </w:tcBorders>
            <w:shd w:val="clear" w:color="000000" w:fill="FFFFFF"/>
            <w:noWrap/>
            <w:vAlign w:val="bottom"/>
            <w:hideMark/>
          </w:tcPr>
          <w:p w14:paraId="63E7232E"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18.4</w:t>
            </w:r>
          </w:p>
        </w:tc>
        <w:tc>
          <w:tcPr>
            <w:tcW w:w="491" w:type="pct"/>
            <w:tcBorders>
              <w:top w:val="nil"/>
              <w:left w:val="nil"/>
              <w:bottom w:val="nil"/>
              <w:right w:val="nil"/>
            </w:tcBorders>
            <w:shd w:val="clear" w:color="000000" w:fill="FFFFFF"/>
            <w:noWrap/>
            <w:vAlign w:val="bottom"/>
            <w:hideMark/>
          </w:tcPr>
          <w:p w14:paraId="353D8DD4"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11.1</w:t>
            </w:r>
          </w:p>
        </w:tc>
        <w:tc>
          <w:tcPr>
            <w:tcW w:w="491" w:type="pct"/>
            <w:tcBorders>
              <w:top w:val="nil"/>
              <w:left w:val="nil"/>
              <w:bottom w:val="nil"/>
              <w:right w:val="nil"/>
            </w:tcBorders>
            <w:shd w:val="clear" w:color="000000" w:fill="FFFFFF"/>
            <w:noWrap/>
            <w:vAlign w:val="bottom"/>
            <w:hideMark/>
          </w:tcPr>
          <w:p w14:paraId="1576C9FF"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3.6</w:t>
            </w:r>
          </w:p>
        </w:tc>
        <w:tc>
          <w:tcPr>
            <w:tcW w:w="491" w:type="pct"/>
            <w:tcBorders>
              <w:top w:val="nil"/>
              <w:left w:val="nil"/>
              <w:bottom w:val="nil"/>
              <w:right w:val="nil"/>
            </w:tcBorders>
            <w:shd w:val="clear" w:color="000000" w:fill="FFFFFF"/>
            <w:noWrap/>
            <w:vAlign w:val="bottom"/>
            <w:hideMark/>
          </w:tcPr>
          <w:p w14:paraId="092FF629"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1003310E"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2.4</w:t>
            </w:r>
          </w:p>
        </w:tc>
        <w:tc>
          <w:tcPr>
            <w:tcW w:w="544" w:type="pct"/>
            <w:tcBorders>
              <w:top w:val="nil"/>
              <w:left w:val="nil"/>
              <w:bottom w:val="nil"/>
              <w:right w:val="nil"/>
            </w:tcBorders>
            <w:shd w:val="clear" w:color="000000" w:fill="FFFFFF"/>
            <w:noWrap/>
            <w:vAlign w:val="bottom"/>
            <w:hideMark/>
          </w:tcPr>
          <w:p w14:paraId="657D955D"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150.0</w:t>
            </w:r>
          </w:p>
        </w:tc>
      </w:tr>
      <w:tr w:rsidR="0058585F" w:rsidRPr="0058585F" w14:paraId="32CB7D6D" w14:textId="77777777" w:rsidTr="0058585F">
        <w:trPr>
          <w:trHeight w:hRule="exact" w:val="225"/>
        </w:trPr>
        <w:tc>
          <w:tcPr>
            <w:tcW w:w="530" w:type="pct"/>
            <w:tcBorders>
              <w:top w:val="nil"/>
              <w:left w:val="nil"/>
              <w:bottom w:val="nil"/>
              <w:right w:val="nil"/>
            </w:tcBorders>
            <w:shd w:val="clear" w:color="000000" w:fill="FFFFFF"/>
            <w:noWrap/>
            <w:vAlign w:val="bottom"/>
            <w:hideMark/>
          </w:tcPr>
          <w:p w14:paraId="02DA4510" w14:textId="72B11310" w:rsidR="0058585F" w:rsidRPr="0058585F" w:rsidRDefault="0058585F" w:rsidP="0058585F">
            <w:pPr>
              <w:spacing w:before="0" w:after="0" w:line="240" w:lineRule="auto"/>
              <w:rPr>
                <w:rFonts w:ascii="Arial" w:hAnsi="Arial" w:cs="Arial"/>
                <w:color w:val="000000"/>
                <w:sz w:val="16"/>
                <w:szCs w:val="16"/>
              </w:rPr>
            </w:pPr>
            <w:r w:rsidRPr="0058585F">
              <w:rPr>
                <w:rFonts w:ascii="Arial" w:hAnsi="Arial" w:cs="Arial"/>
                <w:color w:val="000000"/>
                <w:sz w:val="16"/>
                <w:szCs w:val="16"/>
              </w:rPr>
              <w:t>2028</w:t>
            </w:r>
            <w:r w:rsidR="00EB037C">
              <w:rPr>
                <w:rFonts w:ascii="Arial" w:hAnsi="Arial" w:cs="Arial"/>
                <w:color w:val="000000"/>
                <w:sz w:val="16"/>
                <w:szCs w:val="16"/>
              </w:rPr>
              <w:noBreakHyphen/>
            </w:r>
            <w:r w:rsidRPr="0058585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A983010"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44.3</w:t>
            </w:r>
          </w:p>
        </w:tc>
        <w:tc>
          <w:tcPr>
            <w:tcW w:w="491" w:type="pct"/>
            <w:tcBorders>
              <w:top w:val="nil"/>
              <w:left w:val="nil"/>
              <w:bottom w:val="nil"/>
              <w:right w:val="nil"/>
            </w:tcBorders>
            <w:shd w:val="clear" w:color="000000" w:fill="FFFFFF"/>
            <w:noWrap/>
            <w:vAlign w:val="bottom"/>
            <w:hideMark/>
          </w:tcPr>
          <w:p w14:paraId="0B78809A"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35.8</w:t>
            </w:r>
          </w:p>
        </w:tc>
        <w:tc>
          <w:tcPr>
            <w:tcW w:w="491" w:type="pct"/>
            <w:tcBorders>
              <w:top w:val="nil"/>
              <w:left w:val="nil"/>
              <w:bottom w:val="nil"/>
              <w:right w:val="nil"/>
            </w:tcBorders>
            <w:shd w:val="clear" w:color="000000" w:fill="FFFFFF"/>
            <w:noWrap/>
            <w:vAlign w:val="bottom"/>
            <w:hideMark/>
          </w:tcPr>
          <w:p w14:paraId="28EA538D"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32.4</w:t>
            </w:r>
          </w:p>
        </w:tc>
        <w:tc>
          <w:tcPr>
            <w:tcW w:w="491" w:type="pct"/>
            <w:tcBorders>
              <w:top w:val="nil"/>
              <w:left w:val="nil"/>
              <w:bottom w:val="nil"/>
              <w:right w:val="nil"/>
            </w:tcBorders>
            <w:shd w:val="clear" w:color="000000" w:fill="FFFFFF"/>
            <w:noWrap/>
            <w:vAlign w:val="bottom"/>
            <w:hideMark/>
          </w:tcPr>
          <w:p w14:paraId="40941AF9"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18.4</w:t>
            </w:r>
          </w:p>
        </w:tc>
        <w:tc>
          <w:tcPr>
            <w:tcW w:w="491" w:type="pct"/>
            <w:tcBorders>
              <w:top w:val="nil"/>
              <w:left w:val="nil"/>
              <w:bottom w:val="nil"/>
              <w:right w:val="nil"/>
            </w:tcBorders>
            <w:shd w:val="clear" w:color="000000" w:fill="FFFFFF"/>
            <w:noWrap/>
            <w:vAlign w:val="bottom"/>
            <w:hideMark/>
          </w:tcPr>
          <w:p w14:paraId="0CDB91BC"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11.1</w:t>
            </w:r>
          </w:p>
        </w:tc>
        <w:tc>
          <w:tcPr>
            <w:tcW w:w="491" w:type="pct"/>
            <w:tcBorders>
              <w:top w:val="nil"/>
              <w:left w:val="nil"/>
              <w:bottom w:val="nil"/>
              <w:right w:val="nil"/>
            </w:tcBorders>
            <w:shd w:val="clear" w:color="000000" w:fill="FFFFFF"/>
            <w:noWrap/>
            <w:vAlign w:val="bottom"/>
            <w:hideMark/>
          </w:tcPr>
          <w:p w14:paraId="5E729384"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3.6</w:t>
            </w:r>
          </w:p>
        </w:tc>
        <w:tc>
          <w:tcPr>
            <w:tcW w:w="491" w:type="pct"/>
            <w:tcBorders>
              <w:top w:val="nil"/>
              <w:left w:val="nil"/>
              <w:bottom w:val="nil"/>
              <w:right w:val="nil"/>
            </w:tcBorders>
            <w:shd w:val="clear" w:color="000000" w:fill="FFFFFF"/>
            <w:noWrap/>
            <w:vAlign w:val="bottom"/>
            <w:hideMark/>
          </w:tcPr>
          <w:p w14:paraId="6C920DF6"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3A2E7C7F"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2.4</w:t>
            </w:r>
          </w:p>
        </w:tc>
        <w:tc>
          <w:tcPr>
            <w:tcW w:w="544" w:type="pct"/>
            <w:tcBorders>
              <w:top w:val="nil"/>
              <w:left w:val="nil"/>
              <w:bottom w:val="nil"/>
              <w:right w:val="nil"/>
            </w:tcBorders>
            <w:shd w:val="clear" w:color="000000" w:fill="FFFFFF"/>
            <w:noWrap/>
            <w:vAlign w:val="bottom"/>
            <w:hideMark/>
          </w:tcPr>
          <w:p w14:paraId="246ADDCB" w14:textId="77777777" w:rsidR="0058585F" w:rsidRPr="0058585F" w:rsidRDefault="0058585F" w:rsidP="0058585F">
            <w:pPr>
              <w:spacing w:before="0" w:after="0" w:line="240" w:lineRule="auto"/>
              <w:jc w:val="right"/>
              <w:rPr>
                <w:rFonts w:ascii="Arial" w:hAnsi="Arial" w:cs="Arial"/>
                <w:color w:val="000000"/>
                <w:sz w:val="16"/>
                <w:szCs w:val="16"/>
              </w:rPr>
            </w:pPr>
            <w:r w:rsidRPr="0058585F">
              <w:rPr>
                <w:rFonts w:ascii="Arial" w:hAnsi="Arial" w:cs="Arial"/>
                <w:color w:val="000000"/>
                <w:sz w:val="16"/>
                <w:szCs w:val="16"/>
              </w:rPr>
              <w:t>150.0</w:t>
            </w:r>
          </w:p>
        </w:tc>
      </w:tr>
      <w:tr w:rsidR="0058585F" w:rsidRPr="0058585F" w14:paraId="05D4B3B0" w14:textId="77777777" w:rsidTr="0058585F">
        <w:trPr>
          <w:trHeight w:hRule="exact" w:val="225"/>
        </w:trPr>
        <w:tc>
          <w:tcPr>
            <w:tcW w:w="530" w:type="pct"/>
            <w:tcBorders>
              <w:top w:val="nil"/>
              <w:left w:val="nil"/>
              <w:bottom w:val="single" w:sz="4" w:space="0" w:color="293F5B"/>
              <w:right w:val="nil"/>
            </w:tcBorders>
            <w:shd w:val="clear" w:color="000000" w:fill="FFFFFF"/>
            <w:noWrap/>
            <w:vAlign w:val="bottom"/>
            <w:hideMark/>
          </w:tcPr>
          <w:p w14:paraId="43979FC8" w14:textId="77777777" w:rsidR="0058585F" w:rsidRPr="0058585F" w:rsidRDefault="0058585F" w:rsidP="0058585F">
            <w:pPr>
              <w:spacing w:before="0" w:after="0" w:line="240" w:lineRule="auto"/>
              <w:rPr>
                <w:rFonts w:ascii="Arial" w:hAnsi="Arial" w:cs="Arial"/>
                <w:b/>
                <w:bCs/>
                <w:color w:val="000000"/>
                <w:sz w:val="16"/>
                <w:szCs w:val="16"/>
              </w:rPr>
            </w:pPr>
            <w:r w:rsidRPr="0058585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AD985B0"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216.2</w:t>
            </w:r>
          </w:p>
        </w:tc>
        <w:tc>
          <w:tcPr>
            <w:tcW w:w="491" w:type="pct"/>
            <w:tcBorders>
              <w:top w:val="single" w:sz="4" w:space="0" w:color="293F5B"/>
              <w:left w:val="nil"/>
              <w:bottom w:val="single" w:sz="4" w:space="0" w:color="293F5B"/>
              <w:right w:val="nil"/>
            </w:tcBorders>
            <w:shd w:val="clear" w:color="000000" w:fill="FFFFFF"/>
            <w:noWrap/>
            <w:vAlign w:val="bottom"/>
            <w:hideMark/>
          </w:tcPr>
          <w:p w14:paraId="75EA7618"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185.9</w:t>
            </w:r>
          </w:p>
        </w:tc>
        <w:tc>
          <w:tcPr>
            <w:tcW w:w="491" w:type="pct"/>
            <w:tcBorders>
              <w:top w:val="single" w:sz="4" w:space="0" w:color="293F5B"/>
              <w:left w:val="nil"/>
              <w:bottom w:val="single" w:sz="4" w:space="0" w:color="293F5B"/>
              <w:right w:val="nil"/>
            </w:tcBorders>
            <w:shd w:val="clear" w:color="000000" w:fill="FFFFFF"/>
            <w:noWrap/>
            <w:vAlign w:val="bottom"/>
            <w:hideMark/>
          </w:tcPr>
          <w:p w14:paraId="3EC169A9"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150.2</w:t>
            </w:r>
          </w:p>
        </w:tc>
        <w:tc>
          <w:tcPr>
            <w:tcW w:w="491" w:type="pct"/>
            <w:tcBorders>
              <w:top w:val="single" w:sz="4" w:space="0" w:color="293F5B"/>
              <w:left w:val="nil"/>
              <w:bottom w:val="single" w:sz="4" w:space="0" w:color="293F5B"/>
              <w:right w:val="nil"/>
            </w:tcBorders>
            <w:shd w:val="clear" w:color="000000" w:fill="FFFFFF"/>
            <w:noWrap/>
            <w:vAlign w:val="bottom"/>
            <w:hideMark/>
          </w:tcPr>
          <w:p w14:paraId="1CFF4473"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84.9</w:t>
            </w:r>
          </w:p>
        </w:tc>
        <w:tc>
          <w:tcPr>
            <w:tcW w:w="491" w:type="pct"/>
            <w:tcBorders>
              <w:top w:val="single" w:sz="4" w:space="0" w:color="293F5B"/>
              <w:left w:val="nil"/>
              <w:bottom w:val="single" w:sz="4" w:space="0" w:color="293F5B"/>
              <w:right w:val="nil"/>
            </w:tcBorders>
            <w:shd w:val="clear" w:color="000000" w:fill="FFFFFF"/>
            <w:noWrap/>
            <w:vAlign w:val="bottom"/>
            <w:hideMark/>
          </w:tcPr>
          <w:p w14:paraId="07F1B145"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52.3</w:t>
            </w:r>
          </w:p>
        </w:tc>
        <w:tc>
          <w:tcPr>
            <w:tcW w:w="491" w:type="pct"/>
            <w:tcBorders>
              <w:top w:val="single" w:sz="4" w:space="0" w:color="293F5B"/>
              <w:left w:val="nil"/>
              <w:bottom w:val="single" w:sz="4" w:space="0" w:color="293F5B"/>
              <w:right w:val="nil"/>
            </w:tcBorders>
            <w:shd w:val="clear" w:color="000000" w:fill="FFFFFF"/>
            <w:noWrap/>
            <w:vAlign w:val="bottom"/>
            <w:hideMark/>
          </w:tcPr>
          <w:p w14:paraId="5E2A4E1A"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18.4</w:t>
            </w:r>
          </w:p>
        </w:tc>
        <w:tc>
          <w:tcPr>
            <w:tcW w:w="491" w:type="pct"/>
            <w:tcBorders>
              <w:top w:val="single" w:sz="4" w:space="0" w:color="293F5B"/>
              <w:left w:val="nil"/>
              <w:bottom w:val="single" w:sz="4" w:space="0" w:color="293F5B"/>
              <w:right w:val="nil"/>
            </w:tcBorders>
            <w:shd w:val="clear" w:color="000000" w:fill="FFFFFF"/>
            <w:noWrap/>
            <w:vAlign w:val="bottom"/>
            <w:hideMark/>
          </w:tcPr>
          <w:p w14:paraId="18031177"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11.5</w:t>
            </w:r>
          </w:p>
        </w:tc>
        <w:tc>
          <w:tcPr>
            <w:tcW w:w="491" w:type="pct"/>
            <w:tcBorders>
              <w:top w:val="single" w:sz="4" w:space="0" w:color="293F5B"/>
              <w:left w:val="nil"/>
              <w:bottom w:val="single" w:sz="4" w:space="0" w:color="293F5B"/>
              <w:right w:val="nil"/>
            </w:tcBorders>
            <w:shd w:val="clear" w:color="000000" w:fill="FFFFFF"/>
            <w:noWrap/>
            <w:vAlign w:val="bottom"/>
            <w:hideMark/>
          </w:tcPr>
          <w:p w14:paraId="48C1C9C9"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12.1</w:t>
            </w:r>
          </w:p>
        </w:tc>
        <w:tc>
          <w:tcPr>
            <w:tcW w:w="544" w:type="pct"/>
            <w:tcBorders>
              <w:top w:val="single" w:sz="4" w:space="0" w:color="293F5B"/>
              <w:left w:val="nil"/>
              <w:bottom w:val="single" w:sz="4" w:space="0" w:color="293F5B"/>
              <w:right w:val="nil"/>
            </w:tcBorders>
            <w:shd w:val="clear" w:color="000000" w:fill="FFFFFF"/>
            <w:noWrap/>
            <w:vAlign w:val="bottom"/>
            <w:hideMark/>
          </w:tcPr>
          <w:p w14:paraId="4D670FC4" w14:textId="77777777" w:rsidR="0058585F" w:rsidRPr="0058585F" w:rsidRDefault="0058585F" w:rsidP="0058585F">
            <w:pPr>
              <w:spacing w:before="0" w:after="0" w:line="240" w:lineRule="auto"/>
              <w:jc w:val="right"/>
              <w:rPr>
                <w:rFonts w:ascii="Arial" w:hAnsi="Arial" w:cs="Arial"/>
                <w:b/>
                <w:bCs/>
                <w:color w:val="000000"/>
                <w:sz w:val="16"/>
                <w:szCs w:val="16"/>
              </w:rPr>
            </w:pPr>
            <w:r w:rsidRPr="0058585F">
              <w:rPr>
                <w:rFonts w:ascii="Arial" w:hAnsi="Arial" w:cs="Arial"/>
                <w:b/>
                <w:bCs/>
                <w:color w:val="000000"/>
                <w:sz w:val="16"/>
                <w:szCs w:val="16"/>
              </w:rPr>
              <w:t>731.6</w:t>
            </w:r>
          </w:p>
        </w:tc>
      </w:tr>
    </w:tbl>
    <w:p w14:paraId="3D976C9E" w14:textId="564E8371" w:rsidR="007F3CC5" w:rsidRDefault="007F3CC5" w:rsidP="0090032E">
      <w:r w:rsidRPr="005F2148">
        <w:t>The Australian Government is providing funding for safety works under the Black Spot</w:t>
      </w:r>
      <w:r w:rsidR="00B64FB4">
        <w:t>s</w:t>
      </w:r>
      <w:r w:rsidRPr="005F2148">
        <w:t xml:space="preserve"> Program in places where there have been serious crashes or where serious crashes are likely to occur.</w:t>
      </w:r>
      <w:bookmarkStart w:id="4" w:name="_Hlk71022140"/>
      <w:bookmarkEnd w:id="3"/>
    </w:p>
    <w:p w14:paraId="5006B715" w14:textId="77777777" w:rsidR="0090032E" w:rsidRDefault="0090032E">
      <w:pPr>
        <w:spacing w:before="0" w:after="160" w:line="259" w:lineRule="auto"/>
        <w:rPr>
          <w:rFonts w:ascii="Arial Bold" w:hAnsi="Arial Bold"/>
          <w:b/>
          <w:sz w:val="20"/>
        </w:rPr>
      </w:pPr>
      <w:r>
        <w:br w:type="page"/>
      </w:r>
    </w:p>
    <w:p w14:paraId="1F0BBEAE" w14:textId="11CF1288" w:rsidR="007F3CC5" w:rsidRPr="005F2148" w:rsidRDefault="007F3CC5" w:rsidP="007F3CC5">
      <w:pPr>
        <w:pStyle w:val="Heading4"/>
      </w:pPr>
      <w:r w:rsidRPr="005F2148">
        <w:t>Developing Northern Australia</w:t>
      </w:r>
    </w:p>
    <w:p w14:paraId="1124780B" w14:textId="309EC73F" w:rsidR="00160D69" w:rsidRDefault="007F3CC5" w:rsidP="00507E04">
      <w:pPr>
        <w:pStyle w:val="TableHeadingcontinued"/>
        <w:rPr>
          <w:rFonts w:asciiTheme="minorHAnsi" w:eastAsiaTheme="minorHAnsi" w:hAnsiTheme="minorHAnsi" w:cstheme="minorBidi"/>
          <w:sz w:val="22"/>
          <w:szCs w:val="22"/>
          <w:lang w:eastAsia="en-US"/>
        </w:rPr>
      </w:pPr>
      <w:r w:rsidRPr="005F2148">
        <w:t>Northern Australia Roads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60D69" w:rsidRPr="00160D69" w14:paraId="66856255" w14:textId="77777777" w:rsidTr="00160D69">
        <w:trPr>
          <w:trHeight w:hRule="exact" w:val="225"/>
        </w:trPr>
        <w:tc>
          <w:tcPr>
            <w:tcW w:w="530" w:type="pct"/>
            <w:tcBorders>
              <w:top w:val="single" w:sz="4" w:space="0" w:color="293F5B"/>
              <w:left w:val="nil"/>
              <w:bottom w:val="nil"/>
              <w:right w:val="nil"/>
            </w:tcBorders>
            <w:shd w:val="clear" w:color="000000" w:fill="FFFFFF"/>
            <w:noWrap/>
            <w:vAlign w:val="bottom"/>
            <w:hideMark/>
          </w:tcPr>
          <w:p w14:paraId="3C5C69EB" w14:textId="70B2A9AE" w:rsidR="00160D69" w:rsidRPr="00160D69" w:rsidRDefault="00160D69" w:rsidP="00160D69">
            <w:pPr>
              <w:spacing w:before="0" w:after="0" w:line="240" w:lineRule="auto"/>
              <w:rPr>
                <w:rFonts w:ascii="Arial" w:hAnsi="Arial" w:cs="Arial"/>
                <w:color w:val="000000"/>
                <w:sz w:val="16"/>
                <w:szCs w:val="16"/>
              </w:rPr>
            </w:pPr>
            <w:r w:rsidRPr="00160D6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058396F"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3A021BB"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13AC493"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693F360"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4EC77A7"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EB7156F"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0BE4661"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E9E9EE1"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641D496"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Total</w:t>
            </w:r>
          </w:p>
        </w:tc>
      </w:tr>
      <w:tr w:rsidR="00160D69" w:rsidRPr="00160D69" w14:paraId="69699B59" w14:textId="77777777" w:rsidTr="00160D69">
        <w:trPr>
          <w:trHeight w:hRule="exact" w:val="225"/>
        </w:trPr>
        <w:tc>
          <w:tcPr>
            <w:tcW w:w="530" w:type="pct"/>
            <w:tcBorders>
              <w:top w:val="nil"/>
              <w:left w:val="nil"/>
              <w:bottom w:val="nil"/>
              <w:right w:val="nil"/>
            </w:tcBorders>
            <w:shd w:val="clear" w:color="000000" w:fill="FFFFFF"/>
            <w:noWrap/>
            <w:vAlign w:val="bottom"/>
            <w:hideMark/>
          </w:tcPr>
          <w:p w14:paraId="261A4553" w14:textId="2C9672B0" w:rsidR="00160D69" w:rsidRPr="00160D69" w:rsidRDefault="00160D69" w:rsidP="00160D69">
            <w:pPr>
              <w:spacing w:before="0" w:after="0" w:line="240" w:lineRule="auto"/>
              <w:rPr>
                <w:rFonts w:ascii="Arial" w:hAnsi="Arial" w:cs="Arial"/>
                <w:color w:val="000000"/>
                <w:sz w:val="16"/>
                <w:szCs w:val="16"/>
              </w:rPr>
            </w:pPr>
            <w:r w:rsidRPr="00160D69">
              <w:rPr>
                <w:rFonts w:ascii="Arial" w:hAnsi="Arial" w:cs="Arial"/>
                <w:color w:val="000000"/>
                <w:sz w:val="16"/>
                <w:szCs w:val="16"/>
              </w:rPr>
              <w:t>2024</w:t>
            </w:r>
            <w:r w:rsidR="00EB037C">
              <w:rPr>
                <w:rFonts w:ascii="Arial" w:hAnsi="Arial" w:cs="Arial"/>
                <w:color w:val="000000"/>
                <w:sz w:val="16"/>
                <w:szCs w:val="16"/>
              </w:rPr>
              <w:noBreakHyphen/>
            </w:r>
            <w:r w:rsidRPr="00160D6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8E250F3" w14:textId="68922FDB"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486546" w14:textId="5FDEC38E"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6216F4"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6.3</w:t>
            </w:r>
          </w:p>
        </w:tc>
        <w:tc>
          <w:tcPr>
            <w:tcW w:w="491" w:type="pct"/>
            <w:tcBorders>
              <w:top w:val="nil"/>
              <w:left w:val="nil"/>
              <w:bottom w:val="nil"/>
              <w:right w:val="nil"/>
            </w:tcBorders>
            <w:shd w:val="clear" w:color="000000" w:fill="FFFFFF"/>
            <w:noWrap/>
            <w:vAlign w:val="bottom"/>
            <w:hideMark/>
          </w:tcPr>
          <w:p w14:paraId="17177778"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23.8</w:t>
            </w:r>
          </w:p>
        </w:tc>
        <w:tc>
          <w:tcPr>
            <w:tcW w:w="491" w:type="pct"/>
            <w:tcBorders>
              <w:top w:val="nil"/>
              <w:left w:val="nil"/>
              <w:bottom w:val="nil"/>
              <w:right w:val="nil"/>
            </w:tcBorders>
            <w:shd w:val="clear" w:color="000000" w:fill="FFFFFF"/>
            <w:noWrap/>
            <w:vAlign w:val="bottom"/>
            <w:hideMark/>
          </w:tcPr>
          <w:p w14:paraId="7A4EEE7D" w14:textId="414CD380"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201E95" w14:textId="223ECE0B"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4206A2" w14:textId="09044C2D"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0539C9"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4.7</w:t>
            </w:r>
          </w:p>
        </w:tc>
        <w:tc>
          <w:tcPr>
            <w:tcW w:w="544" w:type="pct"/>
            <w:tcBorders>
              <w:top w:val="nil"/>
              <w:left w:val="nil"/>
              <w:bottom w:val="nil"/>
              <w:right w:val="nil"/>
            </w:tcBorders>
            <w:shd w:val="clear" w:color="000000" w:fill="FFFFFF"/>
            <w:noWrap/>
            <w:vAlign w:val="bottom"/>
            <w:hideMark/>
          </w:tcPr>
          <w:p w14:paraId="2B86B20E"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34.8</w:t>
            </w:r>
          </w:p>
        </w:tc>
      </w:tr>
      <w:tr w:rsidR="00160D69" w:rsidRPr="00160D69" w14:paraId="2D989FDA" w14:textId="77777777" w:rsidTr="00160D69">
        <w:trPr>
          <w:trHeight w:hRule="exact" w:val="225"/>
        </w:trPr>
        <w:tc>
          <w:tcPr>
            <w:tcW w:w="530" w:type="pct"/>
            <w:tcBorders>
              <w:top w:val="nil"/>
              <w:left w:val="nil"/>
              <w:bottom w:val="nil"/>
              <w:right w:val="nil"/>
            </w:tcBorders>
            <w:shd w:val="clear" w:color="000000" w:fill="E6F2FF"/>
            <w:noWrap/>
            <w:vAlign w:val="bottom"/>
            <w:hideMark/>
          </w:tcPr>
          <w:p w14:paraId="1379A47D" w14:textId="4AFC4C9D" w:rsidR="00160D69" w:rsidRPr="00160D69" w:rsidRDefault="00160D69" w:rsidP="00160D69">
            <w:pPr>
              <w:spacing w:before="0" w:after="0" w:line="240" w:lineRule="auto"/>
              <w:rPr>
                <w:rFonts w:ascii="Arial" w:hAnsi="Arial" w:cs="Arial"/>
                <w:color w:val="000000"/>
                <w:sz w:val="16"/>
                <w:szCs w:val="16"/>
              </w:rPr>
            </w:pPr>
            <w:r w:rsidRPr="00160D69">
              <w:rPr>
                <w:rFonts w:ascii="Arial" w:hAnsi="Arial" w:cs="Arial"/>
                <w:color w:val="000000"/>
                <w:sz w:val="16"/>
                <w:szCs w:val="16"/>
              </w:rPr>
              <w:t>2025</w:t>
            </w:r>
            <w:r w:rsidR="00EB037C">
              <w:rPr>
                <w:rFonts w:ascii="Arial" w:hAnsi="Arial" w:cs="Arial"/>
                <w:color w:val="000000"/>
                <w:sz w:val="16"/>
                <w:szCs w:val="16"/>
              </w:rPr>
              <w:noBreakHyphen/>
            </w:r>
            <w:r w:rsidRPr="00160D6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CA80C41" w14:textId="36A7E5BC"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EADFF9" w14:textId="4A36BA93"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9F1C6F"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6912CB61"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14.4</w:t>
            </w:r>
          </w:p>
        </w:tc>
        <w:tc>
          <w:tcPr>
            <w:tcW w:w="491" w:type="pct"/>
            <w:tcBorders>
              <w:top w:val="nil"/>
              <w:left w:val="nil"/>
              <w:bottom w:val="nil"/>
              <w:right w:val="nil"/>
            </w:tcBorders>
            <w:shd w:val="clear" w:color="000000" w:fill="E6F2FF"/>
            <w:noWrap/>
            <w:vAlign w:val="bottom"/>
            <w:hideMark/>
          </w:tcPr>
          <w:p w14:paraId="1111283A" w14:textId="169461A5"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40E055" w14:textId="2F05AE3F"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5EAFD9D" w14:textId="2D775048"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10369F"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88.0</w:t>
            </w:r>
          </w:p>
        </w:tc>
        <w:tc>
          <w:tcPr>
            <w:tcW w:w="544" w:type="pct"/>
            <w:tcBorders>
              <w:top w:val="nil"/>
              <w:left w:val="nil"/>
              <w:bottom w:val="nil"/>
              <w:right w:val="nil"/>
            </w:tcBorders>
            <w:shd w:val="clear" w:color="000000" w:fill="E6F2FF"/>
            <w:noWrap/>
            <w:vAlign w:val="bottom"/>
            <w:hideMark/>
          </w:tcPr>
          <w:p w14:paraId="400C2949"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103.4</w:t>
            </w:r>
          </w:p>
        </w:tc>
      </w:tr>
      <w:tr w:rsidR="00160D69" w:rsidRPr="00160D69" w14:paraId="5F69BEF9" w14:textId="77777777" w:rsidTr="00160D69">
        <w:trPr>
          <w:trHeight w:hRule="exact" w:val="225"/>
        </w:trPr>
        <w:tc>
          <w:tcPr>
            <w:tcW w:w="530" w:type="pct"/>
            <w:tcBorders>
              <w:top w:val="nil"/>
              <w:left w:val="nil"/>
              <w:bottom w:val="nil"/>
              <w:right w:val="nil"/>
            </w:tcBorders>
            <w:shd w:val="clear" w:color="000000" w:fill="FFFFFF"/>
            <w:noWrap/>
            <w:vAlign w:val="bottom"/>
            <w:hideMark/>
          </w:tcPr>
          <w:p w14:paraId="533928DD" w14:textId="6C65DE91" w:rsidR="00160D69" w:rsidRPr="00160D69" w:rsidRDefault="00160D69" w:rsidP="00160D69">
            <w:pPr>
              <w:spacing w:before="0" w:after="0" w:line="240" w:lineRule="auto"/>
              <w:rPr>
                <w:rFonts w:ascii="Arial" w:hAnsi="Arial" w:cs="Arial"/>
                <w:color w:val="000000"/>
                <w:sz w:val="16"/>
                <w:szCs w:val="16"/>
              </w:rPr>
            </w:pPr>
            <w:r w:rsidRPr="00160D69">
              <w:rPr>
                <w:rFonts w:ascii="Arial" w:hAnsi="Arial" w:cs="Arial"/>
                <w:color w:val="000000"/>
                <w:sz w:val="16"/>
                <w:szCs w:val="16"/>
              </w:rPr>
              <w:t>2026</w:t>
            </w:r>
            <w:r w:rsidR="00EB037C">
              <w:rPr>
                <w:rFonts w:ascii="Arial" w:hAnsi="Arial" w:cs="Arial"/>
                <w:color w:val="000000"/>
                <w:sz w:val="16"/>
                <w:szCs w:val="16"/>
              </w:rPr>
              <w:noBreakHyphen/>
            </w:r>
            <w:r w:rsidRPr="00160D6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2E188BD" w14:textId="0F5AFFBB"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47AE6D" w14:textId="05CA6F03"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FB576D"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11.6</w:t>
            </w:r>
          </w:p>
        </w:tc>
        <w:tc>
          <w:tcPr>
            <w:tcW w:w="491" w:type="pct"/>
            <w:tcBorders>
              <w:top w:val="nil"/>
              <w:left w:val="nil"/>
              <w:bottom w:val="nil"/>
              <w:right w:val="nil"/>
            </w:tcBorders>
            <w:shd w:val="clear" w:color="000000" w:fill="FFFFFF"/>
            <w:noWrap/>
            <w:vAlign w:val="bottom"/>
            <w:hideMark/>
          </w:tcPr>
          <w:p w14:paraId="3655C38B"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37.3</w:t>
            </w:r>
          </w:p>
        </w:tc>
        <w:tc>
          <w:tcPr>
            <w:tcW w:w="491" w:type="pct"/>
            <w:tcBorders>
              <w:top w:val="nil"/>
              <w:left w:val="nil"/>
              <w:bottom w:val="nil"/>
              <w:right w:val="nil"/>
            </w:tcBorders>
            <w:shd w:val="clear" w:color="000000" w:fill="FFFFFF"/>
            <w:noWrap/>
            <w:vAlign w:val="bottom"/>
            <w:hideMark/>
          </w:tcPr>
          <w:p w14:paraId="133B8843" w14:textId="35ECC4C4"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E720DE" w14:textId="1EE2203F"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E4DD22" w14:textId="4EA5BE91"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043E31"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89.3</w:t>
            </w:r>
          </w:p>
        </w:tc>
        <w:tc>
          <w:tcPr>
            <w:tcW w:w="544" w:type="pct"/>
            <w:tcBorders>
              <w:top w:val="nil"/>
              <w:left w:val="nil"/>
              <w:bottom w:val="nil"/>
              <w:right w:val="nil"/>
            </w:tcBorders>
            <w:shd w:val="clear" w:color="000000" w:fill="FFFFFF"/>
            <w:noWrap/>
            <w:vAlign w:val="bottom"/>
            <w:hideMark/>
          </w:tcPr>
          <w:p w14:paraId="2ED2934D"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138.1</w:t>
            </w:r>
          </w:p>
        </w:tc>
      </w:tr>
      <w:tr w:rsidR="00160D69" w:rsidRPr="00160D69" w14:paraId="3362C915" w14:textId="77777777" w:rsidTr="00160D69">
        <w:trPr>
          <w:trHeight w:hRule="exact" w:val="225"/>
        </w:trPr>
        <w:tc>
          <w:tcPr>
            <w:tcW w:w="530" w:type="pct"/>
            <w:tcBorders>
              <w:top w:val="nil"/>
              <w:left w:val="nil"/>
              <w:bottom w:val="nil"/>
              <w:right w:val="nil"/>
            </w:tcBorders>
            <w:shd w:val="clear" w:color="000000" w:fill="FFFFFF"/>
            <w:noWrap/>
            <w:vAlign w:val="bottom"/>
            <w:hideMark/>
          </w:tcPr>
          <w:p w14:paraId="76D033AA" w14:textId="77EB2D4E" w:rsidR="00160D69" w:rsidRPr="00160D69" w:rsidRDefault="00160D69" w:rsidP="00160D69">
            <w:pPr>
              <w:spacing w:before="0" w:after="0" w:line="240" w:lineRule="auto"/>
              <w:rPr>
                <w:rFonts w:ascii="Arial" w:hAnsi="Arial" w:cs="Arial"/>
                <w:color w:val="000000"/>
                <w:sz w:val="16"/>
                <w:szCs w:val="16"/>
              </w:rPr>
            </w:pPr>
            <w:r w:rsidRPr="00160D69">
              <w:rPr>
                <w:rFonts w:ascii="Arial" w:hAnsi="Arial" w:cs="Arial"/>
                <w:color w:val="000000"/>
                <w:sz w:val="16"/>
                <w:szCs w:val="16"/>
              </w:rPr>
              <w:t>2027</w:t>
            </w:r>
            <w:r w:rsidR="00EB037C">
              <w:rPr>
                <w:rFonts w:ascii="Arial" w:hAnsi="Arial" w:cs="Arial"/>
                <w:color w:val="000000"/>
                <w:sz w:val="16"/>
                <w:szCs w:val="16"/>
              </w:rPr>
              <w:noBreakHyphen/>
            </w:r>
            <w:r w:rsidRPr="00160D6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C5AFF77" w14:textId="748F4D8A"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0731B3" w14:textId="38868B93"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0A8614" w14:textId="0EE8A205"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C6963D"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C7E8E5C" w14:textId="3F4873B0"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281DFD" w14:textId="434DD39D"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134017" w14:textId="1772CEF4"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8E6948"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20.0</w:t>
            </w:r>
          </w:p>
        </w:tc>
        <w:tc>
          <w:tcPr>
            <w:tcW w:w="544" w:type="pct"/>
            <w:tcBorders>
              <w:top w:val="nil"/>
              <w:left w:val="nil"/>
              <w:bottom w:val="nil"/>
              <w:right w:val="nil"/>
            </w:tcBorders>
            <w:shd w:val="clear" w:color="000000" w:fill="FFFFFF"/>
            <w:noWrap/>
            <w:vAlign w:val="bottom"/>
            <w:hideMark/>
          </w:tcPr>
          <w:p w14:paraId="1F69A81B" w14:textId="77777777" w:rsidR="00160D69" w:rsidRPr="00160D69" w:rsidRDefault="00160D69" w:rsidP="00160D69">
            <w:pPr>
              <w:spacing w:before="0" w:after="0" w:line="240" w:lineRule="auto"/>
              <w:jc w:val="right"/>
              <w:rPr>
                <w:rFonts w:ascii="Arial" w:hAnsi="Arial" w:cs="Arial"/>
                <w:color w:val="000000"/>
                <w:sz w:val="16"/>
                <w:szCs w:val="16"/>
              </w:rPr>
            </w:pPr>
            <w:r w:rsidRPr="00160D69">
              <w:rPr>
                <w:rFonts w:ascii="Arial" w:hAnsi="Arial" w:cs="Arial"/>
                <w:color w:val="000000"/>
                <w:sz w:val="16"/>
                <w:szCs w:val="16"/>
              </w:rPr>
              <w:t>22.8</w:t>
            </w:r>
          </w:p>
        </w:tc>
      </w:tr>
      <w:tr w:rsidR="00160D69" w:rsidRPr="00160D69" w14:paraId="08FC0151" w14:textId="77777777" w:rsidTr="00160D69">
        <w:trPr>
          <w:trHeight w:hRule="exact" w:val="225"/>
        </w:trPr>
        <w:tc>
          <w:tcPr>
            <w:tcW w:w="530" w:type="pct"/>
            <w:tcBorders>
              <w:top w:val="nil"/>
              <w:left w:val="nil"/>
              <w:bottom w:val="nil"/>
              <w:right w:val="nil"/>
            </w:tcBorders>
            <w:shd w:val="clear" w:color="000000" w:fill="FFFFFF"/>
            <w:noWrap/>
            <w:vAlign w:val="bottom"/>
            <w:hideMark/>
          </w:tcPr>
          <w:p w14:paraId="6FC90A16" w14:textId="2D8A318F" w:rsidR="00160D69" w:rsidRPr="00160D69" w:rsidRDefault="00160D69" w:rsidP="00160D69">
            <w:pPr>
              <w:spacing w:before="0" w:after="0" w:line="240" w:lineRule="auto"/>
              <w:rPr>
                <w:rFonts w:ascii="Arial" w:hAnsi="Arial" w:cs="Arial"/>
                <w:color w:val="000000"/>
                <w:sz w:val="16"/>
                <w:szCs w:val="16"/>
              </w:rPr>
            </w:pPr>
            <w:r w:rsidRPr="00160D69">
              <w:rPr>
                <w:rFonts w:ascii="Arial" w:hAnsi="Arial" w:cs="Arial"/>
                <w:color w:val="000000"/>
                <w:sz w:val="16"/>
                <w:szCs w:val="16"/>
              </w:rPr>
              <w:t>2028</w:t>
            </w:r>
            <w:r w:rsidR="00EB037C">
              <w:rPr>
                <w:rFonts w:ascii="Arial" w:hAnsi="Arial" w:cs="Arial"/>
                <w:color w:val="000000"/>
                <w:sz w:val="16"/>
                <w:szCs w:val="16"/>
              </w:rPr>
              <w:noBreakHyphen/>
            </w:r>
            <w:r w:rsidRPr="00160D6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E94D792" w14:textId="5FABEB08"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1EACF7" w14:textId="695D3851"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DE7105" w14:textId="013895BA"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A2BF3C" w14:textId="65709D81"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8F2249" w14:textId="2C0EA2E3"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231AEA" w14:textId="31D72945"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CC7F63" w14:textId="7401CD32"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3FE6E3" w14:textId="55F00654"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D8957DA" w14:textId="655312C4" w:rsidR="00160D69" w:rsidRPr="00160D69" w:rsidRDefault="00EB037C" w:rsidP="00160D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60D69" w:rsidRPr="00160D69" w14:paraId="01BF54FE" w14:textId="77777777" w:rsidTr="00160D69">
        <w:trPr>
          <w:trHeight w:hRule="exact" w:val="225"/>
        </w:trPr>
        <w:tc>
          <w:tcPr>
            <w:tcW w:w="530" w:type="pct"/>
            <w:tcBorders>
              <w:top w:val="nil"/>
              <w:left w:val="nil"/>
              <w:bottom w:val="single" w:sz="4" w:space="0" w:color="293F5B"/>
              <w:right w:val="nil"/>
            </w:tcBorders>
            <w:shd w:val="clear" w:color="000000" w:fill="FFFFFF"/>
            <w:noWrap/>
            <w:vAlign w:val="bottom"/>
            <w:hideMark/>
          </w:tcPr>
          <w:p w14:paraId="46CB3FF7" w14:textId="77777777" w:rsidR="00160D69" w:rsidRPr="00160D69" w:rsidRDefault="00160D69" w:rsidP="00160D69">
            <w:pPr>
              <w:spacing w:before="0" w:after="0" w:line="240" w:lineRule="auto"/>
              <w:rPr>
                <w:rFonts w:ascii="Arial" w:hAnsi="Arial" w:cs="Arial"/>
                <w:b/>
                <w:bCs/>
                <w:color w:val="000000"/>
                <w:sz w:val="16"/>
                <w:szCs w:val="16"/>
              </w:rPr>
            </w:pPr>
            <w:r w:rsidRPr="00160D6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E61C1C4" w14:textId="12F319E8" w:rsidR="00160D69" w:rsidRPr="00160D69" w:rsidRDefault="00EB037C" w:rsidP="00160D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75370A5" w14:textId="0951758C" w:rsidR="00160D69" w:rsidRPr="00160D69" w:rsidRDefault="00EB037C" w:rsidP="00160D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1527E9" w14:textId="77777777" w:rsidR="00160D69" w:rsidRPr="00160D69" w:rsidRDefault="00160D69" w:rsidP="00160D69">
            <w:pPr>
              <w:spacing w:before="0" w:after="0" w:line="240" w:lineRule="auto"/>
              <w:jc w:val="right"/>
              <w:rPr>
                <w:rFonts w:ascii="Arial" w:hAnsi="Arial" w:cs="Arial"/>
                <w:b/>
                <w:bCs/>
                <w:color w:val="000000"/>
                <w:sz w:val="16"/>
                <w:szCs w:val="16"/>
              </w:rPr>
            </w:pPr>
            <w:r w:rsidRPr="00160D69">
              <w:rPr>
                <w:rFonts w:ascii="Arial" w:hAnsi="Arial" w:cs="Arial"/>
                <w:b/>
                <w:bCs/>
                <w:color w:val="000000"/>
                <w:sz w:val="16"/>
                <w:szCs w:val="16"/>
              </w:rPr>
              <w:t>18.9</w:t>
            </w:r>
          </w:p>
        </w:tc>
        <w:tc>
          <w:tcPr>
            <w:tcW w:w="491" w:type="pct"/>
            <w:tcBorders>
              <w:top w:val="single" w:sz="4" w:space="0" w:color="293F5B"/>
              <w:left w:val="nil"/>
              <w:bottom w:val="single" w:sz="4" w:space="0" w:color="293F5B"/>
              <w:right w:val="nil"/>
            </w:tcBorders>
            <w:shd w:val="clear" w:color="000000" w:fill="FFFFFF"/>
            <w:noWrap/>
            <w:vAlign w:val="bottom"/>
            <w:hideMark/>
          </w:tcPr>
          <w:p w14:paraId="71A8D16F" w14:textId="77777777" w:rsidR="00160D69" w:rsidRPr="00160D69" w:rsidRDefault="00160D69" w:rsidP="00160D69">
            <w:pPr>
              <w:spacing w:before="0" w:after="0" w:line="240" w:lineRule="auto"/>
              <w:jc w:val="right"/>
              <w:rPr>
                <w:rFonts w:ascii="Arial" w:hAnsi="Arial" w:cs="Arial"/>
                <w:b/>
                <w:bCs/>
                <w:color w:val="000000"/>
                <w:sz w:val="16"/>
                <w:szCs w:val="16"/>
              </w:rPr>
            </w:pPr>
            <w:r w:rsidRPr="00160D69">
              <w:rPr>
                <w:rFonts w:ascii="Arial" w:hAnsi="Arial" w:cs="Arial"/>
                <w:b/>
                <w:bCs/>
                <w:color w:val="000000"/>
                <w:sz w:val="16"/>
                <w:szCs w:val="16"/>
              </w:rPr>
              <w:t>78.1</w:t>
            </w:r>
          </w:p>
        </w:tc>
        <w:tc>
          <w:tcPr>
            <w:tcW w:w="491" w:type="pct"/>
            <w:tcBorders>
              <w:top w:val="single" w:sz="4" w:space="0" w:color="293F5B"/>
              <w:left w:val="nil"/>
              <w:bottom w:val="single" w:sz="4" w:space="0" w:color="293F5B"/>
              <w:right w:val="nil"/>
            </w:tcBorders>
            <w:shd w:val="clear" w:color="000000" w:fill="FFFFFF"/>
            <w:noWrap/>
            <w:vAlign w:val="bottom"/>
            <w:hideMark/>
          </w:tcPr>
          <w:p w14:paraId="74778D93" w14:textId="36883C04" w:rsidR="00160D69" w:rsidRPr="00160D69" w:rsidRDefault="00EB037C" w:rsidP="00160D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97F4327" w14:textId="17EB2AF0" w:rsidR="00160D69" w:rsidRPr="00160D69" w:rsidRDefault="00EB037C" w:rsidP="00160D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24007A9" w14:textId="71C9FB03" w:rsidR="00160D69" w:rsidRPr="00160D69" w:rsidRDefault="00EB037C" w:rsidP="00160D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D72A5BA" w14:textId="77777777" w:rsidR="00160D69" w:rsidRPr="00160D69" w:rsidRDefault="00160D69" w:rsidP="00160D69">
            <w:pPr>
              <w:spacing w:before="0" w:after="0" w:line="240" w:lineRule="auto"/>
              <w:jc w:val="right"/>
              <w:rPr>
                <w:rFonts w:ascii="Arial" w:hAnsi="Arial" w:cs="Arial"/>
                <w:b/>
                <w:bCs/>
                <w:color w:val="000000"/>
                <w:sz w:val="16"/>
                <w:szCs w:val="16"/>
              </w:rPr>
            </w:pPr>
            <w:r w:rsidRPr="00160D69">
              <w:rPr>
                <w:rFonts w:ascii="Arial" w:hAnsi="Arial" w:cs="Arial"/>
                <w:b/>
                <w:bCs/>
                <w:color w:val="000000"/>
                <w:sz w:val="16"/>
                <w:szCs w:val="16"/>
              </w:rPr>
              <w:t>202.0</w:t>
            </w:r>
          </w:p>
        </w:tc>
        <w:tc>
          <w:tcPr>
            <w:tcW w:w="544" w:type="pct"/>
            <w:tcBorders>
              <w:top w:val="single" w:sz="4" w:space="0" w:color="293F5B"/>
              <w:left w:val="nil"/>
              <w:bottom w:val="single" w:sz="4" w:space="0" w:color="293F5B"/>
              <w:right w:val="nil"/>
            </w:tcBorders>
            <w:shd w:val="clear" w:color="000000" w:fill="FFFFFF"/>
            <w:noWrap/>
            <w:vAlign w:val="bottom"/>
            <w:hideMark/>
          </w:tcPr>
          <w:p w14:paraId="724CA769" w14:textId="77777777" w:rsidR="00160D69" w:rsidRPr="00160D69" w:rsidRDefault="00160D69" w:rsidP="00160D69">
            <w:pPr>
              <w:spacing w:before="0" w:after="0" w:line="240" w:lineRule="auto"/>
              <w:jc w:val="right"/>
              <w:rPr>
                <w:rFonts w:ascii="Arial" w:hAnsi="Arial" w:cs="Arial"/>
                <w:b/>
                <w:bCs/>
                <w:color w:val="000000"/>
                <w:sz w:val="16"/>
                <w:szCs w:val="16"/>
              </w:rPr>
            </w:pPr>
            <w:r w:rsidRPr="00160D69">
              <w:rPr>
                <w:rFonts w:ascii="Arial" w:hAnsi="Arial" w:cs="Arial"/>
                <w:b/>
                <w:bCs/>
                <w:color w:val="000000"/>
                <w:sz w:val="16"/>
                <w:szCs w:val="16"/>
              </w:rPr>
              <w:t>299.0</w:t>
            </w:r>
          </w:p>
        </w:tc>
      </w:tr>
    </w:tbl>
    <w:p w14:paraId="17CA0AF2" w14:textId="73E4EE81" w:rsidR="0068169B" w:rsidRPr="001B1142" w:rsidRDefault="007F3CC5" w:rsidP="001B1142">
      <w:r w:rsidRPr="00160D69">
        <w:t>The Australian Government is providing funding to Queensland, Western Australia and the Northern Territory for infrastructure projects that are essential to the movement of people and freight to support economic development in the region. Projects include links to roads connecting communities and regional towns to ports and airports.</w:t>
      </w:r>
    </w:p>
    <w:p w14:paraId="543E8BD2" w14:textId="77777777" w:rsidR="0094550F" w:rsidRDefault="0094550F" w:rsidP="0094550F">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Pr="000F235D">
        <w:rPr>
          <w:rStyle w:val="Emphasis"/>
        </w:rPr>
        <w:t>–2</w:t>
      </w:r>
      <w:r>
        <w:rPr>
          <w:rStyle w:val="Emphasis"/>
        </w:rPr>
        <w:t>6</w:t>
      </w:r>
      <w:r w:rsidRPr="004B3BAD">
        <w:t>.</w:t>
      </w:r>
    </w:p>
    <w:p w14:paraId="536D0531" w14:textId="236EFCCC" w:rsidR="002169AF" w:rsidRPr="002169AF" w:rsidRDefault="007F3CC5" w:rsidP="00507E04">
      <w:pPr>
        <w:pStyle w:val="TableHeadingcontinued"/>
      </w:pPr>
      <w:r w:rsidRPr="005F2148">
        <w:t xml:space="preserve">Major Projects Business Case Fund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169AF" w:rsidRPr="002169AF" w14:paraId="5B5AE696" w14:textId="77777777" w:rsidTr="002169AF">
        <w:trPr>
          <w:trHeight w:hRule="exact" w:val="226"/>
        </w:trPr>
        <w:tc>
          <w:tcPr>
            <w:tcW w:w="530" w:type="pct"/>
            <w:tcBorders>
              <w:top w:val="single" w:sz="4" w:space="0" w:color="293F5B"/>
              <w:left w:val="nil"/>
              <w:bottom w:val="nil"/>
              <w:right w:val="nil"/>
            </w:tcBorders>
            <w:shd w:val="clear" w:color="000000" w:fill="FFFFFF"/>
            <w:noWrap/>
            <w:vAlign w:val="bottom"/>
            <w:hideMark/>
          </w:tcPr>
          <w:p w14:paraId="7A94A3B4" w14:textId="299BA747" w:rsidR="002169AF" w:rsidRPr="002169AF" w:rsidRDefault="002169AF" w:rsidP="002169AF">
            <w:pPr>
              <w:spacing w:before="0" w:after="0" w:line="240" w:lineRule="auto"/>
              <w:rPr>
                <w:rFonts w:ascii="Arial" w:hAnsi="Arial" w:cs="Arial"/>
                <w:color w:val="000000"/>
                <w:sz w:val="16"/>
                <w:szCs w:val="16"/>
              </w:rPr>
            </w:pPr>
            <w:r w:rsidRPr="002169A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3592F52"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F792B3C"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67CA3D1"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6A56F0D"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3A235AB"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0F1A2D6"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100AAAE"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1A0C53B"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FBB3130"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Total</w:t>
            </w:r>
          </w:p>
        </w:tc>
      </w:tr>
      <w:tr w:rsidR="002169AF" w:rsidRPr="002169AF" w14:paraId="38D53615" w14:textId="77777777" w:rsidTr="002169AF">
        <w:trPr>
          <w:trHeight w:hRule="exact" w:val="226"/>
        </w:trPr>
        <w:tc>
          <w:tcPr>
            <w:tcW w:w="530" w:type="pct"/>
            <w:tcBorders>
              <w:top w:val="nil"/>
              <w:left w:val="nil"/>
              <w:bottom w:val="nil"/>
              <w:right w:val="nil"/>
            </w:tcBorders>
            <w:shd w:val="clear" w:color="000000" w:fill="FFFFFF"/>
            <w:noWrap/>
            <w:vAlign w:val="bottom"/>
            <w:hideMark/>
          </w:tcPr>
          <w:p w14:paraId="494CF4C3" w14:textId="2714BE76" w:rsidR="002169AF" w:rsidRPr="002169AF" w:rsidRDefault="002169AF" w:rsidP="002169AF">
            <w:pPr>
              <w:spacing w:before="0" w:after="0" w:line="240" w:lineRule="auto"/>
              <w:rPr>
                <w:rFonts w:ascii="Arial" w:hAnsi="Arial" w:cs="Arial"/>
                <w:color w:val="000000"/>
                <w:sz w:val="16"/>
                <w:szCs w:val="16"/>
              </w:rPr>
            </w:pPr>
            <w:r w:rsidRPr="002169AF">
              <w:rPr>
                <w:rFonts w:ascii="Arial" w:hAnsi="Arial" w:cs="Arial"/>
                <w:color w:val="000000"/>
                <w:sz w:val="16"/>
                <w:szCs w:val="16"/>
              </w:rPr>
              <w:t>2024</w:t>
            </w:r>
            <w:r w:rsidR="00EB037C">
              <w:rPr>
                <w:rFonts w:ascii="Arial" w:hAnsi="Arial" w:cs="Arial"/>
                <w:color w:val="000000"/>
                <w:sz w:val="16"/>
                <w:szCs w:val="16"/>
              </w:rPr>
              <w:noBreakHyphen/>
            </w:r>
            <w:r w:rsidRPr="002169A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856C8BD"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7.5</w:t>
            </w:r>
          </w:p>
        </w:tc>
        <w:tc>
          <w:tcPr>
            <w:tcW w:w="491" w:type="pct"/>
            <w:tcBorders>
              <w:top w:val="nil"/>
              <w:left w:val="nil"/>
              <w:bottom w:val="nil"/>
              <w:right w:val="nil"/>
            </w:tcBorders>
            <w:shd w:val="clear" w:color="000000" w:fill="FFFFFF"/>
            <w:noWrap/>
            <w:vAlign w:val="bottom"/>
            <w:hideMark/>
          </w:tcPr>
          <w:p w14:paraId="245FC3B8"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6.8</w:t>
            </w:r>
          </w:p>
        </w:tc>
        <w:tc>
          <w:tcPr>
            <w:tcW w:w="491" w:type="pct"/>
            <w:tcBorders>
              <w:top w:val="nil"/>
              <w:left w:val="nil"/>
              <w:bottom w:val="nil"/>
              <w:right w:val="nil"/>
            </w:tcBorders>
            <w:shd w:val="clear" w:color="000000" w:fill="FFFFFF"/>
            <w:noWrap/>
            <w:vAlign w:val="bottom"/>
            <w:hideMark/>
          </w:tcPr>
          <w:p w14:paraId="08E42125"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17.1</w:t>
            </w:r>
          </w:p>
        </w:tc>
        <w:tc>
          <w:tcPr>
            <w:tcW w:w="491" w:type="pct"/>
            <w:tcBorders>
              <w:top w:val="nil"/>
              <w:left w:val="nil"/>
              <w:bottom w:val="nil"/>
              <w:right w:val="nil"/>
            </w:tcBorders>
            <w:shd w:val="clear" w:color="000000" w:fill="FFFFFF"/>
            <w:noWrap/>
            <w:vAlign w:val="bottom"/>
            <w:hideMark/>
          </w:tcPr>
          <w:p w14:paraId="32D83DDE"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CCA34AF"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6453D88A" w14:textId="3F04472B"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A72475"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10.0</w:t>
            </w:r>
          </w:p>
        </w:tc>
        <w:tc>
          <w:tcPr>
            <w:tcW w:w="491" w:type="pct"/>
            <w:tcBorders>
              <w:top w:val="nil"/>
              <w:left w:val="nil"/>
              <w:bottom w:val="nil"/>
              <w:right w:val="nil"/>
            </w:tcBorders>
            <w:shd w:val="clear" w:color="000000" w:fill="FFFFFF"/>
            <w:noWrap/>
            <w:vAlign w:val="bottom"/>
            <w:hideMark/>
          </w:tcPr>
          <w:p w14:paraId="4A2EA626" w14:textId="68BC0D8A"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AA8CD34"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44.9</w:t>
            </w:r>
          </w:p>
        </w:tc>
      </w:tr>
      <w:tr w:rsidR="002169AF" w:rsidRPr="002169AF" w14:paraId="48F0CC7D" w14:textId="77777777" w:rsidTr="002169AF">
        <w:trPr>
          <w:trHeight w:hRule="exact" w:val="226"/>
        </w:trPr>
        <w:tc>
          <w:tcPr>
            <w:tcW w:w="530" w:type="pct"/>
            <w:tcBorders>
              <w:top w:val="nil"/>
              <w:left w:val="nil"/>
              <w:bottom w:val="nil"/>
              <w:right w:val="nil"/>
            </w:tcBorders>
            <w:shd w:val="clear" w:color="000000" w:fill="E6F2FF"/>
            <w:noWrap/>
            <w:vAlign w:val="bottom"/>
            <w:hideMark/>
          </w:tcPr>
          <w:p w14:paraId="66889693" w14:textId="373E8463" w:rsidR="002169AF" w:rsidRPr="002169AF" w:rsidRDefault="002169AF" w:rsidP="002169AF">
            <w:pPr>
              <w:spacing w:before="0" w:after="0" w:line="240" w:lineRule="auto"/>
              <w:rPr>
                <w:rFonts w:ascii="Arial" w:hAnsi="Arial" w:cs="Arial"/>
                <w:color w:val="000000"/>
                <w:sz w:val="16"/>
                <w:szCs w:val="16"/>
              </w:rPr>
            </w:pPr>
            <w:r w:rsidRPr="002169AF">
              <w:rPr>
                <w:rFonts w:ascii="Arial" w:hAnsi="Arial" w:cs="Arial"/>
                <w:color w:val="000000"/>
                <w:sz w:val="16"/>
                <w:szCs w:val="16"/>
              </w:rPr>
              <w:t>2025</w:t>
            </w:r>
            <w:r w:rsidR="00EB037C">
              <w:rPr>
                <w:rFonts w:ascii="Arial" w:hAnsi="Arial" w:cs="Arial"/>
                <w:color w:val="000000"/>
                <w:sz w:val="16"/>
                <w:szCs w:val="16"/>
              </w:rPr>
              <w:noBreakHyphen/>
            </w:r>
            <w:r w:rsidRPr="002169A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105622A"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13.4</w:t>
            </w:r>
          </w:p>
        </w:tc>
        <w:tc>
          <w:tcPr>
            <w:tcW w:w="491" w:type="pct"/>
            <w:tcBorders>
              <w:top w:val="nil"/>
              <w:left w:val="nil"/>
              <w:bottom w:val="nil"/>
              <w:right w:val="nil"/>
            </w:tcBorders>
            <w:shd w:val="clear" w:color="000000" w:fill="E6F2FF"/>
            <w:noWrap/>
            <w:vAlign w:val="bottom"/>
            <w:hideMark/>
          </w:tcPr>
          <w:p w14:paraId="6693BA26"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9.8</w:t>
            </w:r>
          </w:p>
        </w:tc>
        <w:tc>
          <w:tcPr>
            <w:tcW w:w="491" w:type="pct"/>
            <w:tcBorders>
              <w:top w:val="nil"/>
              <w:left w:val="nil"/>
              <w:bottom w:val="nil"/>
              <w:right w:val="nil"/>
            </w:tcBorders>
            <w:shd w:val="clear" w:color="000000" w:fill="E6F2FF"/>
            <w:noWrap/>
            <w:vAlign w:val="bottom"/>
            <w:hideMark/>
          </w:tcPr>
          <w:p w14:paraId="4C593C4A"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20.7</w:t>
            </w:r>
          </w:p>
        </w:tc>
        <w:tc>
          <w:tcPr>
            <w:tcW w:w="491" w:type="pct"/>
            <w:tcBorders>
              <w:top w:val="nil"/>
              <w:left w:val="nil"/>
              <w:bottom w:val="nil"/>
              <w:right w:val="nil"/>
            </w:tcBorders>
            <w:shd w:val="clear" w:color="000000" w:fill="E6F2FF"/>
            <w:noWrap/>
            <w:vAlign w:val="bottom"/>
            <w:hideMark/>
          </w:tcPr>
          <w:p w14:paraId="166ABFB9"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16.0</w:t>
            </w:r>
          </w:p>
        </w:tc>
        <w:tc>
          <w:tcPr>
            <w:tcW w:w="491" w:type="pct"/>
            <w:tcBorders>
              <w:top w:val="nil"/>
              <w:left w:val="nil"/>
              <w:bottom w:val="nil"/>
              <w:right w:val="nil"/>
            </w:tcBorders>
            <w:shd w:val="clear" w:color="000000" w:fill="E6F2FF"/>
            <w:noWrap/>
            <w:vAlign w:val="bottom"/>
            <w:hideMark/>
          </w:tcPr>
          <w:p w14:paraId="1849D1B5"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5.5</w:t>
            </w:r>
          </w:p>
        </w:tc>
        <w:tc>
          <w:tcPr>
            <w:tcW w:w="491" w:type="pct"/>
            <w:tcBorders>
              <w:top w:val="nil"/>
              <w:left w:val="nil"/>
              <w:bottom w:val="nil"/>
              <w:right w:val="nil"/>
            </w:tcBorders>
            <w:shd w:val="clear" w:color="000000" w:fill="E6F2FF"/>
            <w:noWrap/>
            <w:vAlign w:val="bottom"/>
            <w:hideMark/>
          </w:tcPr>
          <w:p w14:paraId="62FEDAC1"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5.0</w:t>
            </w:r>
          </w:p>
        </w:tc>
        <w:tc>
          <w:tcPr>
            <w:tcW w:w="491" w:type="pct"/>
            <w:tcBorders>
              <w:top w:val="nil"/>
              <w:left w:val="nil"/>
              <w:bottom w:val="nil"/>
              <w:right w:val="nil"/>
            </w:tcBorders>
            <w:shd w:val="clear" w:color="000000" w:fill="E6F2FF"/>
            <w:noWrap/>
            <w:vAlign w:val="bottom"/>
            <w:hideMark/>
          </w:tcPr>
          <w:p w14:paraId="661AFB52"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17.5</w:t>
            </w:r>
          </w:p>
        </w:tc>
        <w:tc>
          <w:tcPr>
            <w:tcW w:w="491" w:type="pct"/>
            <w:tcBorders>
              <w:top w:val="nil"/>
              <w:left w:val="nil"/>
              <w:bottom w:val="nil"/>
              <w:right w:val="nil"/>
            </w:tcBorders>
            <w:shd w:val="clear" w:color="000000" w:fill="E6F2FF"/>
            <w:noWrap/>
            <w:vAlign w:val="bottom"/>
            <w:hideMark/>
          </w:tcPr>
          <w:p w14:paraId="3428777E"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6.0</w:t>
            </w:r>
          </w:p>
        </w:tc>
        <w:tc>
          <w:tcPr>
            <w:tcW w:w="544" w:type="pct"/>
            <w:tcBorders>
              <w:top w:val="nil"/>
              <w:left w:val="nil"/>
              <w:bottom w:val="nil"/>
              <w:right w:val="nil"/>
            </w:tcBorders>
            <w:shd w:val="clear" w:color="000000" w:fill="E6F2FF"/>
            <w:noWrap/>
            <w:vAlign w:val="bottom"/>
            <w:hideMark/>
          </w:tcPr>
          <w:p w14:paraId="0F7CFC89"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93.9</w:t>
            </w:r>
          </w:p>
        </w:tc>
      </w:tr>
      <w:tr w:rsidR="002169AF" w:rsidRPr="002169AF" w14:paraId="6015D8D1" w14:textId="77777777" w:rsidTr="002169AF">
        <w:trPr>
          <w:trHeight w:hRule="exact" w:val="226"/>
        </w:trPr>
        <w:tc>
          <w:tcPr>
            <w:tcW w:w="530" w:type="pct"/>
            <w:tcBorders>
              <w:top w:val="nil"/>
              <w:left w:val="nil"/>
              <w:bottom w:val="nil"/>
              <w:right w:val="nil"/>
            </w:tcBorders>
            <w:shd w:val="clear" w:color="000000" w:fill="FFFFFF"/>
            <w:noWrap/>
            <w:vAlign w:val="bottom"/>
            <w:hideMark/>
          </w:tcPr>
          <w:p w14:paraId="58E1C481" w14:textId="0F9C171A" w:rsidR="002169AF" w:rsidRPr="002169AF" w:rsidRDefault="002169AF" w:rsidP="002169AF">
            <w:pPr>
              <w:spacing w:before="0" w:after="0" w:line="240" w:lineRule="auto"/>
              <w:rPr>
                <w:rFonts w:ascii="Arial" w:hAnsi="Arial" w:cs="Arial"/>
                <w:color w:val="000000"/>
                <w:sz w:val="16"/>
                <w:szCs w:val="16"/>
              </w:rPr>
            </w:pPr>
            <w:r w:rsidRPr="002169AF">
              <w:rPr>
                <w:rFonts w:ascii="Arial" w:hAnsi="Arial" w:cs="Arial"/>
                <w:color w:val="000000"/>
                <w:sz w:val="16"/>
                <w:szCs w:val="16"/>
              </w:rPr>
              <w:t>2026</w:t>
            </w:r>
            <w:r w:rsidR="00EB037C">
              <w:rPr>
                <w:rFonts w:ascii="Arial" w:hAnsi="Arial" w:cs="Arial"/>
                <w:color w:val="000000"/>
                <w:sz w:val="16"/>
                <w:szCs w:val="16"/>
              </w:rPr>
              <w:noBreakHyphen/>
            </w:r>
            <w:r w:rsidRPr="002169A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83C74AF"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10.0</w:t>
            </w:r>
          </w:p>
        </w:tc>
        <w:tc>
          <w:tcPr>
            <w:tcW w:w="491" w:type="pct"/>
            <w:tcBorders>
              <w:top w:val="nil"/>
              <w:left w:val="nil"/>
              <w:bottom w:val="nil"/>
              <w:right w:val="nil"/>
            </w:tcBorders>
            <w:shd w:val="clear" w:color="000000" w:fill="FFFFFF"/>
            <w:noWrap/>
            <w:vAlign w:val="bottom"/>
            <w:hideMark/>
          </w:tcPr>
          <w:p w14:paraId="72554606"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4C6C35F6"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31.3</w:t>
            </w:r>
          </w:p>
        </w:tc>
        <w:tc>
          <w:tcPr>
            <w:tcW w:w="491" w:type="pct"/>
            <w:tcBorders>
              <w:top w:val="nil"/>
              <w:left w:val="nil"/>
              <w:bottom w:val="nil"/>
              <w:right w:val="nil"/>
            </w:tcBorders>
            <w:shd w:val="clear" w:color="000000" w:fill="FFFFFF"/>
            <w:noWrap/>
            <w:vAlign w:val="bottom"/>
            <w:hideMark/>
          </w:tcPr>
          <w:p w14:paraId="6E5EF9DA"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10.5</w:t>
            </w:r>
          </w:p>
        </w:tc>
        <w:tc>
          <w:tcPr>
            <w:tcW w:w="491" w:type="pct"/>
            <w:tcBorders>
              <w:top w:val="nil"/>
              <w:left w:val="nil"/>
              <w:bottom w:val="nil"/>
              <w:right w:val="nil"/>
            </w:tcBorders>
            <w:shd w:val="clear" w:color="000000" w:fill="FFFFFF"/>
            <w:noWrap/>
            <w:vAlign w:val="bottom"/>
            <w:hideMark/>
          </w:tcPr>
          <w:p w14:paraId="4CA41815"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E3CA915"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4.0</w:t>
            </w:r>
          </w:p>
        </w:tc>
        <w:tc>
          <w:tcPr>
            <w:tcW w:w="491" w:type="pct"/>
            <w:tcBorders>
              <w:top w:val="nil"/>
              <w:left w:val="nil"/>
              <w:bottom w:val="nil"/>
              <w:right w:val="nil"/>
            </w:tcBorders>
            <w:shd w:val="clear" w:color="000000" w:fill="FFFFFF"/>
            <w:noWrap/>
            <w:vAlign w:val="bottom"/>
            <w:hideMark/>
          </w:tcPr>
          <w:p w14:paraId="082F611A"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17.5</w:t>
            </w:r>
          </w:p>
        </w:tc>
        <w:tc>
          <w:tcPr>
            <w:tcW w:w="491" w:type="pct"/>
            <w:tcBorders>
              <w:top w:val="nil"/>
              <w:left w:val="nil"/>
              <w:bottom w:val="nil"/>
              <w:right w:val="nil"/>
            </w:tcBorders>
            <w:shd w:val="clear" w:color="000000" w:fill="FFFFFF"/>
            <w:noWrap/>
            <w:vAlign w:val="bottom"/>
            <w:hideMark/>
          </w:tcPr>
          <w:p w14:paraId="1CACC716"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1.5</w:t>
            </w:r>
          </w:p>
        </w:tc>
        <w:tc>
          <w:tcPr>
            <w:tcW w:w="544" w:type="pct"/>
            <w:tcBorders>
              <w:top w:val="nil"/>
              <w:left w:val="nil"/>
              <w:bottom w:val="nil"/>
              <w:right w:val="nil"/>
            </w:tcBorders>
            <w:shd w:val="clear" w:color="000000" w:fill="FFFFFF"/>
            <w:noWrap/>
            <w:vAlign w:val="bottom"/>
            <w:hideMark/>
          </w:tcPr>
          <w:p w14:paraId="2B5E6A04"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82.3</w:t>
            </w:r>
          </w:p>
        </w:tc>
      </w:tr>
      <w:tr w:rsidR="002169AF" w:rsidRPr="002169AF" w14:paraId="3BC973A1" w14:textId="77777777" w:rsidTr="002169AF">
        <w:trPr>
          <w:trHeight w:hRule="exact" w:val="226"/>
        </w:trPr>
        <w:tc>
          <w:tcPr>
            <w:tcW w:w="530" w:type="pct"/>
            <w:tcBorders>
              <w:top w:val="nil"/>
              <w:left w:val="nil"/>
              <w:bottom w:val="nil"/>
              <w:right w:val="nil"/>
            </w:tcBorders>
            <w:shd w:val="clear" w:color="000000" w:fill="FFFFFF"/>
            <w:noWrap/>
            <w:vAlign w:val="bottom"/>
            <w:hideMark/>
          </w:tcPr>
          <w:p w14:paraId="412BC110" w14:textId="1152D3C0" w:rsidR="002169AF" w:rsidRPr="002169AF" w:rsidRDefault="002169AF" w:rsidP="002169AF">
            <w:pPr>
              <w:spacing w:before="0" w:after="0" w:line="240" w:lineRule="auto"/>
              <w:rPr>
                <w:rFonts w:ascii="Arial" w:hAnsi="Arial" w:cs="Arial"/>
                <w:color w:val="000000"/>
                <w:sz w:val="16"/>
                <w:szCs w:val="16"/>
              </w:rPr>
            </w:pPr>
            <w:r w:rsidRPr="002169AF">
              <w:rPr>
                <w:rFonts w:ascii="Arial" w:hAnsi="Arial" w:cs="Arial"/>
                <w:color w:val="000000"/>
                <w:sz w:val="16"/>
                <w:szCs w:val="16"/>
              </w:rPr>
              <w:t>2027</w:t>
            </w:r>
            <w:r w:rsidR="00EB037C">
              <w:rPr>
                <w:rFonts w:ascii="Arial" w:hAnsi="Arial" w:cs="Arial"/>
                <w:color w:val="000000"/>
                <w:sz w:val="16"/>
                <w:szCs w:val="16"/>
              </w:rPr>
              <w:noBreakHyphen/>
            </w:r>
            <w:r w:rsidRPr="002169A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69A554F" w14:textId="4F16154B"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C79104"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68130DB5"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12.5</w:t>
            </w:r>
          </w:p>
        </w:tc>
        <w:tc>
          <w:tcPr>
            <w:tcW w:w="491" w:type="pct"/>
            <w:tcBorders>
              <w:top w:val="nil"/>
              <w:left w:val="nil"/>
              <w:bottom w:val="nil"/>
              <w:right w:val="nil"/>
            </w:tcBorders>
            <w:shd w:val="clear" w:color="000000" w:fill="FFFFFF"/>
            <w:noWrap/>
            <w:vAlign w:val="bottom"/>
            <w:hideMark/>
          </w:tcPr>
          <w:p w14:paraId="3E01CEFE"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13.5</w:t>
            </w:r>
          </w:p>
        </w:tc>
        <w:tc>
          <w:tcPr>
            <w:tcW w:w="491" w:type="pct"/>
            <w:tcBorders>
              <w:top w:val="nil"/>
              <w:left w:val="nil"/>
              <w:bottom w:val="nil"/>
              <w:right w:val="nil"/>
            </w:tcBorders>
            <w:shd w:val="clear" w:color="000000" w:fill="FFFFFF"/>
            <w:noWrap/>
            <w:vAlign w:val="bottom"/>
            <w:hideMark/>
          </w:tcPr>
          <w:p w14:paraId="666EB1E0"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4.5</w:t>
            </w:r>
          </w:p>
        </w:tc>
        <w:tc>
          <w:tcPr>
            <w:tcW w:w="491" w:type="pct"/>
            <w:tcBorders>
              <w:top w:val="nil"/>
              <w:left w:val="nil"/>
              <w:bottom w:val="nil"/>
              <w:right w:val="nil"/>
            </w:tcBorders>
            <w:shd w:val="clear" w:color="000000" w:fill="FFFFFF"/>
            <w:noWrap/>
            <w:vAlign w:val="bottom"/>
            <w:hideMark/>
          </w:tcPr>
          <w:p w14:paraId="3FAAC2C7"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3.5</w:t>
            </w:r>
          </w:p>
        </w:tc>
        <w:tc>
          <w:tcPr>
            <w:tcW w:w="491" w:type="pct"/>
            <w:tcBorders>
              <w:top w:val="nil"/>
              <w:left w:val="nil"/>
              <w:bottom w:val="nil"/>
              <w:right w:val="nil"/>
            </w:tcBorders>
            <w:shd w:val="clear" w:color="000000" w:fill="FFFFFF"/>
            <w:noWrap/>
            <w:vAlign w:val="bottom"/>
            <w:hideMark/>
          </w:tcPr>
          <w:p w14:paraId="14FF356C"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1DB11DA5" w14:textId="1603C1D3"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ECAF944"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44.0</w:t>
            </w:r>
          </w:p>
        </w:tc>
      </w:tr>
      <w:tr w:rsidR="002169AF" w:rsidRPr="002169AF" w14:paraId="2E314EEB" w14:textId="77777777" w:rsidTr="002169AF">
        <w:trPr>
          <w:trHeight w:hRule="exact" w:val="226"/>
        </w:trPr>
        <w:tc>
          <w:tcPr>
            <w:tcW w:w="530" w:type="pct"/>
            <w:tcBorders>
              <w:top w:val="nil"/>
              <w:left w:val="nil"/>
              <w:bottom w:val="nil"/>
              <w:right w:val="nil"/>
            </w:tcBorders>
            <w:shd w:val="clear" w:color="000000" w:fill="FFFFFF"/>
            <w:noWrap/>
            <w:vAlign w:val="bottom"/>
            <w:hideMark/>
          </w:tcPr>
          <w:p w14:paraId="3A65BDBB" w14:textId="1C4590F9" w:rsidR="002169AF" w:rsidRPr="002169AF" w:rsidRDefault="002169AF" w:rsidP="002169AF">
            <w:pPr>
              <w:spacing w:before="0" w:after="0" w:line="240" w:lineRule="auto"/>
              <w:rPr>
                <w:rFonts w:ascii="Arial" w:hAnsi="Arial" w:cs="Arial"/>
                <w:color w:val="000000"/>
                <w:sz w:val="16"/>
                <w:szCs w:val="16"/>
              </w:rPr>
            </w:pPr>
            <w:r w:rsidRPr="002169AF">
              <w:rPr>
                <w:rFonts w:ascii="Arial" w:hAnsi="Arial" w:cs="Arial"/>
                <w:color w:val="000000"/>
                <w:sz w:val="16"/>
                <w:szCs w:val="16"/>
              </w:rPr>
              <w:t>2028</w:t>
            </w:r>
            <w:r w:rsidR="00EB037C">
              <w:rPr>
                <w:rFonts w:ascii="Arial" w:hAnsi="Arial" w:cs="Arial"/>
                <w:color w:val="000000"/>
                <w:sz w:val="16"/>
                <w:szCs w:val="16"/>
              </w:rPr>
              <w:noBreakHyphen/>
            </w:r>
            <w:r w:rsidRPr="002169A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C2C8B65" w14:textId="683CF82A"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EC8114" w14:textId="2EE39271"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209896"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348A6E70" w14:textId="1E5132BB"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BB7E27" w14:textId="163554B6"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E3723C"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6.0</w:t>
            </w:r>
          </w:p>
        </w:tc>
        <w:tc>
          <w:tcPr>
            <w:tcW w:w="491" w:type="pct"/>
            <w:tcBorders>
              <w:top w:val="nil"/>
              <w:left w:val="nil"/>
              <w:bottom w:val="nil"/>
              <w:right w:val="nil"/>
            </w:tcBorders>
            <w:shd w:val="clear" w:color="000000" w:fill="FFFFFF"/>
            <w:noWrap/>
            <w:vAlign w:val="bottom"/>
            <w:hideMark/>
          </w:tcPr>
          <w:p w14:paraId="1CA2605C" w14:textId="62AA4014"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5766DE" w14:textId="35BDD269" w:rsidR="002169AF" w:rsidRPr="002169AF" w:rsidRDefault="00EB037C" w:rsidP="002169A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0120406" w14:textId="77777777" w:rsidR="002169AF" w:rsidRPr="002169AF" w:rsidRDefault="002169AF" w:rsidP="002169AF">
            <w:pPr>
              <w:spacing w:before="0" w:after="0" w:line="240" w:lineRule="auto"/>
              <w:jc w:val="right"/>
              <w:rPr>
                <w:rFonts w:ascii="Arial" w:hAnsi="Arial" w:cs="Arial"/>
                <w:color w:val="000000"/>
                <w:sz w:val="16"/>
                <w:szCs w:val="16"/>
              </w:rPr>
            </w:pPr>
            <w:r w:rsidRPr="002169AF">
              <w:rPr>
                <w:rFonts w:ascii="Arial" w:hAnsi="Arial" w:cs="Arial"/>
                <w:color w:val="000000"/>
                <w:sz w:val="16"/>
                <w:szCs w:val="16"/>
              </w:rPr>
              <w:t>6.5</w:t>
            </w:r>
          </w:p>
        </w:tc>
      </w:tr>
      <w:tr w:rsidR="002169AF" w:rsidRPr="002169AF" w14:paraId="7614B443" w14:textId="77777777" w:rsidTr="002169AF">
        <w:trPr>
          <w:trHeight w:hRule="exact" w:val="226"/>
        </w:trPr>
        <w:tc>
          <w:tcPr>
            <w:tcW w:w="530" w:type="pct"/>
            <w:tcBorders>
              <w:top w:val="nil"/>
              <w:left w:val="nil"/>
              <w:bottom w:val="single" w:sz="4" w:space="0" w:color="293F5B"/>
              <w:right w:val="nil"/>
            </w:tcBorders>
            <w:shd w:val="clear" w:color="000000" w:fill="FFFFFF"/>
            <w:noWrap/>
            <w:vAlign w:val="bottom"/>
            <w:hideMark/>
          </w:tcPr>
          <w:p w14:paraId="34AD6710" w14:textId="77777777" w:rsidR="002169AF" w:rsidRPr="002169AF" w:rsidRDefault="002169AF" w:rsidP="002169AF">
            <w:pPr>
              <w:spacing w:before="0" w:after="0" w:line="240" w:lineRule="auto"/>
              <w:rPr>
                <w:rFonts w:ascii="Arial" w:hAnsi="Arial" w:cs="Arial"/>
                <w:b/>
                <w:bCs/>
                <w:color w:val="000000"/>
                <w:sz w:val="16"/>
                <w:szCs w:val="16"/>
              </w:rPr>
            </w:pPr>
            <w:r w:rsidRPr="002169A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B57948B"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30.9</w:t>
            </w:r>
          </w:p>
        </w:tc>
        <w:tc>
          <w:tcPr>
            <w:tcW w:w="491" w:type="pct"/>
            <w:tcBorders>
              <w:top w:val="single" w:sz="4" w:space="0" w:color="293F5B"/>
              <w:left w:val="nil"/>
              <w:bottom w:val="single" w:sz="4" w:space="0" w:color="293F5B"/>
              <w:right w:val="nil"/>
            </w:tcBorders>
            <w:shd w:val="clear" w:color="000000" w:fill="FFFFFF"/>
            <w:noWrap/>
            <w:vAlign w:val="bottom"/>
            <w:hideMark/>
          </w:tcPr>
          <w:p w14:paraId="69EAA07D"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26.6</w:t>
            </w:r>
          </w:p>
        </w:tc>
        <w:tc>
          <w:tcPr>
            <w:tcW w:w="491" w:type="pct"/>
            <w:tcBorders>
              <w:top w:val="single" w:sz="4" w:space="0" w:color="293F5B"/>
              <w:left w:val="nil"/>
              <w:bottom w:val="single" w:sz="4" w:space="0" w:color="293F5B"/>
              <w:right w:val="nil"/>
            </w:tcBorders>
            <w:shd w:val="clear" w:color="000000" w:fill="FFFFFF"/>
            <w:noWrap/>
            <w:vAlign w:val="bottom"/>
            <w:hideMark/>
          </w:tcPr>
          <w:p w14:paraId="691BCF52"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82.0</w:t>
            </w:r>
          </w:p>
        </w:tc>
        <w:tc>
          <w:tcPr>
            <w:tcW w:w="491" w:type="pct"/>
            <w:tcBorders>
              <w:top w:val="single" w:sz="4" w:space="0" w:color="293F5B"/>
              <w:left w:val="nil"/>
              <w:bottom w:val="single" w:sz="4" w:space="0" w:color="293F5B"/>
              <w:right w:val="nil"/>
            </w:tcBorders>
            <w:shd w:val="clear" w:color="000000" w:fill="FFFFFF"/>
            <w:noWrap/>
            <w:vAlign w:val="bottom"/>
            <w:hideMark/>
          </w:tcPr>
          <w:p w14:paraId="6AED7CEA"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42.5</w:t>
            </w:r>
          </w:p>
        </w:tc>
        <w:tc>
          <w:tcPr>
            <w:tcW w:w="491" w:type="pct"/>
            <w:tcBorders>
              <w:top w:val="single" w:sz="4" w:space="0" w:color="293F5B"/>
              <w:left w:val="nil"/>
              <w:bottom w:val="single" w:sz="4" w:space="0" w:color="293F5B"/>
              <w:right w:val="nil"/>
            </w:tcBorders>
            <w:shd w:val="clear" w:color="000000" w:fill="FFFFFF"/>
            <w:noWrap/>
            <w:vAlign w:val="bottom"/>
            <w:hideMark/>
          </w:tcPr>
          <w:p w14:paraId="33DE0E13"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13.5</w:t>
            </w:r>
          </w:p>
        </w:tc>
        <w:tc>
          <w:tcPr>
            <w:tcW w:w="491" w:type="pct"/>
            <w:tcBorders>
              <w:top w:val="single" w:sz="4" w:space="0" w:color="293F5B"/>
              <w:left w:val="nil"/>
              <w:bottom w:val="single" w:sz="4" w:space="0" w:color="293F5B"/>
              <w:right w:val="nil"/>
            </w:tcBorders>
            <w:shd w:val="clear" w:color="000000" w:fill="FFFFFF"/>
            <w:noWrap/>
            <w:vAlign w:val="bottom"/>
            <w:hideMark/>
          </w:tcPr>
          <w:p w14:paraId="68CECC7C"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18.5</w:t>
            </w:r>
          </w:p>
        </w:tc>
        <w:tc>
          <w:tcPr>
            <w:tcW w:w="491" w:type="pct"/>
            <w:tcBorders>
              <w:top w:val="single" w:sz="4" w:space="0" w:color="293F5B"/>
              <w:left w:val="nil"/>
              <w:bottom w:val="single" w:sz="4" w:space="0" w:color="293F5B"/>
              <w:right w:val="nil"/>
            </w:tcBorders>
            <w:shd w:val="clear" w:color="000000" w:fill="FFFFFF"/>
            <w:noWrap/>
            <w:vAlign w:val="bottom"/>
            <w:hideMark/>
          </w:tcPr>
          <w:p w14:paraId="6087AC3A"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50.0</w:t>
            </w:r>
          </w:p>
        </w:tc>
        <w:tc>
          <w:tcPr>
            <w:tcW w:w="491" w:type="pct"/>
            <w:tcBorders>
              <w:top w:val="single" w:sz="4" w:space="0" w:color="293F5B"/>
              <w:left w:val="nil"/>
              <w:bottom w:val="single" w:sz="4" w:space="0" w:color="293F5B"/>
              <w:right w:val="nil"/>
            </w:tcBorders>
            <w:shd w:val="clear" w:color="000000" w:fill="FFFFFF"/>
            <w:noWrap/>
            <w:vAlign w:val="bottom"/>
            <w:hideMark/>
          </w:tcPr>
          <w:p w14:paraId="4FE71E96"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7.5</w:t>
            </w:r>
          </w:p>
        </w:tc>
        <w:tc>
          <w:tcPr>
            <w:tcW w:w="544" w:type="pct"/>
            <w:tcBorders>
              <w:top w:val="single" w:sz="4" w:space="0" w:color="293F5B"/>
              <w:left w:val="nil"/>
              <w:bottom w:val="single" w:sz="4" w:space="0" w:color="293F5B"/>
              <w:right w:val="nil"/>
            </w:tcBorders>
            <w:shd w:val="clear" w:color="000000" w:fill="FFFFFF"/>
            <w:noWrap/>
            <w:vAlign w:val="bottom"/>
            <w:hideMark/>
          </w:tcPr>
          <w:p w14:paraId="708D4172" w14:textId="77777777" w:rsidR="002169AF" w:rsidRPr="002169AF" w:rsidRDefault="002169AF" w:rsidP="002169AF">
            <w:pPr>
              <w:spacing w:before="0" w:after="0" w:line="240" w:lineRule="auto"/>
              <w:jc w:val="right"/>
              <w:rPr>
                <w:rFonts w:ascii="Arial" w:hAnsi="Arial" w:cs="Arial"/>
                <w:b/>
                <w:bCs/>
                <w:color w:val="000000"/>
                <w:sz w:val="16"/>
                <w:szCs w:val="16"/>
              </w:rPr>
            </w:pPr>
            <w:r w:rsidRPr="002169AF">
              <w:rPr>
                <w:rFonts w:ascii="Arial" w:hAnsi="Arial" w:cs="Arial"/>
                <w:b/>
                <w:bCs/>
                <w:color w:val="000000"/>
                <w:sz w:val="16"/>
                <w:szCs w:val="16"/>
              </w:rPr>
              <w:t>271.5</w:t>
            </w:r>
          </w:p>
        </w:tc>
      </w:tr>
    </w:tbl>
    <w:p w14:paraId="01FD0968" w14:textId="6D7B04AB" w:rsidR="007F3CC5" w:rsidRDefault="007F3CC5" w:rsidP="005436F5">
      <w:bookmarkStart w:id="5" w:name="_Hlk71022184"/>
      <w:bookmarkStart w:id="6" w:name="_Hlk71025477"/>
      <w:bookmarkEnd w:id="4"/>
      <w:r w:rsidRPr="0068169B">
        <w:t>The Australian Government is providing funding to support the development of business cases for road and rail infrastructure projects. Funding support</w:t>
      </w:r>
      <w:r w:rsidR="00B64FB4">
        <w:t>s</w:t>
      </w:r>
      <w:r w:rsidRPr="0068169B">
        <w:t xml:space="preserve"> a range of </w:t>
      </w:r>
      <w:r w:rsidR="006A2BCB">
        <w:t>business case development activities</w:t>
      </w:r>
      <w:r w:rsidRPr="0068169B">
        <w:t>, including supporting joint state, territory and Australian Government planning processes.</w:t>
      </w:r>
    </w:p>
    <w:bookmarkEnd w:id="5"/>
    <w:bookmarkEnd w:id="6"/>
    <w:p w14:paraId="56DDBB13" w14:textId="0059D484" w:rsidR="00715A9B" w:rsidRDefault="00F103A8" w:rsidP="005436F5">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Pr="000F235D">
        <w:rPr>
          <w:rStyle w:val="Emphasis"/>
        </w:rPr>
        <w:t>–2</w:t>
      </w:r>
      <w:r>
        <w:rPr>
          <w:rStyle w:val="Emphasis"/>
        </w:rPr>
        <w:t>6</w:t>
      </w:r>
      <w:r w:rsidRPr="004B3BAD">
        <w:t>.</w:t>
      </w:r>
    </w:p>
    <w:p w14:paraId="1D466941" w14:textId="77777777" w:rsidR="00040B32" w:rsidRDefault="00040B32">
      <w:pPr>
        <w:spacing w:before="0" w:after="160" w:line="259" w:lineRule="auto"/>
        <w:rPr>
          <w:rFonts w:ascii="Arial" w:hAnsi="Arial"/>
          <w:b/>
          <w:sz w:val="20"/>
        </w:rPr>
      </w:pPr>
      <w:r>
        <w:br w:type="page"/>
      </w:r>
    </w:p>
    <w:p w14:paraId="17FA88D8" w14:textId="0A07EF7B" w:rsidR="00DB7770" w:rsidRPr="00DB7770" w:rsidRDefault="007F3CC5" w:rsidP="0054405A">
      <w:pPr>
        <w:pStyle w:val="TableHeadingcontinued"/>
        <w:rPr>
          <w:color w:val="000000"/>
          <w:sz w:val="16"/>
        </w:rPr>
      </w:pPr>
      <w:r w:rsidRPr="00FF28B4">
        <w:t>Rail investment component</w:t>
      </w:r>
      <w:r w:rsidR="005F12A4" w:rsidRPr="005F12A4">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B7770" w:rsidRPr="00DB7770" w14:paraId="291DD29A" w14:textId="77777777" w:rsidTr="00DB7770">
        <w:trPr>
          <w:trHeight w:hRule="exact" w:val="226"/>
        </w:trPr>
        <w:tc>
          <w:tcPr>
            <w:tcW w:w="530" w:type="pct"/>
            <w:tcBorders>
              <w:top w:val="single" w:sz="4" w:space="0" w:color="293F5B"/>
              <w:left w:val="nil"/>
              <w:bottom w:val="nil"/>
              <w:right w:val="nil"/>
            </w:tcBorders>
            <w:shd w:val="clear" w:color="000000" w:fill="FFFFFF"/>
            <w:noWrap/>
            <w:vAlign w:val="bottom"/>
            <w:hideMark/>
          </w:tcPr>
          <w:p w14:paraId="019BB341" w14:textId="6991C334" w:rsidR="00DB7770" w:rsidRPr="00DB7770" w:rsidRDefault="00DB7770" w:rsidP="00DB7770">
            <w:pPr>
              <w:spacing w:before="0" w:after="0" w:line="240" w:lineRule="auto"/>
              <w:rPr>
                <w:rFonts w:ascii="Arial" w:hAnsi="Arial" w:cs="Arial"/>
                <w:color w:val="000000"/>
                <w:sz w:val="16"/>
                <w:szCs w:val="16"/>
              </w:rPr>
            </w:pPr>
            <w:r w:rsidRPr="00DB7770">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D38752B"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9F3C113"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742BBA9"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626205C"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FB4145A"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A7DC3F8"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5D3E3EE"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CDBC4FA"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6208869"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Total</w:t>
            </w:r>
          </w:p>
        </w:tc>
      </w:tr>
      <w:tr w:rsidR="00DB7770" w:rsidRPr="00DB7770" w14:paraId="76E8EDF2" w14:textId="77777777" w:rsidTr="00DB7770">
        <w:trPr>
          <w:trHeight w:hRule="exact" w:val="226"/>
        </w:trPr>
        <w:tc>
          <w:tcPr>
            <w:tcW w:w="530" w:type="pct"/>
            <w:tcBorders>
              <w:top w:val="nil"/>
              <w:left w:val="nil"/>
              <w:bottom w:val="nil"/>
              <w:right w:val="nil"/>
            </w:tcBorders>
            <w:shd w:val="clear" w:color="000000" w:fill="FFFFFF"/>
            <w:noWrap/>
            <w:vAlign w:val="bottom"/>
            <w:hideMark/>
          </w:tcPr>
          <w:p w14:paraId="78252918" w14:textId="5D9D9230" w:rsidR="00DB7770" w:rsidRPr="00DB7770" w:rsidRDefault="00DB7770" w:rsidP="00DB7770">
            <w:pPr>
              <w:spacing w:before="0" w:after="0" w:line="240" w:lineRule="auto"/>
              <w:rPr>
                <w:rFonts w:ascii="Arial" w:hAnsi="Arial" w:cs="Arial"/>
                <w:color w:val="000000"/>
                <w:sz w:val="16"/>
                <w:szCs w:val="16"/>
              </w:rPr>
            </w:pPr>
            <w:r w:rsidRPr="00DB7770">
              <w:rPr>
                <w:rFonts w:ascii="Arial" w:hAnsi="Arial" w:cs="Arial"/>
                <w:color w:val="000000"/>
                <w:sz w:val="16"/>
                <w:szCs w:val="16"/>
              </w:rPr>
              <w:t>2024</w:t>
            </w:r>
            <w:r w:rsidR="00EB037C">
              <w:rPr>
                <w:rFonts w:ascii="Arial" w:hAnsi="Arial" w:cs="Arial"/>
                <w:color w:val="000000"/>
                <w:sz w:val="16"/>
                <w:szCs w:val="16"/>
              </w:rPr>
              <w:noBreakHyphen/>
            </w:r>
            <w:r w:rsidRPr="00DB777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4A6850A"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1,190.4</w:t>
            </w:r>
          </w:p>
        </w:tc>
        <w:tc>
          <w:tcPr>
            <w:tcW w:w="491" w:type="pct"/>
            <w:tcBorders>
              <w:top w:val="nil"/>
              <w:left w:val="nil"/>
              <w:bottom w:val="nil"/>
              <w:right w:val="nil"/>
            </w:tcBorders>
            <w:shd w:val="clear" w:color="000000" w:fill="FFFFFF"/>
            <w:noWrap/>
            <w:vAlign w:val="bottom"/>
            <w:hideMark/>
          </w:tcPr>
          <w:p w14:paraId="434AAC45"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597.2</w:t>
            </w:r>
          </w:p>
        </w:tc>
        <w:tc>
          <w:tcPr>
            <w:tcW w:w="491" w:type="pct"/>
            <w:tcBorders>
              <w:top w:val="nil"/>
              <w:left w:val="nil"/>
              <w:bottom w:val="nil"/>
              <w:right w:val="nil"/>
            </w:tcBorders>
            <w:shd w:val="clear" w:color="000000" w:fill="FFFFFF"/>
            <w:noWrap/>
            <w:vAlign w:val="bottom"/>
            <w:hideMark/>
          </w:tcPr>
          <w:p w14:paraId="22BFB287"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411.5</w:t>
            </w:r>
          </w:p>
        </w:tc>
        <w:tc>
          <w:tcPr>
            <w:tcW w:w="491" w:type="pct"/>
            <w:tcBorders>
              <w:top w:val="nil"/>
              <w:left w:val="nil"/>
              <w:bottom w:val="nil"/>
              <w:right w:val="nil"/>
            </w:tcBorders>
            <w:shd w:val="clear" w:color="000000" w:fill="FFFFFF"/>
            <w:noWrap/>
            <w:vAlign w:val="bottom"/>
            <w:hideMark/>
          </w:tcPr>
          <w:p w14:paraId="2F30A841"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2,157.9</w:t>
            </w:r>
          </w:p>
        </w:tc>
        <w:tc>
          <w:tcPr>
            <w:tcW w:w="491" w:type="pct"/>
            <w:tcBorders>
              <w:top w:val="nil"/>
              <w:left w:val="nil"/>
              <w:bottom w:val="nil"/>
              <w:right w:val="nil"/>
            </w:tcBorders>
            <w:shd w:val="clear" w:color="000000" w:fill="FFFFFF"/>
            <w:noWrap/>
            <w:vAlign w:val="bottom"/>
            <w:hideMark/>
          </w:tcPr>
          <w:p w14:paraId="78B39CD4"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10.1</w:t>
            </w:r>
          </w:p>
        </w:tc>
        <w:tc>
          <w:tcPr>
            <w:tcW w:w="491" w:type="pct"/>
            <w:tcBorders>
              <w:top w:val="nil"/>
              <w:left w:val="nil"/>
              <w:bottom w:val="nil"/>
              <w:right w:val="nil"/>
            </w:tcBorders>
            <w:shd w:val="clear" w:color="000000" w:fill="FFFFFF"/>
            <w:noWrap/>
            <w:vAlign w:val="bottom"/>
            <w:hideMark/>
          </w:tcPr>
          <w:p w14:paraId="1D945B57"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32.0</w:t>
            </w:r>
          </w:p>
        </w:tc>
        <w:tc>
          <w:tcPr>
            <w:tcW w:w="491" w:type="pct"/>
            <w:tcBorders>
              <w:top w:val="nil"/>
              <w:left w:val="nil"/>
              <w:bottom w:val="nil"/>
              <w:right w:val="nil"/>
            </w:tcBorders>
            <w:shd w:val="clear" w:color="000000" w:fill="FFFFFF"/>
            <w:noWrap/>
            <w:vAlign w:val="bottom"/>
            <w:hideMark/>
          </w:tcPr>
          <w:p w14:paraId="5F80E8DA"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73.9</w:t>
            </w:r>
          </w:p>
        </w:tc>
        <w:tc>
          <w:tcPr>
            <w:tcW w:w="491" w:type="pct"/>
            <w:tcBorders>
              <w:top w:val="nil"/>
              <w:left w:val="nil"/>
              <w:bottom w:val="nil"/>
              <w:right w:val="nil"/>
            </w:tcBorders>
            <w:shd w:val="clear" w:color="000000" w:fill="FFFFFF"/>
            <w:noWrap/>
            <w:vAlign w:val="bottom"/>
            <w:hideMark/>
          </w:tcPr>
          <w:p w14:paraId="6F71E1A3" w14:textId="2EB3F445"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EA2060"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3,973.5</w:t>
            </w:r>
          </w:p>
        </w:tc>
      </w:tr>
      <w:tr w:rsidR="00DB7770" w:rsidRPr="00DB7770" w14:paraId="002B5369" w14:textId="77777777" w:rsidTr="00DB7770">
        <w:trPr>
          <w:trHeight w:hRule="exact" w:val="226"/>
        </w:trPr>
        <w:tc>
          <w:tcPr>
            <w:tcW w:w="530" w:type="pct"/>
            <w:tcBorders>
              <w:top w:val="nil"/>
              <w:left w:val="nil"/>
              <w:bottom w:val="nil"/>
              <w:right w:val="nil"/>
            </w:tcBorders>
            <w:shd w:val="clear" w:color="000000" w:fill="E6F2FF"/>
            <w:noWrap/>
            <w:vAlign w:val="bottom"/>
            <w:hideMark/>
          </w:tcPr>
          <w:p w14:paraId="60FD4C7B" w14:textId="71597CEF" w:rsidR="00DB7770" w:rsidRPr="00DB7770" w:rsidRDefault="00DB7770" w:rsidP="00DB7770">
            <w:pPr>
              <w:spacing w:before="0" w:after="0" w:line="240" w:lineRule="auto"/>
              <w:rPr>
                <w:rFonts w:ascii="Arial" w:hAnsi="Arial" w:cs="Arial"/>
                <w:color w:val="000000"/>
                <w:sz w:val="16"/>
                <w:szCs w:val="16"/>
              </w:rPr>
            </w:pPr>
            <w:r w:rsidRPr="00DB7770">
              <w:rPr>
                <w:rFonts w:ascii="Arial" w:hAnsi="Arial" w:cs="Arial"/>
                <w:color w:val="000000"/>
                <w:sz w:val="16"/>
                <w:szCs w:val="16"/>
              </w:rPr>
              <w:t>2025</w:t>
            </w:r>
            <w:r w:rsidR="00EB037C">
              <w:rPr>
                <w:rFonts w:ascii="Arial" w:hAnsi="Arial" w:cs="Arial"/>
                <w:color w:val="000000"/>
                <w:sz w:val="16"/>
                <w:szCs w:val="16"/>
              </w:rPr>
              <w:noBreakHyphen/>
            </w:r>
            <w:r w:rsidRPr="00DB777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06BF65A"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745.0</w:t>
            </w:r>
          </w:p>
        </w:tc>
        <w:tc>
          <w:tcPr>
            <w:tcW w:w="491" w:type="pct"/>
            <w:tcBorders>
              <w:top w:val="nil"/>
              <w:left w:val="nil"/>
              <w:bottom w:val="nil"/>
              <w:right w:val="nil"/>
            </w:tcBorders>
            <w:shd w:val="clear" w:color="000000" w:fill="E6F2FF"/>
            <w:noWrap/>
            <w:vAlign w:val="bottom"/>
            <w:hideMark/>
          </w:tcPr>
          <w:p w14:paraId="78D6DB92"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1,397.3</w:t>
            </w:r>
          </w:p>
        </w:tc>
        <w:tc>
          <w:tcPr>
            <w:tcW w:w="491" w:type="pct"/>
            <w:tcBorders>
              <w:top w:val="nil"/>
              <w:left w:val="nil"/>
              <w:bottom w:val="nil"/>
              <w:right w:val="nil"/>
            </w:tcBorders>
            <w:shd w:val="clear" w:color="000000" w:fill="E6F2FF"/>
            <w:noWrap/>
            <w:vAlign w:val="bottom"/>
            <w:hideMark/>
          </w:tcPr>
          <w:p w14:paraId="65B25A10"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547.1</w:t>
            </w:r>
          </w:p>
        </w:tc>
        <w:tc>
          <w:tcPr>
            <w:tcW w:w="491" w:type="pct"/>
            <w:tcBorders>
              <w:top w:val="nil"/>
              <w:left w:val="nil"/>
              <w:bottom w:val="nil"/>
              <w:right w:val="nil"/>
            </w:tcBorders>
            <w:shd w:val="clear" w:color="000000" w:fill="E6F2FF"/>
            <w:noWrap/>
            <w:vAlign w:val="bottom"/>
            <w:hideMark/>
          </w:tcPr>
          <w:p w14:paraId="0635F28E"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565.5</w:t>
            </w:r>
          </w:p>
        </w:tc>
        <w:tc>
          <w:tcPr>
            <w:tcW w:w="491" w:type="pct"/>
            <w:tcBorders>
              <w:top w:val="nil"/>
              <w:left w:val="nil"/>
              <w:bottom w:val="nil"/>
              <w:right w:val="nil"/>
            </w:tcBorders>
            <w:shd w:val="clear" w:color="000000" w:fill="E6F2FF"/>
            <w:noWrap/>
            <w:vAlign w:val="bottom"/>
            <w:hideMark/>
          </w:tcPr>
          <w:p w14:paraId="5EA6E3C9"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19.6</w:t>
            </w:r>
          </w:p>
        </w:tc>
        <w:tc>
          <w:tcPr>
            <w:tcW w:w="491" w:type="pct"/>
            <w:tcBorders>
              <w:top w:val="nil"/>
              <w:left w:val="nil"/>
              <w:bottom w:val="nil"/>
              <w:right w:val="nil"/>
            </w:tcBorders>
            <w:shd w:val="clear" w:color="000000" w:fill="E6F2FF"/>
            <w:noWrap/>
            <w:vAlign w:val="bottom"/>
            <w:hideMark/>
          </w:tcPr>
          <w:p w14:paraId="437D8AAF"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51.6</w:t>
            </w:r>
          </w:p>
        </w:tc>
        <w:tc>
          <w:tcPr>
            <w:tcW w:w="491" w:type="pct"/>
            <w:tcBorders>
              <w:top w:val="nil"/>
              <w:left w:val="nil"/>
              <w:bottom w:val="nil"/>
              <w:right w:val="nil"/>
            </w:tcBorders>
            <w:shd w:val="clear" w:color="000000" w:fill="E6F2FF"/>
            <w:noWrap/>
            <w:vAlign w:val="bottom"/>
            <w:hideMark/>
          </w:tcPr>
          <w:p w14:paraId="423E2E4C"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125.7</w:t>
            </w:r>
          </w:p>
        </w:tc>
        <w:tc>
          <w:tcPr>
            <w:tcW w:w="491" w:type="pct"/>
            <w:tcBorders>
              <w:top w:val="nil"/>
              <w:left w:val="nil"/>
              <w:bottom w:val="nil"/>
              <w:right w:val="nil"/>
            </w:tcBorders>
            <w:shd w:val="clear" w:color="000000" w:fill="E6F2FF"/>
            <w:noWrap/>
            <w:vAlign w:val="bottom"/>
            <w:hideMark/>
          </w:tcPr>
          <w:p w14:paraId="6682E177" w14:textId="4B7C2B4C"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610737D"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2,929.0</w:t>
            </w:r>
          </w:p>
        </w:tc>
      </w:tr>
      <w:tr w:rsidR="00DB7770" w:rsidRPr="00DB7770" w14:paraId="508ED7FF" w14:textId="77777777" w:rsidTr="00DB7770">
        <w:trPr>
          <w:trHeight w:hRule="exact" w:val="226"/>
        </w:trPr>
        <w:tc>
          <w:tcPr>
            <w:tcW w:w="530" w:type="pct"/>
            <w:tcBorders>
              <w:top w:val="nil"/>
              <w:left w:val="nil"/>
              <w:bottom w:val="nil"/>
              <w:right w:val="nil"/>
            </w:tcBorders>
            <w:shd w:val="clear" w:color="000000" w:fill="FFFFFF"/>
            <w:noWrap/>
            <w:vAlign w:val="bottom"/>
            <w:hideMark/>
          </w:tcPr>
          <w:p w14:paraId="192BA42F" w14:textId="10FA9C2B" w:rsidR="00DB7770" w:rsidRPr="00DB7770" w:rsidRDefault="00DB7770" w:rsidP="00DB7770">
            <w:pPr>
              <w:spacing w:before="0" w:after="0" w:line="240" w:lineRule="auto"/>
              <w:rPr>
                <w:rFonts w:ascii="Arial" w:hAnsi="Arial" w:cs="Arial"/>
                <w:color w:val="000000"/>
                <w:sz w:val="16"/>
                <w:szCs w:val="16"/>
              </w:rPr>
            </w:pPr>
            <w:r w:rsidRPr="00DB7770">
              <w:rPr>
                <w:rFonts w:ascii="Arial" w:hAnsi="Arial" w:cs="Arial"/>
                <w:color w:val="000000"/>
                <w:sz w:val="16"/>
                <w:szCs w:val="16"/>
              </w:rPr>
              <w:t>2026</w:t>
            </w:r>
            <w:r w:rsidR="00EB037C">
              <w:rPr>
                <w:rFonts w:ascii="Arial" w:hAnsi="Arial" w:cs="Arial"/>
                <w:color w:val="000000"/>
                <w:sz w:val="16"/>
                <w:szCs w:val="16"/>
              </w:rPr>
              <w:noBreakHyphen/>
            </w:r>
            <w:r w:rsidRPr="00DB777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A466C07"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396.7</w:t>
            </w:r>
          </w:p>
        </w:tc>
        <w:tc>
          <w:tcPr>
            <w:tcW w:w="491" w:type="pct"/>
            <w:tcBorders>
              <w:top w:val="nil"/>
              <w:left w:val="nil"/>
              <w:bottom w:val="nil"/>
              <w:right w:val="nil"/>
            </w:tcBorders>
            <w:shd w:val="clear" w:color="000000" w:fill="FFFFFF"/>
            <w:noWrap/>
            <w:vAlign w:val="bottom"/>
            <w:hideMark/>
          </w:tcPr>
          <w:p w14:paraId="3AAB1F4B"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1,627.4</w:t>
            </w:r>
          </w:p>
        </w:tc>
        <w:tc>
          <w:tcPr>
            <w:tcW w:w="491" w:type="pct"/>
            <w:tcBorders>
              <w:top w:val="nil"/>
              <w:left w:val="nil"/>
              <w:bottom w:val="nil"/>
              <w:right w:val="nil"/>
            </w:tcBorders>
            <w:shd w:val="clear" w:color="000000" w:fill="FFFFFF"/>
            <w:noWrap/>
            <w:vAlign w:val="bottom"/>
            <w:hideMark/>
          </w:tcPr>
          <w:p w14:paraId="51DC48A0"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909.5</w:t>
            </w:r>
          </w:p>
        </w:tc>
        <w:tc>
          <w:tcPr>
            <w:tcW w:w="491" w:type="pct"/>
            <w:tcBorders>
              <w:top w:val="nil"/>
              <w:left w:val="nil"/>
              <w:bottom w:val="nil"/>
              <w:right w:val="nil"/>
            </w:tcBorders>
            <w:shd w:val="clear" w:color="000000" w:fill="FFFFFF"/>
            <w:noWrap/>
            <w:vAlign w:val="bottom"/>
            <w:hideMark/>
          </w:tcPr>
          <w:p w14:paraId="0ADB0DCD"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111.0</w:t>
            </w:r>
          </w:p>
        </w:tc>
        <w:tc>
          <w:tcPr>
            <w:tcW w:w="491" w:type="pct"/>
            <w:tcBorders>
              <w:top w:val="nil"/>
              <w:left w:val="nil"/>
              <w:bottom w:val="nil"/>
              <w:right w:val="nil"/>
            </w:tcBorders>
            <w:shd w:val="clear" w:color="000000" w:fill="FFFFFF"/>
            <w:noWrap/>
            <w:vAlign w:val="bottom"/>
            <w:hideMark/>
          </w:tcPr>
          <w:p w14:paraId="10AD25A0"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41.9</w:t>
            </w:r>
          </w:p>
        </w:tc>
        <w:tc>
          <w:tcPr>
            <w:tcW w:w="491" w:type="pct"/>
            <w:tcBorders>
              <w:top w:val="nil"/>
              <w:left w:val="nil"/>
              <w:bottom w:val="nil"/>
              <w:right w:val="nil"/>
            </w:tcBorders>
            <w:shd w:val="clear" w:color="000000" w:fill="FFFFFF"/>
            <w:noWrap/>
            <w:vAlign w:val="bottom"/>
            <w:hideMark/>
          </w:tcPr>
          <w:p w14:paraId="5D892EC9"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35.2</w:t>
            </w:r>
          </w:p>
        </w:tc>
        <w:tc>
          <w:tcPr>
            <w:tcW w:w="491" w:type="pct"/>
            <w:tcBorders>
              <w:top w:val="nil"/>
              <w:left w:val="nil"/>
              <w:bottom w:val="nil"/>
              <w:right w:val="nil"/>
            </w:tcBorders>
            <w:shd w:val="clear" w:color="000000" w:fill="FFFFFF"/>
            <w:noWrap/>
            <w:vAlign w:val="bottom"/>
            <w:hideMark/>
          </w:tcPr>
          <w:p w14:paraId="72D4AFAE"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85.2</w:t>
            </w:r>
          </w:p>
        </w:tc>
        <w:tc>
          <w:tcPr>
            <w:tcW w:w="491" w:type="pct"/>
            <w:tcBorders>
              <w:top w:val="nil"/>
              <w:left w:val="nil"/>
              <w:bottom w:val="nil"/>
              <w:right w:val="nil"/>
            </w:tcBorders>
            <w:shd w:val="clear" w:color="000000" w:fill="FFFFFF"/>
            <w:noWrap/>
            <w:vAlign w:val="bottom"/>
            <w:hideMark/>
          </w:tcPr>
          <w:p w14:paraId="64649E2B" w14:textId="07DDAD76"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314D07C"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2,755.1</w:t>
            </w:r>
          </w:p>
        </w:tc>
      </w:tr>
      <w:tr w:rsidR="00DB7770" w:rsidRPr="00DB7770" w14:paraId="385CED73" w14:textId="77777777" w:rsidTr="00DB7770">
        <w:trPr>
          <w:trHeight w:hRule="exact" w:val="226"/>
        </w:trPr>
        <w:tc>
          <w:tcPr>
            <w:tcW w:w="530" w:type="pct"/>
            <w:tcBorders>
              <w:top w:val="nil"/>
              <w:left w:val="nil"/>
              <w:bottom w:val="nil"/>
              <w:right w:val="nil"/>
            </w:tcBorders>
            <w:shd w:val="clear" w:color="000000" w:fill="FFFFFF"/>
            <w:noWrap/>
            <w:vAlign w:val="bottom"/>
            <w:hideMark/>
          </w:tcPr>
          <w:p w14:paraId="13013F43" w14:textId="631052A3" w:rsidR="00DB7770" w:rsidRPr="00DB7770" w:rsidRDefault="00DB7770" w:rsidP="00DB7770">
            <w:pPr>
              <w:spacing w:before="0" w:after="0" w:line="240" w:lineRule="auto"/>
              <w:rPr>
                <w:rFonts w:ascii="Arial" w:hAnsi="Arial" w:cs="Arial"/>
                <w:color w:val="000000"/>
                <w:sz w:val="16"/>
                <w:szCs w:val="16"/>
              </w:rPr>
            </w:pPr>
            <w:r w:rsidRPr="00DB7770">
              <w:rPr>
                <w:rFonts w:ascii="Arial" w:hAnsi="Arial" w:cs="Arial"/>
                <w:color w:val="000000"/>
                <w:sz w:val="16"/>
                <w:szCs w:val="16"/>
              </w:rPr>
              <w:t>2027</w:t>
            </w:r>
            <w:r w:rsidR="00EB037C">
              <w:rPr>
                <w:rFonts w:ascii="Arial" w:hAnsi="Arial" w:cs="Arial"/>
                <w:color w:val="000000"/>
                <w:sz w:val="16"/>
                <w:szCs w:val="16"/>
              </w:rPr>
              <w:noBreakHyphen/>
            </w:r>
            <w:r w:rsidRPr="00DB777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1E4ADDB"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658.0</w:t>
            </w:r>
          </w:p>
        </w:tc>
        <w:tc>
          <w:tcPr>
            <w:tcW w:w="491" w:type="pct"/>
            <w:tcBorders>
              <w:top w:val="nil"/>
              <w:left w:val="nil"/>
              <w:bottom w:val="nil"/>
              <w:right w:val="nil"/>
            </w:tcBorders>
            <w:shd w:val="clear" w:color="000000" w:fill="FFFFFF"/>
            <w:noWrap/>
            <w:vAlign w:val="bottom"/>
            <w:hideMark/>
          </w:tcPr>
          <w:p w14:paraId="2CEE6D19"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1,654.0</w:t>
            </w:r>
          </w:p>
        </w:tc>
        <w:tc>
          <w:tcPr>
            <w:tcW w:w="491" w:type="pct"/>
            <w:tcBorders>
              <w:top w:val="nil"/>
              <w:left w:val="nil"/>
              <w:bottom w:val="nil"/>
              <w:right w:val="nil"/>
            </w:tcBorders>
            <w:shd w:val="clear" w:color="000000" w:fill="FFFFFF"/>
            <w:noWrap/>
            <w:vAlign w:val="bottom"/>
            <w:hideMark/>
          </w:tcPr>
          <w:p w14:paraId="51DC16F2"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809.8</w:t>
            </w:r>
          </w:p>
        </w:tc>
        <w:tc>
          <w:tcPr>
            <w:tcW w:w="491" w:type="pct"/>
            <w:tcBorders>
              <w:top w:val="nil"/>
              <w:left w:val="nil"/>
              <w:bottom w:val="nil"/>
              <w:right w:val="nil"/>
            </w:tcBorders>
            <w:shd w:val="clear" w:color="000000" w:fill="FFFFFF"/>
            <w:noWrap/>
            <w:vAlign w:val="bottom"/>
            <w:hideMark/>
          </w:tcPr>
          <w:p w14:paraId="03692AF8"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74A21287"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58.6</w:t>
            </w:r>
          </w:p>
        </w:tc>
        <w:tc>
          <w:tcPr>
            <w:tcW w:w="491" w:type="pct"/>
            <w:tcBorders>
              <w:top w:val="nil"/>
              <w:left w:val="nil"/>
              <w:bottom w:val="nil"/>
              <w:right w:val="nil"/>
            </w:tcBorders>
            <w:shd w:val="clear" w:color="000000" w:fill="FFFFFF"/>
            <w:noWrap/>
            <w:vAlign w:val="bottom"/>
            <w:hideMark/>
          </w:tcPr>
          <w:p w14:paraId="08ADCC38"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33.6</w:t>
            </w:r>
          </w:p>
        </w:tc>
        <w:tc>
          <w:tcPr>
            <w:tcW w:w="491" w:type="pct"/>
            <w:tcBorders>
              <w:top w:val="nil"/>
              <w:left w:val="nil"/>
              <w:bottom w:val="nil"/>
              <w:right w:val="nil"/>
            </w:tcBorders>
            <w:shd w:val="clear" w:color="000000" w:fill="FFFFFF"/>
            <w:noWrap/>
            <w:vAlign w:val="bottom"/>
            <w:hideMark/>
          </w:tcPr>
          <w:p w14:paraId="0E802789"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14.2</w:t>
            </w:r>
          </w:p>
        </w:tc>
        <w:tc>
          <w:tcPr>
            <w:tcW w:w="491" w:type="pct"/>
            <w:tcBorders>
              <w:top w:val="nil"/>
              <w:left w:val="nil"/>
              <w:bottom w:val="nil"/>
              <w:right w:val="nil"/>
            </w:tcBorders>
            <w:shd w:val="clear" w:color="000000" w:fill="FFFFFF"/>
            <w:noWrap/>
            <w:vAlign w:val="bottom"/>
            <w:hideMark/>
          </w:tcPr>
          <w:p w14:paraId="6579662B" w14:textId="02DFD35D"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D5170AF"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3,114.2</w:t>
            </w:r>
          </w:p>
        </w:tc>
      </w:tr>
      <w:tr w:rsidR="00DB7770" w:rsidRPr="00DB7770" w14:paraId="586CC2CF" w14:textId="77777777" w:rsidTr="00DB7770">
        <w:trPr>
          <w:trHeight w:hRule="exact" w:val="226"/>
        </w:trPr>
        <w:tc>
          <w:tcPr>
            <w:tcW w:w="530" w:type="pct"/>
            <w:tcBorders>
              <w:top w:val="nil"/>
              <w:left w:val="nil"/>
              <w:bottom w:val="nil"/>
              <w:right w:val="nil"/>
            </w:tcBorders>
            <w:shd w:val="clear" w:color="000000" w:fill="FFFFFF"/>
            <w:noWrap/>
            <w:vAlign w:val="bottom"/>
            <w:hideMark/>
          </w:tcPr>
          <w:p w14:paraId="600E22A0" w14:textId="576827C5" w:rsidR="00DB7770" w:rsidRPr="00DB7770" w:rsidRDefault="00DB7770" w:rsidP="00DB7770">
            <w:pPr>
              <w:spacing w:before="0" w:after="0" w:line="240" w:lineRule="auto"/>
              <w:rPr>
                <w:rFonts w:ascii="Arial" w:hAnsi="Arial" w:cs="Arial"/>
                <w:color w:val="000000"/>
                <w:sz w:val="16"/>
                <w:szCs w:val="16"/>
              </w:rPr>
            </w:pPr>
            <w:r w:rsidRPr="00DB7770">
              <w:rPr>
                <w:rFonts w:ascii="Arial" w:hAnsi="Arial" w:cs="Arial"/>
                <w:color w:val="000000"/>
                <w:sz w:val="16"/>
                <w:szCs w:val="16"/>
              </w:rPr>
              <w:t>2028</w:t>
            </w:r>
            <w:r w:rsidR="00EB037C">
              <w:rPr>
                <w:rFonts w:ascii="Arial" w:hAnsi="Arial" w:cs="Arial"/>
                <w:color w:val="000000"/>
                <w:sz w:val="16"/>
                <w:szCs w:val="16"/>
              </w:rPr>
              <w:noBreakHyphen/>
            </w:r>
            <w:r w:rsidRPr="00DB7770">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95349C4"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715.4</w:t>
            </w:r>
          </w:p>
        </w:tc>
        <w:tc>
          <w:tcPr>
            <w:tcW w:w="491" w:type="pct"/>
            <w:tcBorders>
              <w:top w:val="nil"/>
              <w:left w:val="nil"/>
              <w:bottom w:val="nil"/>
              <w:right w:val="nil"/>
            </w:tcBorders>
            <w:shd w:val="clear" w:color="000000" w:fill="FFFFFF"/>
            <w:noWrap/>
            <w:vAlign w:val="bottom"/>
            <w:hideMark/>
          </w:tcPr>
          <w:p w14:paraId="2B419E6D"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1,172.1</w:t>
            </w:r>
          </w:p>
        </w:tc>
        <w:tc>
          <w:tcPr>
            <w:tcW w:w="491" w:type="pct"/>
            <w:tcBorders>
              <w:top w:val="nil"/>
              <w:left w:val="nil"/>
              <w:bottom w:val="nil"/>
              <w:right w:val="nil"/>
            </w:tcBorders>
            <w:shd w:val="clear" w:color="000000" w:fill="FFFFFF"/>
            <w:noWrap/>
            <w:vAlign w:val="bottom"/>
            <w:hideMark/>
          </w:tcPr>
          <w:p w14:paraId="0F67743F"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900.4</w:t>
            </w:r>
          </w:p>
        </w:tc>
        <w:tc>
          <w:tcPr>
            <w:tcW w:w="491" w:type="pct"/>
            <w:tcBorders>
              <w:top w:val="nil"/>
              <w:left w:val="nil"/>
              <w:bottom w:val="nil"/>
              <w:right w:val="nil"/>
            </w:tcBorders>
            <w:shd w:val="clear" w:color="000000" w:fill="FFFFFF"/>
            <w:noWrap/>
            <w:vAlign w:val="bottom"/>
            <w:hideMark/>
          </w:tcPr>
          <w:p w14:paraId="0EE354A7" w14:textId="62D06214"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33543F"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34.0</w:t>
            </w:r>
          </w:p>
        </w:tc>
        <w:tc>
          <w:tcPr>
            <w:tcW w:w="491" w:type="pct"/>
            <w:tcBorders>
              <w:top w:val="nil"/>
              <w:left w:val="nil"/>
              <w:bottom w:val="nil"/>
              <w:right w:val="nil"/>
            </w:tcBorders>
            <w:shd w:val="clear" w:color="000000" w:fill="FFFFFF"/>
            <w:noWrap/>
            <w:vAlign w:val="bottom"/>
            <w:hideMark/>
          </w:tcPr>
          <w:p w14:paraId="4633DCF6" w14:textId="5AF90B30"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B0AEAB" w14:textId="6CFA3CD2"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29C623" w14:textId="260D70D5" w:rsidR="00DB7770" w:rsidRPr="00DB7770" w:rsidRDefault="00EB037C" w:rsidP="00DB77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CA31BC2" w14:textId="77777777" w:rsidR="00DB7770" w:rsidRPr="00DB7770" w:rsidRDefault="00DB7770" w:rsidP="00DB7770">
            <w:pPr>
              <w:spacing w:before="0" w:after="0" w:line="240" w:lineRule="auto"/>
              <w:jc w:val="right"/>
              <w:rPr>
                <w:rFonts w:ascii="Arial" w:hAnsi="Arial" w:cs="Arial"/>
                <w:color w:val="000000"/>
                <w:sz w:val="16"/>
                <w:szCs w:val="16"/>
              </w:rPr>
            </w:pPr>
            <w:r w:rsidRPr="00DB7770">
              <w:rPr>
                <w:rFonts w:ascii="Arial" w:hAnsi="Arial" w:cs="Arial"/>
                <w:color w:val="000000"/>
                <w:sz w:val="16"/>
                <w:szCs w:val="16"/>
              </w:rPr>
              <w:t>3,180.3</w:t>
            </w:r>
          </w:p>
        </w:tc>
      </w:tr>
      <w:tr w:rsidR="00DB7770" w:rsidRPr="00DB7770" w14:paraId="53575CF0" w14:textId="77777777" w:rsidTr="00DB7770">
        <w:trPr>
          <w:trHeight w:hRule="exact" w:val="226"/>
        </w:trPr>
        <w:tc>
          <w:tcPr>
            <w:tcW w:w="530" w:type="pct"/>
            <w:tcBorders>
              <w:top w:val="nil"/>
              <w:left w:val="nil"/>
              <w:bottom w:val="single" w:sz="4" w:space="0" w:color="293F5B"/>
              <w:right w:val="nil"/>
            </w:tcBorders>
            <w:shd w:val="clear" w:color="000000" w:fill="FFFFFF"/>
            <w:noWrap/>
            <w:vAlign w:val="bottom"/>
            <w:hideMark/>
          </w:tcPr>
          <w:p w14:paraId="5F7A572A" w14:textId="77777777" w:rsidR="00DB7770" w:rsidRPr="00DB7770" w:rsidRDefault="00DB7770" w:rsidP="00DB7770">
            <w:pPr>
              <w:spacing w:before="0" w:after="0" w:line="240" w:lineRule="auto"/>
              <w:rPr>
                <w:rFonts w:ascii="Arial" w:hAnsi="Arial" w:cs="Arial"/>
                <w:b/>
                <w:bCs/>
                <w:color w:val="000000"/>
                <w:sz w:val="16"/>
                <w:szCs w:val="16"/>
              </w:rPr>
            </w:pPr>
            <w:r w:rsidRPr="00DB7770">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36EC989"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3,705.5</w:t>
            </w:r>
          </w:p>
        </w:tc>
        <w:tc>
          <w:tcPr>
            <w:tcW w:w="491" w:type="pct"/>
            <w:tcBorders>
              <w:top w:val="single" w:sz="4" w:space="0" w:color="293F5B"/>
              <w:left w:val="nil"/>
              <w:bottom w:val="single" w:sz="4" w:space="0" w:color="293F5B"/>
              <w:right w:val="nil"/>
            </w:tcBorders>
            <w:shd w:val="clear" w:color="000000" w:fill="FFFFFF"/>
            <w:noWrap/>
            <w:vAlign w:val="bottom"/>
            <w:hideMark/>
          </w:tcPr>
          <w:p w14:paraId="7C368075"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6,447.9</w:t>
            </w:r>
          </w:p>
        </w:tc>
        <w:tc>
          <w:tcPr>
            <w:tcW w:w="491" w:type="pct"/>
            <w:tcBorders>
              <w:top w:val="single" w:sz="4" w:space="0" w:color="293F5B"/>
              <w:left w:val="nil"/>
              <w:bottom w:val="single" w:sz="4" w:space="0" w:color="293F5B"/>
              <w:right w:val="nil"/>
            </w:tcBorders>
            <w:shd w:val="clear" w:color="000000" w:fill="FFFFFF"/>
            <w:noWrap/>
            <w:vAlign w:val="bottom"/>
            <w:hideMark/>
          </w:tcPr>
          <w:p w14:paraId="51EAF3BA"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3,578.3</w:t>
            </w:r>
          </w:p>
        </w:tc>
        <w:tc>
          <w:tcPr>
            <w:tcW w:w="491" w:type="pct"/>
            <w:tcBorders>
              <w:top w:val="single" w:sz="4" w:space="0" w:color="293F5B"/>
              <w:left w:val="nil"/>
              <w:bottom w:val="single" w:sz="4" w:space="0" w:color="293F5B"/>
              <w:right w:val="nil"/>
            </w:tcBorders>
            <w:shd w:val="clear" w:color="000000" w:fill="FFFFFF"/>
            <w:noWrap/>
            <w:vAlign w:val="bottom"/>
            <w:hideMark/>
          </w:tcPr>
          <w:p w14:paraId="3D94FDB6"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2,839.4</w:t>
            </w:r>
          </w:p>
        </w:tc>
        <w:tc>
          <w:tcPr>
            <w:tcW w:w="491" w:type="pct"/>
            <w:tcBorders>
              <w:top w:val="single" w:sz="4" w:space="0" w:color="293F5B"/>
              <w:left w:val="nil"/>
              <w:bottom w:val="single" w:sz="4" w:space="0" w:color="293F5B"/>
              <w:right w:val="nil"/>
            </w:tcBorders>
            <w:shd w:val="clear" w:color="000000" w:fill="FFFFFF"/>
            <w:noWrap/>
            <w:vAlign w:val="bottom"/>
            <w:hideMark/>
          </w:tcPr>
          <w:p w14:paraId="17D6127A"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164.1</w:t>
            </w:r>
          </w:p>
        </w:tc>
        <w:tc>
          <w:tcPr>
            <w:tcW w:w="491" w:type="pct"/>
            <w:tcBorders>
              <w:top w:val="single" w:sz="4" w:space="0" w:color="293F5B"/>
              <w:left w:val="nil"/>
              <w:bottom w:val="single" w:sz="4" w:space="0" w:color="293F5B"/>
              <w:right w:val="nil"/>
            </w:tcBorders>
            <w:shd w:val="clear" w:color="000000" w:fill="FFFFFF"/>
            <w:noWrap/>
            <w:vAlign w:val="bottom"/>
            <w:hideMark/>
          </w:tcPr>
          <w:p w14:paraId="0A8F8041"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152.4</w:t>
            </w:r>
          </w:p>
        </w:tc>
        <w:tc>
          <w:tcPr>
            <w:tcW w:w="491" w:type="pct"/>
            <w:tcBorders>
              <w:top w:val="single" w:sz="4" w:space="0" w:color="293F5B"/>
              <w:left w:val="nil"/>
              <w:bottom w:val="single" w:sz="4" w:space="0" w:color="293F5B"/>
              <w:right w:val="nil"/>
            </w:tcBorders>
            <w:shd w:val="clear" w:color="000000" w:fill="FFFFFF"/>
            <w:noWrap/>
            <w:vAlign w:val="bottom"/>
            <w:hideMark/>
          </w:tcPr>
          <w:p w14:paraId="3E37FE5A"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298.9</w:t>
            </w:r>
          </w:p>
        </w:tc>
        <w:tc>
          <w:tcPr>
            <w:tcW w:w="491" w:type="pct"/>
            <w:tcBorders>
              <w:top w:val="single" w:sz="4" w:space="0" w:color="293F5B"/>
              <w:left w:val="nil"/>
              <w:bottom w:val="single" w:sz="4" w:space="0" w:color="293F5B"/>
              <w:right w:val="nil"/>
            </w:tcBorders>
            <w:shd w:val="clear" w:color="000000" w:fill="FFFFFF"/>
            <w:noWrap/>
            <w:vAlign w:val="bottom"/>
            <w:hideMark/>
          </w:tcPr>
          <w:p w14:paraId="05259A24" w14:textId="7B46DD59" w:rsidR="00DB7770" w:rsidRPr="00DB7770" w:rsidRDefault="00EB037C" w:rsidP="00DB777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0E970995" w14:textId="77777777" w:rsidR="00DB7770" w:rsidRPr="00DB7770" w:rsidRDefault="00DB7770" w:rsidP="00DB7770">
            <w:pPr>
              <w:spacing w:before="0" w:after="0" w:line="240" w:lineRule="auto"/>
              <w:jc w:val="right"/>
              <w:rPr>
                <w:rFonts w:ascii="Arial" w:hAnsi="Arial" w:cs="Arial"/>
                <w:b/>
                <w:bCs/>
                <w:color w:val="000000"/>
                <w:sz w:val="16"/>
                <w:szCs w:val="16"/>
              </w:rPr>
            </w:pPr>
            <w:r w:rsidRPr="00DB7770">
              <w:rPr>
                <w:rFonts w:ascii="Arial" w:hAnsi="Arial" w:cs="Arial"/>
                <w:b/>
                <w:bCs/>
                <w:color w:val="000000"/>
                <w:sz w:val="16"/>
                <w:szCs w:val="16"/>
              </w:rPr>
              <w:t>15,952.0</w:t>
            </w:r>
          </w:p>
        </w:tc>
      </w:tr>
    </w:tbl>
    <w:p w14:paraId="00CBF85A" w14:textId="3D01D2FC" w:rsidR="00145363" w:rsidRDefault="00145363" w:rsidP="00145363">
      <w:pPr>
        <w:pStyle w:val="ChartandTableFootnoteAlpha"/>
      </w:pPr>
      <w:r w:rsidRPr="00145363">
        <w:t>State totals do not sum to the national total. A slippage adjustment has been applied to Infrastructure Investment Program spending at the national level in 2024–25 to 2027</w:t>
      </w:r>
      <w:r w:rsidR="00377AD6" w:rsidRPr="00145363">
        <w:t>–</w:t>
      </w:r>
      <w:r w:rsidRPr="00145363">
        <w:t>28 to take account of historical experiences, including the timing of states claiming payments against milestones and the complexity of delivery. State totals are unaffected by the slippage assumption. The adjustment has been unwound over 2028–29 to 2033</w:t>
      </w:r>
      <w:r w:rsidR="00240D95" w:rsidRPr="00240D95">
        <w:t>–</w:t>
      </w:r>
      <w:r w:rsidRPr="00145363">
        <w:t>34.</w:t>
      </w:r>
    </w:p>
    <w:p w14:paraId="635E9539" w14:textId="7B45BA1D" w:rsidR="007F3CC5" w:rsidRPr="005F2148" w:rsidRDefault="007F3CC5" w:rsidP="00615F27">
      <w:pPr>
        <w:pStyle w:val="TableLine"/>
      </w:pPr>
    </w:p>
    <w:p w14:paraId="094A6B44" w14:textId="415F2CC8" w:rsidR="007F3CC5" w:rsidRDefault="007F3CC5" w:rsidP="003F0C11">
      <w:r w:rsidRPr="005F2148">
        <w:t>The rail investment component of the Infrastructure Investment Program delivers the Australian Government</w:t>
      </w:r>
      <w:r w:rsidR="00EB037C">
        <w:t>’</w:t>
      </w:r>
      <w:r w:rsidRPr="005F2148">
        <w:t>s rail investment. It targets nationally significant projects that will improve the efficiency and safety of Australia</w:t>
      </w:r>
      <w:r w:rsidR="00EB037C">
        <w:t>’</w:t>
      </w:r>
      <w:r w:rsidRPr="005F2148">
        <w:t>s rail network.</w:t>
      </w:r>
    </w:p>
    <w:p w14:paraId="54C9F7C6" w14:textId="0B227E2C" w:rsidR="003F0C11" w:rsidRPr="005F2148" w:rsidRDefault="00725A30" w:rsidP="007F3CC5">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00AE0E47">
        <w:rPr>
          <w:rStyle w:val="Emphasis"/>
        </w:rPr>
        <w:t>–</w:t>
      </w:r>
      <w:r w:rsidRPr="000F235D">
        <w:rPr>
          <w:rStyle w:val="Emphasis"/>
        </w:rPr>
        <w:t>2</w:t>
      </w:r>
      <w:r>
        <w:rPr>
          <w:rStyle w:val="Emphasis"/>
        </w:rPr>
        <w:t>6</w:t>
      </w:r>
      <w:r w:rsidRPr="004B3BAD">
        <w:t>.</w:t>
      </w:r>
    </w:p>
    <w:p w14:paraId="130BE802" w14:textId="6380057B" w:rsidR="00034C91" w:rsidRPr="00034C91" w:rsidRDefault="007F3CC5" w:rsidP="0054405A">
      <w:pPr>
        <w:pStyle w:val="TableHeadingcontinued"/>
        <w:rPr>
          <w:color w:val="000000"/>
          <w:sz w:val="16"/>
        </w:rPr>
      </w:pPr>
      <w:r w:rsidRPr="005F2148">
        <w:t>Road investment component</w:t>
      </w:r>
      <w:r w:rsidR="003F0C11" w:rsidRPr="003F0C11">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34C91" w:rsidRPr="00034C91" w14:paraId="57B5E8CF" w14:textId="77777777" w:rsidTr="00034C91">
        <w:trPr>
          <w:trHeight w:hRule="exact" w:val="226"/>
        </w:trPr>
        <w:tc>
          <w:tcPr>
            <w:tcW w:w="530" w:type="pct"/>
            <w:tcBorders>
              <w:top w:val="single" w:sz="4" w:space="0" w:color="293F5B"/>
              <w:left w:val="nil"/>
              <w:bottom w:val="nil"/>
              <w:right w:val="nil"/>
            </w:tcBorders>
            <w:shd w:val="clear" w:color="000000" w:fill="FFFFFF"/>
            <w:noWrap/>
            <w:vAlign w:val="bottom"/>
            <w:hideMark/>
          </w:tcPr>
          <w:p w14:paraId="4561D242" w14:textId="20D12883" w:rsidR="00034C91" w:rsidRPr="00034C91" w:rsidRDefault="00034C91" w:rsidP="00034C91">
            <w:pPr>
              <w:spacing w:before="0" w:after="0" w:line="240" w:lineRule="auto"/>
              <w:rPr>
                <w:rFonts w:ascii="Arial" w:hAnsi="Arial" w:cs="Arial"/>
                <w:color w:val="000000"/>
                <w:sz w:val="16"/>
                <w:szCs w:val="16"/>
              </w:rPr>
            </w:pPr>
            <w:r w:rsidRPr="00034C91">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4CC0917"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2858C66"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868051D"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998FE21"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D5A1499"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3D51EE7"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20F5E49"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2A0CC3F"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DC8496F"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Total</w:t>
            </w:r>
          </w:p>
        </w:tc>
      </w:tr>
      <w:tr w:rsidR="00034C91" w:rsidRPr="00034C91" w14:paraId="6E2CD0D1" w14:textId="77777777" w:rsidTr="00034C91">
        <w:trPr>
          <w:trHeight w:hRule="exact" w:val="226"/>
        </w:trPr>
        <w:tc>
          <w:tcPr>
            <w:tcW w:w="530" w:type="pct"/>
            <w:tcBorders>
              <w:top w:val="nil"/>
              <w:left w:val="nil"/>
              <w:bottom w:val="nil"/>
              <w:right w:val="nil"/>
            </w:tcBorders>
            <w:shd w:val="clear" w:color="000000" w:fill="FFFFFF"/>
            <w:noWrap/>
            <w:vAlign w:val="bottom"/>
            <w:hideMark/>
          </w:tcPr>
          <w:p w14:paraId="78B143F5" w14:textId="5CB8CBB4" w:rsidR="00034C91" w:rsidRPr="00034C91" w:rsidRDefault="00034C91" w:rsidP="00034C91">
            <w:pPr>
              <w:spacing w:before="0" w:after="0" w:line="240" w:lineRule="auto"/>
              <w:rPr>
                <w:rFonts w:ascii="Arial" w:hAnsi="Arial" w:cs="Arial"/>
                <w:color w:val="000000"/>
                <w:sz w:val="16"/>
                <w:szCs w:val="16"/>
              </w:rPr>
            </w:pPr>
            <w:r w:rsidRPr="00034C91">
              <w:rPr>
                <w:rFonts w:ascii="Arial" w:hAnsi="Arial" w:cs="Arial"/>
                <w:color w:val="000000"/>
                <w:sz w:val="16"/>
                <w:szCs w:val="16"/>
              </w:rPr>
              <w:t>2024</w:t>
            </w:r>
            <w:r w:rsidR="00EB037C">
              <w:rPr>
                <w:rFonts w:ascii="Arial" w:hAnsi="Arial" w:cs="Arial"/>
                <w:color w:val="000000"/>
                <w:sz w:val="16"/>
                <w:szCs w:val="16"/>
              </w:rPr>
              <w:noBreakHyphen/>
            </w:r>
            <w:r w:rsidRPr="00034C9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3890A63"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2,258.2</w:t>
            </w:r>
          </w:p>
        </w:tc>
        <w:tc>
          <w:tcPr>
            <w:tcW w:w="491" w:type="pct"/>
            <w:tcBorders>
              <w:top w:val="nil"/>
              <w:left w:val="nil"/>
              <w:bottom w:val="nil"/>
              <w:right w:val="nil"/>
            </w:tcBorders>
            <w:shd w:val="clear" w:color="000000" w:fill="FFFFFF"/>
            <w:noWrap/>
            <w:vAlign w:val="bottom"/>
            <w:hideMark/>
          </w:tcPr>
          <w:p w14:paraId="7B603F85"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961.0</w:t>
            </w:r>
          </w:p>
        </w:tc>
        <w:tc>
          <w:tcPr>
            <w:tcW w:w="491" w:type="pct"/>
            <w:tcBorders>
              <w:top w:val="nil"/>
              <w:left w:val="nil"/>
              <w:bottom w:val="nil"/>
              <w:right w:val="nil"/>
            </w:tcBorders>
            <w:shd w:val="clear" w:color="000000" w:fill="FFFFFF"/>
            <w:noWrap/>
            <w:vAlign w:val="bottom"/>
            <w:hideMark/>
          </w:tcPr>
          <w:p w14:paraId="3671BD10"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2,055.8</w:t>
            </w:r>
          </w:p>
        </w:tc>
        <w:tc>
          <w:tcPr>
            <w:tcW w:w="491" w:type="pct"/>
            <w:tcBorders>
              <w:top w:val="nil"/>
              <w:left w:val="nil"/>
              <w:bottom w:val="nil"/>
              <w:right w:val="nil"/>
            </w:tcBorders>
            <w:shd w:val="clear" w:color="000000" w:fill="FFFFFF"/>
            <w:noWrap/>
            <w:vAlign w:val="bottom"/>
            <w:hideMark/>
          </w:tcPr>
          <w:p w14:paraId="446EF072"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1,407.8</w:t>
            </w:r>
          </w:p>
        </w:tc>
        <w:tc>
          <w:tcPr>
            <w:tcW w:w="491" w:type="pct"/>
            <w:tcBorders>
              <w:top w:val="nil"/>
              <w:left w:val="nil"/>
              <w:bottom w:val="nil"/>
              <w:right w:val="nil"/>
            </w:tcBorders>
            <w:shd w:val="clear" w:color="000000" w:fill="FFFFFF"/>
            <w:noWrap/>
            <w:vAlign w:val="bottom"/>
            <w:hideMark/>
          </w:tcPr>
          <w:p w14:paraId="6F0B12E3"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1,192.3</w:t>
            </w:r>
          </w:p>
        </w:tc>
        <w:tc>
          <w:tcPr>
            <w:tcW w:w="491" w:type="pct"/>
            <w:tcBorders>
              <w:top w:val="nil"/>
              <w:left w:val="nil"/>
              <w:bottom w:val="nil"/>
              <w:right w:val="nil"/>
            </w:tcBorders>
            <w:shd w:val="clear" w:color="000000" w:fill="FFFFFF"/>
            <w:noWrap/>
            <w:vAlign w:val="bottom"/>
            <w:hideMark/>
          </w:tcPr>
          <w:p w14:paraId="16E087A0"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216.3</w:t>
            </w:r>
          </w:p>
        </w:tc>
        <w:tc>
          <w:tcPr>
            <w:tcW w:w="491" w:type="pct"/>
            <w:tcBorders>
              <w:top w:val="nil"/>
              <w:left w:val="nil"/>
              <w:bottom w:val="nil"/>
              <w:right w:val="nil"/>
            </w:tcBorders>
            <w:shd w:val="clear" w:color="000000" w:fill="FFFFFF"/>
            <w:noWrap/>
            <w:vAlign w:val="bottom"/>
            <w:hideMark/>
          </w:tcPr>
          <w:p w14:paraId="3EBFD406"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68.7</w:t>
            </w:r>
          </w:p>
        </w:tc>
        <w:tc>
          <w:tcPr>
            <w:tcW w:w="491" w:type="pct"/>
            <w:tcBorders>
              <w:top w:val="nil"/>
              <w:left w:val="nil"/>
              <w:bottom w:val="nil"/>
              <w:right w:val="nil"/>
            </w:tcBorders>
            <w:shd w:val="clear" w:color="000000" w:fill="FFFFFF"/>
            <w:noWrap/>
            <w:vAlign w:val="bottom"/>
            <w:hideMark/>
          </w:tcPr>
          <w:p w14:paraId="6035CE48"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274.5</w:t>
            </w:r>
          </w:p>
        </w:tc>
        <w:tc>
          <w:tcPr>
            <w:tcW w:w="544" w:type="pct"/>
            <w:tcBorders>
              <w:top w:val="nil"/>
              <w:left w:val="nil"/>
              <w:bottom w:val="nil"/>
              <w:right w:val="nil"/>
            </w:tcBorders>
            <w:shd w:val="clear" w:color="000000" w:fill="FFFFFF"/>
            <w:noWrap/>
            <w:vAlign w:val="bottom"/>
            <w:hideMark/>
          </w:tcPr>
          <w:p w14:paraId="0B3793C6"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7,269.0</w:t>
            </w:r>
          </w:p>
        </w:tc>
      </w:tr>
      <w:tr w:rsidR="00034C91" w:rsidRPr="00034C91" w14:paraId="66C06BF5" w14:textId="77777777" w:rsidTr="00034C91">
        <w:trPr>
          <w:trHeight w:hRule="exact" w:val="226"/>
        </w:trPr>
        <w:tc>
          <w:tcPr>
            <w:tcW w:w="530" w:type="pct"/>
            <w:tcBorders>
              <w:top w:val="nil"/>
              <w:left w:val="nil"/>
              <w:bottom w:val="nil"/>
              <w:right w:val="nil"/>
            </w:tcBorders>
            <w:shd w:val="clear" w:color="000000" w:fill="E6F2FF"/>
            <w:noWrap/>
            <w:vAlign w:val="bottom"/>
            <w:hideMark/>
          </w:tcPr>
          <w:p w14:paraId="4853E37A" w14:textId="13038587" w:rsidR="00034C91" w:rsidRPr="00034C91" w:rsidRDefault="00034C91" w:rsidP="00034C91">
            <w:pPr>
              <w:spacing w:before="0" w:after="0" w:line="240" w:lineRule="auto"/>
              <w:rPr>
                <w:rFonts w:ascii="Arial" w:hAnsi="Arial" w:cs="Arial"/>
                <w:color w:val="000000"/>
                <w:sz w:val="16"/>
                <w:szCs w:val="16"/>
              </w:rPr>
            </w:pPr>
            <w:r w:rsidRPr="00034C91">
              <w:rPr>
                <w:rFonts w:ascii="Arial" w:hAnsi="Arial" w:cs="Arial"/>
                <w:color w:val="000000"/>
                <w:sz w:val="16"/>
                <w:szCs w:val="16"/>
              </w:rPr>
              <w:t>2025</w:t>
            </w:r>
            <w:r w:rsidR="00EB037C">
              <w:rPr>
                <w:rFonts w:ascii="Arial" w:hAnsi="Arial" w:cs="Arial"/>
                <w:color w:val="000000"/>
                <w:sz w:val="16"/>
                <w:szCs w:val="16"/>
              </w:rPr>
              <w:noBreakHyphen/>
            </w:r>
            <w:r w:rsidRPr="00034C9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54A9B68"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2,470.6</w:t>
            </w:r>
          </w:p>
        </w:tc>
        <w:tc>
          <w:tcPr>
            <w:tcW w:w="491" w:type="pct"/>
            <w:tcBorders>
              <w:top w:val="nil"/>
              <w:left w:val="nil"/>
              <w:bottom w:val="nil"/>
              <w:right w:val="nil"/>
            </w:tcBorders>
            <w:shd w:val="clear" w:color="000000" w:fill="E6F2FF"/>
            <w:noWrap/>
            <w:vAlign w:val="bottom"/>
            <w:hideMark/>
          </w:tcPr>
          <w:p w14:paraId="2A38C7B0"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1,666.0</w:t>
            </w:r>
          </w:p>
        </w:tc>
        <w:tc>
          <w:tcPr>
            <w:tcW w:w="491" w:type="pct"/>
            <w:tcBorders>
              <w:top w:val="nil"/>
              <w:left w:val="nil"/>
              <w:bottom w:val="nil"/>
              <w:right w:val="nil"/>
            </w:tcBorders>
            <w:shd w:val="clear" w:color="000000" w:fill="E6F2FF"/>
            <w:noWrap/>
            <w:vAlign w:val="bottom"/>
            <w:hideMark/>
          </w:tcPr>
          <w:p w14:paraId="5F517BC9"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2,026.7</w:t>
            </w:r>
          </w:p>
        </w:tc>
        <w:tc>
          <w:tcPr>
            <w:tcW w:w="491" w:type="pct"/>
            <w:tcBorders>
              <w:top w:val="nil"/>
              <w:left w:val="nil"/>
              <w:bottom w:val="nil"/>
              <w:right w:val="nil"/>
            </w:tcBorders>
            <w:shd w:val="clear" w:color="000000" w:fill="E6F2FF"/>
            <w:noWrap/>
            <w:vAlign w:val="bottom"/>
            <w:hideMark/>
          </w:tcPr>
          <w:p w14:paraId="5406A77C"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1,136.5</w:t>
            </w:r>
          </w:p>
        </w:tc>
        <w:tc>
          <w:tcPr>
            <w:tcW w:w="491" w:type="pct"/>
            <w:tcBorders>
              <w:top w:val="nil"/>
              <w:left w:val="nil"/>
              <w:bottom w:val="nil"/>
              <w:right w:val="nil"/>
            </w:tcBorders>
            <w:shd w:val="clear" w:color="000000" w:fill="E6F2FF"/>
            <w:noWrap/>
            <w:vAlign w:val="bottom"/>
            <w:hideMark/>
          </w:tcPr>
          <w:p w14:paraId="1E54153E"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1,576.1</w:t>
            </w:r>
          </w:p>
        </w:tc>
        <w:tc>
          <w:tcPr>
            <w:tcW w:w="491" w:type="pct"/>
            <w:tcBorders>
              <w:top w:val="nil"/>
              <w:left w:val="nil"/>
              <w:bottom w:val="nil"/>
              <w:right w:val="nil"/>
            </w:tcBorders>
            <w:shd w:val="clear" w:color="000000" w:fill="E6F2FF"/>
            <w:noWrap/>
            <w:vAlign w:val="bottom"/>
            <w:hideMark/>
          </w:tcPr>
          <w:p w14:paraId="1ABFB328"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297.1</w:t>
            </w:r>
          </w:p>
        </w:tc>
        <w:tc>
          <w:tcPr>
            <w:tcW w:w="491" w:type="pct"/>
            <w:tcBorders>
              <w:top w:val="nil"/>
              <w:left w:val="nil"/>
              <w:bottom w:val="nil"/>
              <w:right w:val="nil"/>
            </w:tcBorders>
            <w:shd w:val="clear" w:color="000000" w:fill="E6F2FF"/>
            <w:noWrap/>
            <w:vAlign w:val="bottom"/>
            <w:hideMark/>
          </w:tcPr>
          <w:p w14:paraId="4748D1E2"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73.5</w:t>
            </w:r>
          </w:p>
        </w:tc>
        <w:tc>
          <w:tcPr>
            <w:tcW w:w="491" w:type="pct"/>
            <w:tcBorders>
              <w:top w:val="nil"/>
              <w:left w:val="nil"/>
              <w:bottom w:val="nil"/>
              <w:right w:val="nil"/>
            </w:tcBorders>
            <w:shd w:val="clear" w:color="000000" w:fill="E6F2FF"/>
            <w:noWrap/>
            <w:vAlign w:val="bottom"/>
            <w:hideMark/>
          </w:tcPr>
          <w:p w14:paraId="4FA8A876"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426.2</w:t>
            </w:r>
          </w:p>
        </w:tc>
        <w:tc>
          <w:tcPr>
            <w:tcW w:w="544" w:type="pct"/>
            <w:tcBorders>
              <w:top w:val="nil"/>
              <w:left w:val="nil"/>
              <w:bottom w:val="nil"/>
              <w:right w:val="nil"/>
            </w:tcBorders>
            <w:shd w:val="clear" w:color="000000" w:fill="E6F2FF"/>
            <w:noWrap/>
            <w:vAlign w:val="bottom"/>
            <w:hideMark/>
          </w:tcPr>
          <w:p w14:paraId="14539D26"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8,453.1</w:t>
            </w:r>
          </w:p>
        </w:tc>
      </w:tr>
      <w:tr w:rsidR="00034C91" w:rsidRPr="00034C91" w14:paraId="6A8ACE84" w14:textId="77777777" w:rsidTr="00034C91">
        <w:trPr>
          <w:trHeight w:hRule="exact" w:val="226"/>
        </w:trPr>
        <w:tc>
          <w:tcPr>
            <w:tcW w:w="530" w:type="pct"/>
            <w:tcBorders>
              <w:top w:val="nil"/>
              <w:left w:val="nil"/>
              <w:bottom w:val="nil"/>
              <w:right w:val="nil"/>
            </w:tcBorders>
            <w:shd w:val="clear" w:color="000000" w:fill="FFFFFF"/>
            <w:noWrap/>
            <w:vAlign w:val="bottom"/>
            <w:hideMark/>
          </w:tcPr>
          <w:p w14:paraId="7EFA75D5" w14:textId="1F73140C" w:rsidR="00034C91" w:rsidRPr="00034C91" w:rsidRDefault="00034C91" w:rsidP="00034C91">
            <w:pPr>
              <w:spacing w:before="0" w:after="0" w:line="240" w:lineRule="auto"/>
              <w:rPr>
                <w:rFonts w:ascii="Arial" w:hAnsi="Arial" w:cs="Arial"/>
                <w:color w:val="000000"/>
                <w:sz w:val="16"/>
                <w:szCs w:val="16"/>
              </w:rPr>
            </w:pPr>
            <w:r w:rsidRPr="00034C91">
              <w:rPr>
                <w:rFonts w:ascii="Arial" w:hAnsi="Arial" w:cs="Arial"/>
                <w:color w:val="000000"/>
                <w:sz w:val="16"/>
                <w:szCs w:val="16"/>
              </w:rPr>
              <w:t>2026</w:t>
            </w:r>
            <w:r w:rsidR="00EB037C">
              <w:rPr>
                <w:rFonts w:ascii="Arial" w:hAnsi="Arial" w:cs="Arial"/>
                <w:color w:val="000000"/>
                <w:sz w:val="16"/>
                <w:szCs w:val="16"/>
              </w:rPr>
              <w:noBreakHyphen/>
            </w:r>
            <w:r w:rsidRPr="00034C9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98778CB"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2,315.5</w:t>
            </w:r>
          </w:p>
        </w:tc>
        <w:tc>
          <w:tcPr>
            <w:tcW w:w="491" w:type="pct"/>
            <w:tcBorders>
              <w:top w:val="nil"/>
              <w:left w:val="nil"/>
              <w:bottom w:val="nil"/>
              <w:right w:val="nil"/>
            </w:tcBorders>
            <w:shd w:val="clear" w:color="000000" w:fill="FFFFFF"/>
            <w:noWrap/>
            <w:vAlign w:val="bottom"/>
            <w:hideMark/>
          </w:tcPr>
          <w:p w14:paraId="0D31ECE0"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1,922.8</w:t>
            </w:r>
          </w:p>
        </w:tc>
        <w:tc>
          <w:tcPr>
            <w:tcW w:w="491" w:type="pct"/>
            <w:tcBorders>
              <w:top w:val="nil"/>
              <w:left w:val="nil"/>
              <w:bottom w:val="nil"/>
              <w:right w:val="nil"/>
            </w:tcBorders>
            <w:shd w:val="clear" w:color="000000" w:fill="FFFFFF"/>
            <w:noWrap/>
            <w:vAlign w:val="bottom"/>
            <w:hideMark/>
          </w:tcPr>
          <w:p w14:paraId="4F58FAC8"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2,242.6</w:t>
            </w:r>
          </w:p>
        </w:tc>
        <w:tc>
          <w:tcPr>
            <w:tcW w:w="491" w:type="pct"/>
            <w:tcBorders>
              <w:top w:val="nil"/>
              <w:left w:val="nil"/>
              <w:bottom w:val="nil"/>
              <w:right w:val="nil"/>
            </w:tcBorders>
            <w:shd w:val="clear" w:color="000000" w:fill="FFFFFF"/>
            <w:noWrap/>
            <w:vAlign w:val="bottom"/>
            <w:hideMark/>
          </w:tcPr>
          <w:p w14:paraId="2399A758"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901.6</w:t>
            </w:r>
          </w:p>
        </w:tc>
        <w:tc>
          <w:tcPr>
            <w:tcW w:w="491" w:type="pct"/>
            <w:tcBorders>
              <w:top w:val="nil"/>
              <w:left w:val="nil"/>
              <w:bottom w:val="nil"/>
              <w:right w:val="nil"/>
            </w:tcBorders>
            <w:shd w:val="clear" w:color="000000" w:fill="FFFFFF"/>
            <w:noWrap/>
            <w:vAlign w:val="bottom"/>
            <w:hideMark/>
          </w:tcPr>
          <w:p w14:paraId="58B5A8E5"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1,617.4</w:t>
            </w:r>
          </w:p>
        </w:tc>
        <w:tc>
          <w:tcPr>
            <w:tcW w:w="491" w:type="pct"/>
            <w:tcBorders>
              <w:top w:val="nil"/>
              <w:left w:val="nil"/>
              <w:bottom w:val="nil"/>
              <w:right w:val="nil"/>
            </w:tcBorders>
            <w:shd w:val="clear" w:color="000000" w:fill="FFFFFF"/>
            <w:noWrap/>
            <w:vAlign w:val="bottom"/>
            <w:hideMark/>
          </w:tcPr>
          <w:p w14:paraId="4C1D2F6F"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356.2</w:t>
            </w:r>
          </w:p>
        </w:tc>
        <w:tc>
          <w:tcPr>
            <w:tcW w:w="491" w:type="pct"/>
            <w:tcBorders>
              <w:top w:val="nil"/>
              <w:left w:val="nil"/>
              <w:bottom w:val="nil"/>
              <w:right w:val="nil"/>
            </w:tcBorders>
            <w:shd w:val="clear" w:color="000000" w:fill="FFFFFF"/>
            <w:noWrap/>
            <w:vAlign w:val="bottom"/>
            <w:hideMark/>
          </w:tcPr>
          <w:p w14:paraId="16B191CA"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103.6</w:t>
            </w:r>
          </w:p>
        </w:tc>
        <w:tc>
          <w:tcPr>
            <w:tcW w:w="491" w:type="pct"/>
            <w:tcBorders>
              <w:top w:val="nil"/>
              <w:left w:val="nil"/>
              <w:bottom w:val="nil"/>
              <w:right w:val="nil"/>
            </w:tcBorders>
            <w:shd w:val="clear" w:color="000000" w:fill="FFFFFF"/>
            <w:noWrap/>
            <w:vAlign w:val="bottom"/>
            <w:hideMark/>
          </w:tcPr>
          <w:p w14:paraId="3532AB67"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463.3</w:t>
            </w:r>
          </w:p>
        </w:tc>
        <w:tc>
          <w:tcPr>
            <w:tcW w:w="544" w:type="pct"/>
            <w:tcBorders>
              <w:top w:val="nil"/>
              <w:left w:val="nil"/>
              <w:bottom w:val="nil"/>
              <w:right w:val="nil"/>
            </w:tcBorders>
            <w:shd w:val="clear" w:color="000000" w:fill="FFFFFF"/>
            <w:noWrap/>
            <w:vAlign w:val="bottom"/>
            <w:hideMark/>
          </w:tcPr>
          <w:p w14:paraId="73E67105"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8,868.9</w:t>
            </w:r>
          </w:p>
        </w:tc>
      </w:tr>
      <w:tr w:rsidR="00034C91" w:rsidRPr="00034C91" w14:paraId="79EE376C" w14:textId="77777777" w:rsidTr="00034C91">
        <w:trPr>
          <w:trHeight w:hRule="exact" w:val="226"/>
        </w:trPr>
        <w:tc>
          <w:tcPr>
            <w:tcW w:w="530" w:type="pct"/>
            <w:tcBorders>
              <w:top w:val="nil"/>
              <w:left w:val="nil"/>
              <w:bottom w:val="nil"/>
              <w:right w:val="nil"/>
            </w:tcBorders>
            <w:shd w:val="clear" w:color="000000" w:fill="FFFFFF"/>
            <w:noWrap/>
            <w:vAlign w:val="bottom"/>
            <w:hideMark/>
          </w:tcPr>
          <w:p w14:paraId="6A2187F9" w14:textId="29611ACE" w:rsidR="00034C91" w:rsidRPr="00034C91" w:rsidRDefault="00034C91" w:rsidP="00034C91">
            <w:pPr>
              <w:spacing w:before="0" w:after="0" w:line="240" w:lineRule="auto"/>
              <w:rPr>
                <w:rFonts w:ascii="Arial" w:hAnsi="Arial" w:cs="Arial"/>
                <w:color w:val="000000"/>
                <w:sz w:val="16"/>
                <w:szCs w:val="16"/>
              </w:rPr>
            </w:pPr>
            <w:r w:rsidRPr="00034C91">
              <w:rPr>
                <w:rFonts w:ascii="Arial" w:hAnsi="Arial" w:cs="Arial"/>
                <w:color w:val="000000"/>
                <w:sz w:val="16"/>
                <w:szCs w:val="16"/>
              </w:rPr>
              <w:t>2027</w:t>
            </w:r>
            <w:r w:rsidR="00EB037C">
              <w:rPr>
                <w:rFonts w:ascii="Arial" w:hAnsi="Arial" w:cs="Arial"/>
                <w:color w:val="000000"/>
                <w:sz w:val="16"/>
                <w:szCs w:val="16"/>
              </w:rPr>
              <w:noBreakHyphen/>
            </w:r>
            <w:r w:rsidRPr="00034C9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36A5C7C"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2,100.4</w:t>
            </w:r>
          </w:p>
        </w:tc>
        <w:tc>
          <w:tcPr>
            <w:tcW w:w="491" w:type="pct"/>
            <w:tcBorders>
              <w:top w:val="nil"/>
              <w:left w:val="nil"/>
              <w:bottom w:val="nil"/>
              <w:right w:val="nil"/>
            </w:tcBorders>
            <w:shd w:val="clear" w:color="000000" w:fill="FFFFFF"/>
            <w:noWrap/>
            <w:vAlign w:val="bottom"/>
            <w:hideMark/>
          </w:tcPr>
          <w:p w14:paraId="426AD2A5"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1,683.4</w:t>
            </w:r>
          </w:p>
        </w:tc>
        <w:tc>
          <w:tcPr>
            <w:tcW w:w="491" w:type="pct"/>
            <w:tcBorders>
              <w:top w:val="nil"/>
              <w:left w:val="nil"/>
              <w:bottom w:val="nil"/>
              <w:right w:val="nil"/>
            </w:tcBorders>
            <w:shd w:val="clear" w:color="000000" w:fill="FFFFFF"/>
            <w:noWrap/>
            <w:vAlign w:val="bottom"/>
            <w:hideMark/>
          </w:tcPr>
          <w:p w14:paraId="171FD65E"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2,500.8</w:t>
            </w:r>
          </w:p>
        </w:tc>
        <w:tc>
          <w:tcPr>
            <w:tcW w:w="491" w:type="pct"/>
            <w:tcBorders>
              <w:top w:val="nil"/>
              <w:left w:val="nil"/>
              <w:bottom w:val="nil"/>
              <w:right w:val="nil"/>
            </w:tcBorders>
            <w:shd w:val="clear" w:color="000000" w:fill="FFFFFF"/>
            <w:noWrap/>
            <w:vAlign w:val="bottom"/>
            <w:hideMark/>
          </w:tcPr>
          <w:p w14:paraId="3B6F8022"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599.7</w:t>
            </w:r>
          </w:p>
        </w:tc>
        <w:tc>
          <w:tcPr>
            <w:tcW w:w="491" w:type="pct"/>
            <w:tcBorders>
              <w:top w:val="nil"/>
              <w:left w:val="nil"/>
              <w:bottom w:val="nil"/>
              <w:right w:val="nil"/>
            </w:tcBorders>
            <w:shd w:val="clear" w:color="000000" w:fill="FFFFFF"/>
            <w:noWrap/>
            <w:vAlign w:val="bottom"/>
            <w:hideMark/>
          </w:tcPr>
          <w:p w14:paraId="3F9363BB"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1,536.8</w:t>
            </w:r>
          </w:p>
        </w:tc>
        <w:tc>
          <w:tcPr>
            <w:tcW w:w="491" w:type="pct"/>
            <w:tcBorders>
              <w:top w:val="nil"/>
              <w:left w:val="nil"/>
              <w:bottom w:val="nil"/>
              <w:right w:val="nil"/>
            </w:tcBorders>
            <w:shd w:val="clear" w:color="000000" w:fill="FFFFFF"/>
            <w:noWrap/>
            <w:vAlign w:val="bottom"/>
            <w:hideMark/>
          </w:tcPr>
          <w:p w14:paraId="1465CC6F"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311.6</w:t>
            </w:r>
          </w:p>
        </w:tc>
        <w:tc>
          <w:tcPr>
            <w:tcW w:w="491" w:type="pct"/>
            <w:tcBorders>
              <w:top w:val="nil"/>
              <w:left w:val="nil"/>
              <w:bottom w:val="nil"/>
              <w:right w:val="nil"/>
            </w:tcBorders>
            <w:shd w:val="clear" w:color="000000" w:fill="FFFFFF"/>
            <w:noWrap/>
            <w:vAlign w:val="bottom"/>
            <w:hideMark/>
          </w:tcPr>
          <w:p w14:paraId="20608D73"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82.3</w:t>
            </w:r>
          </w:p>
        </w:tc>
        <w:tc>
          <w:tcPr>
            <w:tcW w:w="491" w:type="pct"/>
            <w:tcBorders>
              <w:top w:val="nil"/>
              <w:left w:val="nil"/>
              <w:bottom w:val="nil"/>
              <w:right w:val="nil"/>
            </w:tcBorders>
            <w:shd w:val="clear" w:color="000000" w:fill="FFFFFF"/>
            <w:noWrap/>
            <w:vAlign w:val="bottom"/>
            <w:hideMark/>
          </w:tcPr>
          <w:p w14:paraId="331F476D"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224.0</w:t>
            </w:r>
          </w:p>
        </w:tc>
        <w:tc>
          <w:tcPr>
            <w:tcW w:w="544" w:type="pct"/>
            <w:tcBorders>
              <w:top w:val="nil"/>
              <w:left w:val="nil"/>
              <w:bottom w:val="nil"/>
              <w:right w:val="nil"/>
            </w:tcBorders>
            <w:shd w:val="clear" w:color="000000" w:fill="FFFFFF"/>
            <w:noWrap/>
            <w:vAlign w:val="bottom"/>
            <w:hideMark/>
          </w:tcPr>
          <w:p w14:paraId="5203E17C"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8,761.3</w:t>
            </w:r>
          </w:p>
        </w:tc>
      </w:tr>
      <w:tr w:rsidR="00034C91" w:rsidRPr="00034C91" w14:paraId="52A998DD" w14:textId="77777777" w:rsidTr="00034C91">
        <w:trPr>
          <w:trHeight w:hRule="exact" w:val="226"/>
        </w:trPr>
        <w:tc>
          <w:tcPr>
            <w:tcW w:w="530" w:type="pct"/>
            <w:tcBorders>
              <w:top w:val="nil"/>
              <w:left w:val="nil"/>
              <w:bottom w:val="nil"/>
              <w:right w:val="nil"/>
            </w:tcBorders>
            <w:shd w:val="clear" w:color="000000" w:fill="FFFFFF"/>
            <w:noWrap/>
            <w:vAlign w:val="bottom"/>
            <w:hideMark/>
          </w:tcPr>
          <w:p w14:paraId="42D12138" w14:textId="06D14E2D" w:rsidR="00034C91" w:rsidRPr="00034C91" w:rsidRDefault="00034C91" w:rsidP="00034C91">
            <w:pPr>
              <w:spacing w:before="0" w:after="0" w:line="240" w:lineRule="auto"/>
              <w:rPr>
                <w:rFonts w:ascii="Arial" w:hAnsi="Arial" w:cs="Arial"/>
                <w:color w:val="000000"/>
                <w:sz w:val="16"/>
                <w:szCs w:val="16"/>
              </w:rPr>
            </w:pPr>
            <w:r w:rsidRPr="00034C91">
              <w:rPr>
                <w:rFonts w:ascii="Arial" w:hAnsi="Arial" w:cs="Arial"/>
                <w:color w:val="000000"/>
                <w:sz w:val="16"/>
                <w:szCs w:val="16"/>
              </w:rPr>
              <w:t>2028</w:t>
            </w:r>
            <w:r w:rsidR="00EB037C">
              <w:rPr>
                <w:rFonts w:ascii="Arial" w:hAnsi="Arial" w:cs="Arial"/>
                <w:color w:val="000000"/>
                <w:sz w:val="16"/>
                <w:szCs w:val="16"/>
              </w:rPr>
              <w:noBreakHyphen/>
            </w:r>
            <w:r w:rsidRPr="00034C91">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BF44C44"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2,557.7</w:t>
            </w:r>
          </w:p>
        </w:tc>
        <w:tc>
          <w:tcPr>
            <w:tcW w:w="491" w:type="pct"/>
            <w:tcBorders>
              <w:top w:val="nil"/>
              <w:left w:val="nil"/>
              <w:bottom w:val="nil"/>
              <w:right w:val="nil"/>
            </w:tcBorders>
            <w:shd w:val="clear" w:color="000000" w:fill="FFFFFF"/>
            <w:noWrap/>
            <w:vAlign w:val="bottom"/>
            <w:hideMark/>
          </w:tcPr>
          <w:p w14:paraId="161EAE43"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1,104.7</w:t>
            </w:r>
          </w:p>
        </w:tc>
        <w:tc>
          <w:tcPr>
            <w:tcW w:w="491" w:type="pct"/>
            <w:tcBorders>
              <w:top w:val="nil"/>
              <w:left w:val="nil"/>
              <w:bottom w:val="nil"/>
              <w:right w:val="nil"/>
            </w:tcBorders>
            <w:shd w:val="clear" w:color="000000" w:fill="FFFFFF"/>
            <w:noWrap/>
            <w:vAlign w:val="bottom"/>
            <w:hideMark/>
          </w:tcPr>
          <w:p w14:paraId="32100700"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2,035.7</w:t>
            </w:r>
          </w:p>
        </w:tc>
        <w:tc>
          <w:tcPr>
            <w:tcW w:w="491" w:type="pct"/>
            <w:tcBorders>
              <w:top w:val="nil"/>
              <w:left w:val="nil"/>
              <w:bottom w:val="nil"/>
              <w:right w:val="nil"/>
            </w:tcBorders>
            <w:shd w:val="clear" w:color="000000" w:fill="FFFFFF"/>
            <w:noWrap/>
            <w:vAlign w:val="bottom"/>
            <w:hideMark/>
          </w:tcPr>
          <w:p w14:paraId="2BE9497E"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474.4</w:t>
            </w:r>
          </w:p>
        </w:tc>
        <w:tc>
          <w:tcPr>
            <w:tcW w:w="491" w:type="pct"/>
            <w:tcBorders>
              <w:top w:val="nil"/>
              <w:left w:val="nil"/>
              <w:bottom w:val="nil"/>
              <w:right w:val="nil"/>
            </w:tcBorders>
            <w:shd w:val="clear" w:color="000000" w:fill="FFFFFF"/>
            <w:noWrap/>
            <w:vAlign w:val="bottom"/>
            <w:hideMark/>
          </w:tcPr>
          <w:p w14:paraId="2FB52CFC"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1,160.7</w:t>
            </w:r>
          </w:p>
        </w:tc>
        <w:tc>
          <w:tcPr>
            <w:tcW w:w="491" w:type="pct"/>
            <w:tcBorders>
              <w:top w:val="nil"/>
              <w:left w:val="nil"/>
              <w:bottom w:val="nil"/>
              <w:right w:val="nil"/>
            </w:tcBorders>
            <w:shd w:val="clear" w:color="000000" w:fill="FFFFFF"/>
            <w:noWrap/>
            <w:vAlign w:val="bottom"/>
            <w:hideMark/>
          </w:tcPr>
          <w:p w14:paraId="548B7A97"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234.3</w:t>
            </w:r>
          </w:p>
        </w:tc>
        <w:tc>
          <w:tcPr>
            <w:tcW w:w="491" w:type="pct"/>
            <w:tcBorders>
              <w:top w:val="nil"/>
              <w:left w:val="nil"/>
              <w:bottom w:val="nil"/>
              <w:right w:val="nil"/>
            </w:tcBorders>
            <w:shd w:val="clear" w:color="000000" w:fill="FFFFFF"/>
            <w:noWrap/>
            <w:vAlign w:val="bottom"/>
            <w:hideMark/>
          </w:tcPr>
          <w:p w14:paraId="05EAD1CB"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25.1</w:t>
            </w:r>
          </w:p>
        </w:tc>
        <w:tc>
          <w:tcPr>
            <w:tcW w:w="491" w:type="pct"/>
            <w:tcBorders>
              <w:top w:val="nil"/>
              <w:left w:val="nil"/>
              <w:bottom w:val="nil"/>
              <w:right w:val="nil"/>
            </w:tcBorders>
            <w:shd w:val="clear" w:color="000000" w:fill="FFFFFF"/>
            <w:noWrap/>
            <w:vAlign w:val="bottom"/>
            <w:hideMark/>
          </w:tcPr>
          <w:p w14:paraId="1C7F118B"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345.4</w:t>
            </w:r>
          </w:p>
        </w:tc>
        <w:tc>
          <w:tcPr>
            <w:tcW w:w="544" w:type="pct"/>
            <w:tcBorders>
              <w:top w:val="nil"/>
              <w:left w:val="nil"/>
              <w:bottom w:val="nil"/>
              <w:right w:val="nil"/>
            </w:tcBorders>
            <w:shd w:val="clear" w:color="000000" w:fill="FFFFFF"/>
            <w:noWrap/>
            <w:vAlign w:val="bottom"/>
            <w:hideMark/>
          </w:tcPr>
          <w:p w14:paraId="51D0CF32" w14:textId="77777777" w:rsidR="00034C91" w:rsidRPr="00034C91" w:rsidRDefault="00034C91" w:rsidP="00034C91">
            <w:pPr>
              <w:spacing w:before="0" w:after="0" w:line="240" w:lineRule="auto"/>
              <w:jc w:val="right"/>
              <w:rPr>
                <w:rFonts w:ascii="Arial" w:hAnsi="Arial" w:cs="Arial"/>
                <w:color w:val="000000"/>
                <w:sz w:val="16"/>
                <w:szCs w:val="16"/>
              </w:rPr>
            </w:pPr>
            <w:r w:rsidRPr="00034C91">
              <w:rPr>
                <w:rFonts w:ascii="Arial" w:hAnsi="Arial" w:cs="Arial"/>
                <w:color w:val="000000"/>
                <w:sz w:val="16"/>
                <w:szCs w:val="16"/>
              </w:rPr>
              <w:t>8,774.2</w:t>
            </w:r>
          </w:p>
        </w:tc>
      </w:tr>
      <w:tr w:rsidR="00034C91" w:rsidRPr="00034C91" w14:paraId="27FAF035" w14:textId="77777777" w:rsidTr="00034C91">
        <w:trPr>
          <w:trHeight w:hRule="exact" w:val="226"/>
        </w:trPr>
        <w:tc>
          <w:tcPr>
            <w:tcW w:w="530" w:type="pct"/>
            <w:tcBorders>
              <w:top w:val="nil"/>
              <w:left w:val="nil"/>
              <w:bottom w:val="single" w:sz="4" w:space="0" w:color="293F5B"/>
              <w:right w:val="nil"/>
            </w:tcBorders>
            <w:shd w:val="clear" w:color="000000" w:fill="FFFFFF"/>
            <w:noWrap/>
            <w:vAlign w:val="bottom"/>
            <w:hideMark/>
          </w:tcPr>
          <w:p w14:paraId="4F5A3F1C" w14:textId="77777777" w:rsidR="00034C91" w:rsidRPr="00034C91" w:rsidRDefault="00034C91" w:rsidP="00034C91">
            <w:pPr>
              <w:spacing w:before="0" w:after="0" w:line="240" w:lineRule="auto"/>
              <w:rPr>
                <w:rFonts w:ascii="Arial" w:hAnsi="Arial" w:cs="Arial"/>
                <w:b/>
                <w:bCs/>
                <w:color w:val="000000"/>
                <w:sz w:val="16"/>
                <w:szCs w:val="16"/>
              </w:rPr>
            </w:pPr>
            <w:r w:rsidRPr="00034C91">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433F36E"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11,702.5</w:t>
            </w:r>
          </w:p>
        </w:tc>
        <w:tc>
          <w:tcPr>
            <w:tcW w:w="491" w:type="pct"/>
            <w:tcBorders>
              <w:top w:val="single" w:sz="4" w:space="0" w:color="293F5B"/>
              <w:left w:val="nil"/>
              <w:bottom w:val="single" w:sz="4" w:space="0" w:color="293F5B"/>
              <w:right w:val="nil"/>
            </w:tcBorders>
            <w:shd w:val="clear" w:color="000000" w:fill="FFFFFF"/>
            <w:noWrap/>
            <w:vAlign w:val="bottom"/>
            <w:hideMark/>
          </w:tcPr>
          <w:p w14:paraId="680EB021"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7,337.8</w:t>
            </w:r>
          </w:p>
        </w:tc>
        <w:tc>
          <w:tcPr>
            <w:tcW w:w="491" w:type="pct"/>
            <w:tcBorders>
              <w:top w:val="single" w:sz="4" w:space="0" w:color="293F5B"/>
              <w:left w:val="nil"/>
              <w:bottom w:val="single" w:sz="4" w:space="0" w:color="293F5B"/>
              <w:right w:val="nil"/>
            </w:tcBorders>
            <w:shd w:val="clear" w:color="000000" w:fill="FFFFFF"/>
            <w:noWrap/>
            <w:vAlign w:val="bottom"/>
            <w:hideMark/>
          </w:tcPr>
          <w:p w14:paraId="1687D4C8"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10,861.5</w:t>
            </w:r>
          </w:p>
        </w:tc>
        <w:tc>
          <w:tcPr>
            <w:tcW w:w="491" w:type="pct"/>
            <w:tcBorders>
              <w:top w:val="single" w:sz="4" w:space="0" w:color="293F5B"/>
              <w:left w:val="nil"/>
              <w:bottom w:val="single" w:sz="4" w:space="0" w:color="293F5B"/>
              <w:right w:val="nil"/>
            </w:tcBorders>
            <w:shd w:val="clear" w:color="000000" w:fill="FFFFFF"/>
            <w:noWrap/>
            <w:vAlign w:val="bottom"/>
            <w:hideMark/>
          </w:tcPr>
          <w:p w14:paraId="73FABA9E"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4,519.9</w:t>
            </w:r>
          </w:p>
        </w:tc>
        <w:tc>
          <w:tcPr>
            <w:tcW w:w="491" w:type="pct"/>
            <w:tcBorders>
              <w:top w:val="single" w:sz="4" w:space="0" w:color="293F5B"/>
              <w:left w:val="nil"/>
              <w:bottom w:val="single" w:sz="4" w:space="0" w:color="293F5B"/>
              <w:right w:val="nil"/>
            </w:tcBorders>
            <w:shd w:val="clear" w:color="000000" w:fill="FFFFFF"/>
            <w:noWrap/>
            <w:vAlign w:val="bottom"/>
            <w:hideMark/>
          </w:tcPr>
          <w:p w14:paraId="74D647EA"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7,083.3</w:t>
            </w:r>
          </w:p>
        </w:tc>
        <w:tc>
          <w:tcPr>
            <w:tcW w:w="491" w:type="pct"/>
            <w:tcBorders>
              <w:top w:val="single" w:sz="4" w:space="0" w:color="293F5B"/>
              <w:left w:val="nil"/>
              <w:bottom w:val="single" w:sz="4" w:space="0" w:color="293F5B"/>
              <w:right w:val="nil"/>
            </w:tcBorders>
            <w:shd w:val="clear" w:color="000000" w:fill="FFFFFF"/>
            <w:noWrap/>
            <w:vAlign w:val="bottom"/>
            <w:hideMark/>
          </w:tcPr>
          <w:p w14:paraId="5B91DA69"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1,415.4</w:t>
            </w:r>
          </w:p>
        </w:tc>
        <w:tc>
          <w:tcPr>
            <w:tcW w:w="491" w:type="pct"/>
            <w:tcBorders>
              <w:top w:val="single" w:sz="4" w:space="0" w:color="293F5B"/>
              <w:left w:val="nil"/>
              <w:bottom w:val="single" w:sz="4" w:space="0" w:color="293F5B"/>
              <w:right w:val="nil"/>
            </w:tcBorders>
            <w:shd w:val="clear" w:color="000000" w:fill="FFFFFF"/>
            <w:noWrap/>
            <w:vAlign w:val="bottom"/>
            <w:hideMark/>
          </w:tcPr>
          <w:p w14:paraId="0574D879"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353.3</w:t>
            </w:r>
          </w:p>
        </w:tc>
        <w:tc>
          <w:tcPr>
            <w:tcW w:w="491" w:type="pct"/>
            <w:tcBorders>
              <w:top w:val="single" w:sz="4" w:space="0" w:color="293F5B"/>
              <w:left w:val="nil"/>
              <w:bottom w:val="single" w:sz="4" w:space="0" w:color="293F5B"/>
              <w:right w:val="nil"/>
            </w:tcBorders>
            <w:shd w:val="clear" w:color="000000" w:fill="FFFFFF"/>
            <w:noWrap/>
            <w:vAlign w:val="bottom"/>
            <w:hideMark/>
          </w:tcPr>
          <w:p w14:paraId="6EA143C4"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1,733.3</w:t>
            </w:r>
          </w:p>
        </w:tc>
        <w:tc>
          <w:tcPr>
            <w:tcW w:w="544" w:type="pct"/>
            <w:tcBorders>
              <w:top w:val="single" w:sz="4" w:space="0" w:color="293F5B"/>
              <w:left w:val="nil"/>
              <w:bottom w:val="single" w:sz="4" w:space="0" w:color="293F5B"/>
              <w:right w:val="nil"/>
            </w:tcBorders>
            <w:shd w:val="clear" w:color="000000" w:fill="FFFFFF"/>
            <w:noWrap/>
            <w:vAlign w:val="bottom"/>
            <w:hideMark/>
          </w:tcPr>
          <w:p w14:paraId="3BB19DAE" w14:textId="77777777" w:rsidR="00034C91" w:rsidRPr="00034C91" w:rsidRDefault="00034C91" w:rsidP="00034C91">
            <w:pPr>
              <w:spacing w:before="0" w:after="0" w:line="240" w:lineRule="auto"/>
              <w:jc w:val="right"/>
              <w:rPr>
                <w:rFonts w:ascii="Arial" w:hAnsi="Arial" w:cs="Arial"/>
                <w:b/>
                <w:bCs/>
                <w:color w:val="000000"/>
                <w:sz w:val="16"/>
                <w:szCs w:val="16"/>
              </w:rPr>
            </w:pPr>
            <w:r w:rsidRPr="00034C91">
              <w:rPr>
                <w:rFonts w:ascii="Arial" w:hAnsi="Arial" w:cs="Arial"/>
                <w:b/>
                <w:bCs/>
                <w:color w:val="000000"/>
                <w:sz w:val="16"/>
                <w:szCs w:val="16"/>
              </w:rPr>
              <w:t>42,126.5</w:t>
            </w:r>
          </w:p>
        </w:tc>
      </w:tr>
    </w:tbl>
    <w:p w14:paraId="60422581" w14:textId="0FFFCD9F" w:rsidR="003F0C11" w:rsidRDefault="003F0C11" w:rsidP="003F0C11">
      <w:pPr>
        <w:pStyle w:val="ChartandTableFootnoteAlpha"/>
        <w:numPr>
          <w:ilvl w:val="0"/>
          <w:numId w:val="37"/>
        </w:numPr>
      </w:pPr>
      <w:r w:rsidRPr="00145363">
        <w:t>State totals do not sum to the national total. A slippage adjustment has been applied to Infrastructure Investment Program spending at the national level in 2024–25 to 2027</w:t>
      </w:r>
      <w:r w:rsidR="00F579A8" w:rsidRPr="00F579A8">
        <w:t>–</w:t>
      </w:r>
      <w:r w:rsidRPr="00145363">
        <w:t>28 to take account of historical experiences, including the timing of states claiming payments against milestones and the complexity of delivery. State totals are unaffected by the slippage assumption. The adjustment has been unwound over 2028–29 to 2033</w:t>
      </w:r>
      <w:r w:rsidR="00F579A8" w:rsidRPr="00F579A8">
        <w:t>–</w:t>
      </w:r>
      <w:r w:rsidRPr="00145363">
        <w:t>34.</w:t>
      </w:r>
    </w:p>
    <w:p w14:paraId="6CA307ED" w14:textId="77777777" w:rsidR="003F0C11" w:rsidRPr="003F0C11" w:rsidRDefault="003F0C11" w:rsidP="00017D84">
      <w:pPr>
        <w:pStyle w:val="TableLine"/>
      </w:pPr>
    </w:p>
    <w:p w14:paraId="206DACC1" w14:textId="19F1752E" w:rsidR="007F3CC5" w:rsidRPr="005F2148" w:rsidRDefault="007F3CC5" w:rsidP="003F0C11">
      <w:r w:rsidRPr="005F2148">
        <w:t>The road investment component of the Infrastructure Investment Program delivers most of the Australian Government</w:t>
      </w:r>
      <w:r w:rsidR="00EB037C">
        <w:t>’</w:t>
      </w:r>
      <w:r w:rsidRPr="005F2148">
        <w:t>s investment in road infrastructure. It targets nationally significant projects that will improve the efficiency and safety of Australia</w:t>
      </w:r>
      <w:r w:rsidR="00EB037C">
        <w:t>’</w:t>
      </w:r>
      <w:r w:rsidRPr="005F2148">
        <w:t>s road network. Funding is provided for road construction projects and network maintenance, as well as transport development, innovation projects and grants to land transport research bodies.</w:t>
      </w:r>
    </w:p>
    <w:p w14:paraId="2A8922EF" w14:textId="77777777" w:rsidR="007F3CC5" w:rsidRPr="005F2148" w:rsidRDefault="007F3CC5" w:rsidP="003F0C11">
      <w:pPr>
        <w:rPr>
          <w:b/>
        </w:rPr>
      </w:pPr>
      <w:r w:rsidRPr="005F2148">
        <w:t>A portion of Australian Government funding for road infrastructure is sourced from the additional net revenue received from the reintroduction of fuel excise indexation in 2014</w:t>
      </w:r>
      <w:r w:rsidRPr="005F2148">
        <w:rPr>
          <w:b/>
        </w:rPr>
        <w:t>.</w:t>
      </w:r>
    </w:p>
    <w:p w14:paraId="67A5EE14" w14:textId="60E8C807" w:rsidR="00246403" w:rsidRPr="001F3260" w:rsidRDefault="00246403" w:rsidP="003F0C11">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000521FD">
        <w:rPr>
          <w:rStyle w:val="Emphasis"/>
        </w:rPr>
        <w:t>–</w:t>
      </w:r>
      <w:r w:rsidRPr="000F235D">
        <w:rPr>
          <w:rStyle w:val="Emphasis"/>
        </w:rPr>
        <w:t>2</w:t>
      </w:r>
      <w:r>
        <w:rPr>
          <w:rStyle w:val="Emphasis"/>
        </w:rPr>
        <w:t>6</w:t>
      </w:r>
      <w:r w:rsidRPr="004B3BAD">
        <w:t>.</w:t>
      </w:r>
    </w:p>
    <w:p w14:paraId="1876E340" w14:textId="77777777" w:rsidR="00040B32" w:rsidRDefault="00040B32">
      <w:pPr>
        <w:spacing w:before="0" w:after="160" w:line="259" w:lineRule="auto"/>
        <w:rPr>
          <w:rFonts w:ascii="Arial" w:hAnsi="Arial"/>
          <w:b/>
          <w:sz w:val="20"/>
        </w:rPr>
      </w:pPr>
      <w:r>
        <w:br w:type="page"/>
      </w:r>
    </w:p>
    <w:p w14:paraId="23BD112E" w14:textId="06308F8D" w:rsidR="004A0885" w:rsidRDefault="007F3CC5" w:rsidP="00F34F6E">
      <w:pPr>
        <w:pStyle w:val="TableHeadingcontinued"/>
        <w:rPr>
          <w:rFonts w:asciiTheme="minorHAnsi" w:eastAsiaTheme="minorHAnsi" w:hAnsiTheme="minorHAnsi" w:cstheme="minorBidi"/>
          <w:sz w:val="22"/>
          <w:szCs w:val="22"/>
          <w:lang w:eastAsia="en-US"/>
        </w:rPr>
      </w:pPr>
      <w:r w:rsidRPr="005F2148">
        <w:t>Roads to Recovery</w:t>
      </w:r>
      <w:r w:rsidRPr="005F2148">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A0885" w:rsidRPr="004A0885" w14:paraId="03D418D7" w14:textId="77777777" w:rsidTr="004A0885">
        <w:trPr>
          <w:trHeight w:hRule="exact" w:val="225"/>
        </w:trPr>
        <w:tc>
          <w:tcPr>
            <w:tcW w:w="530" w:type="pct"/>
            <w:tcBorders>
              <w:top w:val="single" w:sz="4" w:space="0" w:color="293F5B"/>
              <w:left w:val="nil"/>
              <w:bottom w:val="nil"/>
              <w:right w:val="nil"/>
            </w:tcBorders>
            <w:shd w:val="clear" w:color="000000" w:fill="FFFFFF"/>
            <w:noWrap/>
            <w:vAlign w:val="bottom"/>
            <w:hideMark/>
          </w:tcPr>
          <w:p w14:paraId="7035C16D" w14:textId="05A19AD2" w:rsidR="004A0885" w:rsidRPr="004A0885" w:rsidRDefault="004A0885" w:rsidP="004A0885">
            <w:pPr>
              <w:spacing w:before="0" w:after="0" w:line="240" w:lineRule="auto"/>
              <w:rPr>
                <w:rFonts w:ascii="Arial" w:hAnsi="Arial" w:cs="Arial"/>
                <w:color w:val="000000"/>
                <w:sz w:val="16"/>
                <w:szCs w:val="16"/>
              </w:rPr>
            </w:pPr>
            <w:r w:rsidRPr="004A0885">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94A719A"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7F4F64B"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B994A74"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2CA0840"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BAB5D5D"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82971A8"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8FA0EB2"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C12CC9C"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8403F95"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Total</w:t>
            </w:r>
          </w:p>
        </w:tc>
      </w:tr>
      <w:tr w:rsidR="004A0885" w:rsidRPr="004A0885" w14:paraId="6D5E951A" w14:textId="77777777" w:rsidTr="004A0885">
        <w:trPr>
          <w:trHeight w:hRule="exact" w:val="225"/>
        </w:trPr>
        <w:tc>
          <w:tcPr>
            <w:tcW w:w="530" w:type="pct"/>
            <w:tcBorders>
              <w:top w:val="nil"/>
              <w:left w:val="nil"/>
              <w:bottom w:val="nil"/>
              <w:right w:val="nil"/>
            </w:tcBorders>
            <w:shd w:val="clear" w:color="000000" w:fill="FFFFFF"/>
            <w:noWrap/>
            <w:vAlign w:val="bottom"/>
            <w:hideMark/>
          </w:tcPr>
          <w:p w14:paraId="7AC99E2F" w14:textId="6667A167" w:rsidR="004A0885" w:rsidRPr="004A0885" w:rsidRDefault="004A0885" w:rsidP="004A0885">
            <w:pPr>
              <w:spacing w:before="0" w:after="0" w:line="240" w:lineRule="auto"/>
              <w:rPr>
                <w:rFonts w:ascii="Arial" w:hAnsi="Arial" w:cs="Arial"/>
                <w:color w:val="000000"/>
                <w:sz w:val="16"/>
                <w:szCs w:val="16"/>
              </w:rPr>
            </w:pPr>
            <w:r w:rsidRPr="004A0885">
              <w:rPr>
                <w:rFonts w:ascii="Arial" w:hAnsi="Arial" w:cs="Arial"/>
                <w:color w:val="000000"/>
                <w:sz w:val="16"/>
                <w:szCs w:val="16"/>
              </w:rPr>
              <w:t>2024</w:t>
            </w:r>
            <w:r w:rsidR="00EB037C">
              <w:rPr>
                <w:rFonts w:ascii="Arial" w:hAnsi="Arial" w:cs="Arial"/>
                <w:color w:val="000000"/>
                <w:sz w:val="16"/>
                <w:szCs w:val="16"/>
              </w:rPr>
              <w:noBreakHyphen/>
            </w:r>
            <w:r w:rsidRPr="004A088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3C6661D"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181.1</w:t>
            </w:r>
          </w:p>
        </w:tc>
        <w:tc>
          <w:tcPr>
            <w:tcW w:w="491" w:type="pct"/>
            <w:tcBorders>
              <w:top w:val="nil"/>
              <w:left w:val="nil"/>
              <w:bottom w:val="nil"/>
              <w:right w:val="nil"/>
            </w:tcBorders>
            <w:shd w:val="clear" w:color="000000" w:fill="FFFFFF"/>
            <w:noWrap/>
            <w:vAlign w:val="bottom"/>
            <w:hideMark/>
          </w:tcPr>
          <w:p w14:paraId="0D4835E3"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132.2</w:t>
            </w:r>
          </w:p>
        </w:tc>
        <w:tc>
          <w:tcPr>
            <w:tcW w:w="491" w:type="pct"/>
            <w:tcBorders>
              <w:top w:val="nil"/>
              <w:left w:val="nil"/>
              <w:bottom w:val="nil"/>
              <w:right w:val="nil"/>
            </w:tcBorders>
            <w:shd w:val="clear" w:color="000000" w:fill="FFFFFF"/>
            <w:noWrap/>
            <w:vAlign w:val="bottom"/>
            <w:hideMark/>
          </w:tcPr>
          <w:p w14:paraId="264806A8"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132.2</w:t>
            </w:r>
          </w:p>
        </w:tc>
        <w:tc>
          <w:tcPr>
            <w:tcW w:w="491" w:type="pct"/>
            <w:tcBorders>
              <w:top w:val="nil"/>
              <w:left w:val="nil"/>
              <w:bottom w:val="nil"/>
              <w:right w:val="nil"/>
            </w:tcBorders>
            <w:shd w:val="clear" w:color="000000" w:fill="FFFFFF"/>
            <w:noWrap/>
            <w:vAlign w:val="bottom"/>
            <w:hideMark/>
          </w:tcPr>
          <w:p w14:paraId="34340F8F"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95.0</w:t>
            </w:r>
          </w:p>
        </w:tc>
        <w:tc>
          <w:tcPr>
            <w:tcW w:w="491" w:type="pct"/>
            <w:tcBorders>
              <w:top w:val="nil"/>
              <w:left w:val="nil"/>
              <w:bottom w:val="nil"/>
              <w:right w:val="nil"/>
            </w:tcBorders>
            <w:shd w:val="clear" w:color="000000" w:fill="FFFFFF"/>
            <w:noWrap/>
            <w:vAlign w:val="bottom"/>
            <w:hideMark/>
          </w:tcPr>
          <w:p w14:paraId="4C45A11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58.4</w:t>
            </w:r>
          </w:p>
        </w:tc>
        <w:tc>
          <w:tcPr>
            <w:tcW w:w="491" w:type="pct"/>
            <w:tcBorders>
              <w:top w:val="nil"/>
              <w:left w:val="nil"/>
              <w:bottom w:val="nil"/>
              <w:right w:val="nil"/>
            </w:tcBorders>
            <w:shd w:val="clear" w:color="000000" w:fill="FFFFFF"/>
            <w:noWrap/>
            <w:vAlign w:val="bottom"/>
            <w:hideMark/>
          </w:tcPr>
          <w:p w14:paraId="2641B56A"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21.2</w:t>
            </w:r>
          </w:p>
        </w:tc>
        <w:tc>
          <w:tcPr>
            <w:tcW w:w="491" w:type="pct"/>
            <w:tcBorders>
              <w:top w:val="nil"/>
              <w:left w:val="nil"/>
              <w:bottom w:val="nil"/>
              <w:right w:val="nil"/>
            </w:tcBorders>
            <w:shd w:val="clear" w:color="000000" w:fill="FFFFFF"/>
            <w:noWrap/>
            <w:vAlign w:val="bottom"/>
            <w:hideMark/>
          </w:tcPr>
          <w:p w14:paraId="41D976FA"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10.4</w:t>
            </w:r>
          </w:p>
        </w:tc>
        <w:tc>
          <w:tcPr>
            <w:tcW w:w="491" w:type="pct"/>
            <w:tcBorders>
              <w:top w:val="nil"/>
              <w:left w:val="nil"/>
              <w:bottom w:val="nil"/>
              <w:right w:val="nil"/>
            </w:tcBorders>
            <w:shd w:val="clear" w:color="000000" w:fill="FFFFFF"/>
            <w:noWrap/>
            <w:vAlign w:val="bottom"/>
            <w:hideMark/>
          </w:tcPr>
          <w:p w14:paraId="4EB63BFF"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18.9</w:t>
            </w:r>
          </w:p>
        </w:tc>
        <w:tc>
          <w:tcPr>
            <w:tcW w:w="544" w:type="pct"/>
            <w:tcBorders>
              <w:top w:val="nil"/>
              <w:left w:val="nil"/>
              <w:bottom w:val="nil"/>
              <w:right w:val="nil"/>
            </w:tcBorders>
            <w:shd w:val="clear" w:color="000000" w:fill="FFFFFF"/>
            <w:noWrap/>
            <w:vAlign w:val="bottom"/>
            <w:hideMark/>
          </w:tcPr>
          <w:p w14:paraId="4028840C"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649.4</w:t>
            </w:r>
          </w:p>
        </w:tc>
      </w:tr>
      <w:tr w:rsidR="004A0885" w:rsidRPr="004A0885" w14:paraId="0B5D7542" w14:textId="77777777" w:rsidTr="004A0885">
        <w:trPr>
          <w:trHeight w:hRule="exact" w:val="225"/>
        </w:trPr>
        <w:tc>
          <w:tcPr>
            <w:tcW w:w="530" w:type="pct"/>
            <w:tcBorders>
              <w:top w:val="nil"/>
              <w:left w:val="nil"/>
              <w:bottom w:val="nil"/>
              <w:right w:val="nil"/>
            </w:tcBorders>
            <w:shd w:val="clear" w:color="000000" w:fill="E6F2FF"/>
            <w:noWrap/>
            <w:vAlign w:val="bottom"/>
            <w:hideMark/>
          </w:tcPr>
          <w:p w14:paraId="608AF0FE" w14:textId="2FA44131" w:rsidR="004A0885" w:rsidRPr="004A0885" w:rsidRDefault="004A0885" w:rsidP="004A0885">
            <w:pPr>
              <w:spacing w:before="0" w:after="0" w:line="240" w:lineRule="auto"/>
              <w:rPr>
                <w:rFonts w:ascii="Arial" w:hAnsi="Arial" w:cs="Arial"/>
                <w:color w:val="000000"/>
                <w:sz w:val="16"/>
                <w:szCs w:val="16"/>
              </w:rPr>
            </w:pPr>
            <w:r w:rsidRPr="004A0885">
              <w:rPr>
                <w:rFonts w:ascii="Arial" w:hAnsi="Arial" w:cs="Arial"/>
                <w:color w:val="000000"/>
                <w:sz w:val="16"/>
                <w:szCs w:val="16"/>
              </w:rPr>
              <w:t>2025</w:t>
            </w:r>
            <w:r w:rsidR="00EB037C">
              <w:rPr>
                <w:rFonts w:ascii="Arial" w:hAnsi="Arial" w:cs="Arial"/>
                <w:color w:val="000000"/>
                <w:sz w:val="16"/>
                <w:szCs w:val="16"/>
              </w:rPr>
              <w:noBreakHyphen/>
            </w:r>
            <w:r w:rsidRPr="004A088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D4C2580"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222.8</w:t>
            </w:r>
          </w:p>
        </w:tc>
        <w:tc>
          <w:tcPr>
            <w:tcW w:w="491" w:type="pct"/>
            <w:tcBorders>
              <w:top w:val="nil"/>
              <w:left w:val="nil"/>
              <w:bottom w:val="nil"/>
              <w:right w:val="nil"/>
            </w:tcBorders>
            <w:shd w:val="clear" w:color="000000" w:fill="E6F2FF"/>
            <w:noWrap/>
            <w:vAlign w:val="bottom"/>
            <w:hideMark/>
          </w:tcPr>
          <w:p w14:paraId="7D47888C"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162.8</w:t>
            </w:r>
          </w:p>
        </w:tc>
        <w:tc>
          <w:tcPr>
            <w:tcW w:w="491" w:type="pct"/>
            <w:tcBorders>
              <w:top w:val="nil"/>
              <w:left w:val="nil"/>
              <w:bottom w:val="nil"/>
              <w:right w:val="nil"/>
            </w:tcBorders>
            <w:shd w:val="clear" w:color="000000" w:fill="E6F2FF"/>
            <w:noWrap/>
            <w:vAlign w:val="bottom"/>
            <w:hideMark/>
          </w:tcPr>
          <w:p w14:paraId="3C4E560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162.7</w:t>
            </w:r>
          </w:p>
        </w:tc>
        <w:tc>
          <w:tcPr>
            <w:tcW w:w="491" w:type="pct"/>
            <w:tcBorders>
              <w:top w:val="nil"/>
              <w:left w:val="nil"/>
              <w:bottom w:val="nil"/>
              <w:right w:val="nil"/>
            </w:tcBorders>
            <w:shd w:val="clear" w:color="000000" w:fill="E6F2FF"/>
            <w:noWrap/>
            <w:vAlign w:val="bottom"/>
            <w:hideMark/>
          </w:tcPr>
          <w:p w14:paraId="24470510"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117.0</w:t>
            </w:r>
          </w:p>
        </w:tc>
        <w:tc>
          <w:tcPr>
            <w:tcW w:w="491" w:type="pct"/>
            <w:tcBorders>
              <w:top w:val="nil"/>
              <w:left w:val="nil"/>
              <w:bottom w:val="nil"/>
              <w:right w:val="nil"/>
            </w:tcBorders>
            <w:shd w:val="clear" w:color="000000" w:fill="E6F2FF"/>
            <w:noWrap/>
            <w:vAlign w:val="bottom"/>
            <w:hideMark/>
          </w:tcPr>
          <w:p w14:paraId="539A0B55"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75.6</w:t>
            </w:r>
          </w:p>
        </w:tc>
        <w:tc>
          <w:tcPr>
            <w:tcW w:w="491" w:type="pct"/>
            <w:tcBorders>
              <w:top w:val="nil"/>
              <w:left w:val="nil"/>
              <w:bottom w:val="nil"/>
              <w:right w:val="nil"/>
            </w:tcBorders>
            <w:shd w:val="clear" w:color="000000" w:fill="E6F2FF"/>
            <w:noWrap/>
            <w:vAlign w:val="bottom"/>
            <w:hideMark/>
          </w:tcPr>
          <w:p w14:paraId="57B19185"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26.0</w:t>
            </w:r>
          </w:p>
        </w:tc>
        <w:tc>
          <w:tcPr>
            <w:tcW w:w="491" w:type="pct"/>
            <w:tcBorders>
              <w:top w:val="nil"/>
              <w:left w:val="nil"/>
              <w:bottom w:val="nil"/>
              <w:right w:val="nil"/>
            </w:tcBorders>
            <w:shd w:val="clear" w:color="000000" w:fill="E6F2FF"/>
            <w:noWrap/>
            <w:vAlign w:val="bottom"/>
            <w:hideMark/>
          </w:tcPr>
          <w:p w14:paraId="52288CC2"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30.9</w:t>
            </w:r>
          </w:p>
        </w:tc>
        <w:tc>
          <w:tcPr>
            <w:tcW w:w="491" w:type="pct"/>
            <w:tcBorders>
              <w:top w:val="nil"/>
              <w:left w:val="nil"/>
              <w:bottom w:val="nil"/>
              <w:right w:val="nil"/>
            </w:tcBorders>
            <w:shd w:val="clear" w:color="000000" w:fill="E6F2FF"/>
            <w:noWrap/>
            <w:vAlign w:val="bottom"/>
            <w:hideMark/>
          </w:tcPr>
          <w:p w14:paraId="78ACC87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23.3</w:t>
            </w:r>
          </w:p>
        </w:tc>
        <w:tc>
          <w:tcPr>
            <w:tcW w:w="544" w:type="pct"/>
            <w:tcBorders>
              <w:top w:val="nil"/>
              <w:left w:val="nil"/>
              <w:bottom w:val="nil"/>
              <w:right w:val="nil"/>
            </w:tcBorders>
            <w:shd w:val="clear" w:color="000000" w:fill="E6F2FF"/>
            <w:noWrap/>
            <w:vAlign w:val="bottom"/>
            <w:hideMark/>
          </w:tcPr>
          <w:p w14:paraId="17935CD7"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821.1</w:t>
            </w:r>
          </w:p>
        </w:tc>
      </w:tr>
      <w:tr w:rsidR="004A0885" w:rsidRPr="004A0885" w14:paraId="089EB6DA" w14:textId="77777777" w:rsidTr="004A0885">
        <w:trPr>
          <w:trHeight w:hRule="exact" w:val="225"/>
        </w:trPr>
        <w:tc>
          <w:tcPr>
            <w:tcW w:w="530" w:type="pct"/>
            <w:tcBorders>
              <w:top w:val="nil"/>
              <w:left w:val="nil"/>
              <w:bottom w:val="nil"/>
              <w:right w:val="nil"/>
            </w:tcBorders>
            <w:shd w:val="clear" w:color="000000" w:fill="FFFFFF"/>
            <w:noWrap/>
            <w:vAlign w:val="bottom"/>
            <w:hideMark/>
          </w:tcPr>
          <w:p w14:paraId="1B680D97" w14:textId="1B679EBF" w:rsidR="004A0885" w:rsidRPr="004A0885" w:rsidRDefault="004A0885" w:rsidP="004A0885">
            <w:pPr>
              <w:spacing w:before="0" w:after="0" w:line="240" w:lineRule="auto"/>
              <w:rPr>
                <w:rFonts w:ascii="Arial" w:hAnsi="Arial" w:cs="Arial"/>
                <w:color w:val="000000"/>
                <w:sz w:val="16"/>
                <w:szCs w:val="16"/>
              </w:rPr>
            </w:pPr>
            <w:r w:rsidRPr="004A0885">
              <w:rPr>
                <w:rFonts w:ascii="Arial" w:hAnsi="Arial" w:cs="Arial"/>
                <w:color w:val="000000"/>
                <w:sz w:val="16"/>
                <w:szCs w:val="16"/>
              </w:rPr>
              <w:t>2026</w:t>
            </w:r>
            <w:r w:rsidR="00EB037C">
              <w:rPr>
                <w:rFonts w:ascii="Arial" w:hAnsi="Arial" w:cs="Arial"/>
                <w:color w:val="000000"/>
                <w:sz w:val="16"/>
                <w:szCs w:val="16"/>
              </w:rPr>
              <w:noBreakHyphen/>
            </w:r>
            <w:r w:rsidRPr="004A088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1DE1E92"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264.6</w:t>
            </w:r>
          </w:p>
        </w:tc>
        <w:tc>
          <w:tcPr>
            <w:tcW w:w="491" w:type="pct"/>
            <w:tcBorders>
              <w:top w:val="nil"/>
              <w:left w:val="nil"/>
              <w:bottom w:val="nil"/>
              <w:right w:val="nil"/>
            </w:tcBorders>
            <w:shd w:val="clear" w:color="000000" w:fill="FFFFFF"/>
            <w:noWrap/>
            <w:vAlign w:val="bottom"/>
            <w:hideMark/>
          </w:tcPr>
          <w:p w14:paraId="414769CE"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193.3</w:t>
            </w:r>
          </w:p>
        </w:tc>
        <w:tc>
          <w:tcPr>
            <w:tcW w:w="491" w:type="pct"/>
            <w:tcBorders>
              <w:top w:val="nil"/>
              <w:left w:val="nil"/>
              <w:bottom w:val="nil"/>
              <w:right w:val="nil"/>
            </w:tcBorders>
            <w:shd w:val="clear" w:color="000000" w:fill="FFFFFF"/>
            <w:noWrap/>
            <w:vAlign w:val="bottom"/>
            <w:hideMark/>
          </w:tcPr>
          <w:p w14:paraId="6BB2E877"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193.2</w:t>
            </w:r>
          </w:p>
        </w:tc>
        <w:tc>
          <w:tcPr>
            <w:tcW w:w="491" w:type="pct"/>
            <w:tcBorders>
              <w:top w:val="nil"/>
              <w:left w:val="nil"/>
              <w:bottom w:val="nil"/>
              <w:right w:val="nil"/>
            </w:tcBorders>
            <w:shd w:val="clear" w:color="000000" w:fill="FFFFFF"/>
            <w:noWrap/>
            <w:vAlign w:val="bottom"/>
            <w:hideMark/>
          </w:tcPr>
          <w:p w14:paraId="498D0BE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138.9</w:t>
            </w:r>
          </w:p>
        </w:tc>
        <w:tc>
          <w:tcPr>
            <w:tcW w:w="491" w:type="pct"/>
            <w:tcBorders>
              <w:top w:val="nil"/>
              <w:left w:val="nil"/>
              <w:bottom w:val="nil"/>
              <w:right w:val="nil"/>
            </w:tcBorders>
            <w:shd w:val="clear" w:color="000000" w:fill="FFFFFF"/>
            <w:noWrap/>
            <w:vAlign w:val="bottom"/>
            <w:hideMark/>
          </w:tcPr>
          <w:p w14:paraId="430E5B55"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84.5</w:t>
            </w:r>
          </w:p>
        </w:tc>
        <w:tc>
          <w:tcPr>
            <w:tcW w:w="491" w:type="pct"/>
            <w:tcBorders>
              <w:top w:val="nil"/>
              <w:left w:val="nil"/>
              <w:bottom w:val="nil"/>
              <w:right w:val="nil"/>
            </w:tcBorders>
            <w:shd w:val="clear" w:color="000000" w:fill="FFFFFF"/>
            <w:noWrap/>
            <w:vAlign w:val="bottom"/>
            <w:hideMark/>
          </w:tcPr>
          <w:p w14:paraId="18D2B17C"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30.9</w:t>
            </w:r>
          </w:p>
        </w:tc>
        <w:tc>
          <w:tcPr>
            <w:tcW w:w="491" w:type="pct"/>
            <w:tcBorders>
              <w:top w:val="nil"/>
              <w:left w:val="nil"/>
              <w:bottom w:val="nil"/>
              <w:right w:val="nil"/>
            </w:tcBorders>
            <w:shd w:val="clear" w:color="000000" w:fill="FFFFFF"/>
            <w:noWrap/>
            <w:vAlign w:val="bottom"/>
            <w:hideMark/>
          </w:tcPr>
          <w:p w14:paraId="65EFA13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21.5</w:t>
            </w:r>
          </w:p>
        </w:tc>
        <w:tc>
          <w:tcPr>
            <w:tcW w:w="491" w:type="pct"/>
            <w:tcBorders>
              <w:top w:val="nil"/>
              <w:left w:val="nil"/>
              <w:bottom w:val="nil"/>
              <w:right w:val="nil"/>
            </w:tcBorders>
            <w:shd w:val="clear" w:color="000000" w:fill="FFFFFF"/>
            <w:noWrap/>
            <w:vAlign w:val="bottom"/>
            <w:hideMark/>
          </w:tcPr>
          <w:p w14:paraId="3508732D"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27.6</w:t>
            </w:r>
          </w:p>
        </w:tc>
        <w:tc>
          <w:tcPr>
            <w:tcW w:w="544" w:type="pct"/>
            <w:tcBorders>
              <w:top w:val="nil"/>
              <w:left w:val="nil"/>
              <w:bottom w:val="nil"/>
              <w:right w:val="nil"/>
            </w:tcBorders>
            <w:shd w:val="clear" w:color="000000" w:fill="FFFFFF"/>
            <w:noWrap/>
            <w:vAlign w:val="bottom"/>
            <w:hideMark/>
          </w:tcPr>
          <w:p w14:paraId="20376808"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954.6</w:t>
            </w:r>
          </w:p>
        </w:tc>
      </w:tr>
      <w:tr w:rsidR="004A0885" w:rsidRPr="004A0885" w14:paraId="2F76164B" w14:textId="77777777" w:rsidTr="004A0885">
        <w:trPr>
          <w:trHeight w:hRule="exact" w:val="225"/>
        </w:trPr>
        <w:tc>
          <w:tcPr>
            <w:tcW w:w="530" w:type="pct"/>
            <w:tcBorders>
              <w:top w:val="nil"/>
              <w:left w:val="nil"/>
              <w:bottom w:val="nil"/>
              <w:right w:val="nil"/>
            </w:tcBorders>
            <w:shd w:val="clear" w:color="000000" w:fill="FFFFFF"/>
            <w:noWrap/>
            <w:vAlign w:val="bottom"/>
            <w:hideMark/>
          </w:tcPr>
          <w:p w14:paraId="4BD988A9" w14:textId="00B9EF55" w:rsidR="004A0885" w:rsidRPr="004A0885" w:rsidRDefault="004A0885" w:rsidP="004A0885">
            <w:pPr>
              <w:spacing w:before="0" w:after="0" w:line="240" w:lineRule="auto"/>
              <w:rPr>
                <w:rFonts w:ascii="Arial" w:hAnsi="Arial" w:cs="Arial"/>
                <w:color w:val="000000"/>
                <w:sz w:val="16"/>
                <w:szCs w:val="16"/>
              </w:rPr>
            </w:pPr>
            <w:r w:rsidRPr="004A0885">
              <w:rPr>
                <w:rFonts w:ascii="Arial" w:hAnsi="Arial" w:cs="Arial"/>
                <w:color w:val="000000"/>
                <w:sz w:val="16"/>
                <w:szCs w:val="16"/>
              </w:rPr>
              <w:t>2027</w:t>
            </w:r>
            <w:r w:rsidR="00EB037C">
              <w:rPr>
                <w:rFonts w:ascii="Arial" w:hAnsi="Arial" w:cs="Arial"/>
                <w:color w:val="000000"/>
                <w:sz w:val="16"/>
                <w:szCs w:val="16"/>
              </w:rPr>
              <w:noBreakHyphen/>
            </w:r>
            <w:r w:rsidRPr="004A088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35C8F7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278.5</w:t>
            </w:r>
          </w:p>
        </w:tc>
        <w:tc>
          <w:tcPr>
            <w:tcW w:w="491" w:type="pct"/>
            <w:tcBorders>
              <w:top w:val="nil"/>
              <w:left w:val="nil"/>
              <w:bottom w:val="nil"/>
              <w:right w:val="nil"/>
            </w:tcBorders>
            <w:shd w:val="clear" w:color="000000" w:fill="FFFFFF"/>
            <w:noWrap/>
            <w:vAlign w:val="bottom"/>
            <w:hideMark/>
          </w:tcPr>
          <w:p w14:paraId="40F89A6D"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203.5</w:t>
            </w:r>
          </w:p>
        </w:tc>
        <w:tc>
          <w:tcPr>
            <w:tcW w:w="491" w:type="pct"/>
            <w:tcBorders>
              <w:top w:val="nil"/>
              <w:left w:val="nil"/>
              <w:bottom w:val="nil"/>
              <w:right w:val="nil"/>
            </w:tcBorders>
            <w:shd w:val="clear" w:color="000000" w:fill="FFFFFF"/>
            <w:noWrap/>
            <w:vAlign w:val="bottom"/>
            <w:hideMark/>
          </w:tcPr>
          <w:p w14:paraId="1C492B7B"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203.4</w:t>
            </w:r>
          </w:p>
        </w:tc>
        <w:tc>
          <w:tcPr>
            <w:tcW w:w="491" w:type="pct"/>
            <w:tcBorders>
              <w:top w:val="nil"/>
              <w:left w:val="nil"/>
              <w:bottom w:val="nil"/>
              <w:right w:val="nil"/>
            </w:tcBorders>
            <w:shd w:val="clear" w:color="000000" w:fill="FFFFFF"/>
            <w:noWrap/>
            <w:vAlign w:val="bottom"/>
            <w:hideMark/>
          </w:tcPr>
          <w:p w14:paraId="3E15C608"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146.2</w:t>
            </w:r>
          </w:p>
        </w:tc>
        <w:tc>
          <w:tcPr>
            <w:tcW w:w="491" w:type="pct"/>
            <w:tcBorders>
              <w:top w:val="nil"/>
              <w:left w:val="nil"/>
              <w:bottom w:val="nil"/>
              <w:right w:val="nil"/>
            </w:tcBorders>
            <w:shd w:val="clear" w:color="000000" w:fill="FFFFFF"/>
            <w:noWrap/>
            <w:vAlign w:val="bottom"/>
            <w:hideMark/>
          </w:tcPr>
          <w:p w14:paraId="645AEB29"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88.4</w:t>
            </w:r>
          </w:p>
        </w:tc>
        <w:tc>
          <w:tcPr>
            <w:tcW w:w="491" w:type="pct"/>
            <w:tcBorders>
              <w:top w:val="nil"/>
              <w:left w:val="nil"/>
              <w:bottom w:val="nil"/>
              <w:right w:val="nil"/>
            </w:tcBorders>
            <w:shd w:val="clear" w:color="000000" w:fill="FFFFFF"/>
            <w:noWrap/>
            <w:vAlign w:val="bottom"/>
            <w:hideMark/>
          </w:tcPr>
          <w:p w14:paraId="0EFC5DF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32.6</w:t>
            </w:r>
          </w:p>
        </w:tc>
        <w:tc>
          <w:tcPr>
            <w:tcW w:w="491" w:type="pct"/>
            <w:tcBorders>
              <w:top w:val="nil"/>
              <w:left w:val="nil"/>
              <w:bottom w:val="nil"/>
              <w:right w:val="nil"/>
            </w:tcBorders>
            <w:shd w:val="clear" w:color="000000" w:fill="FFFFFF"/>
            <w:noWrap/>
            <w:vAlign w:val="bottom"/>
            <w:hideMark/>
          </w:tcPr>
          <w:p w14:paraId="02AD6696"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7.4</w:t>
            </w:r>
          </w:p>
        </w:tc>
        <w:tc>
          <w:tcPr>
            <w:tcW w:w="491" w:type="pct"/>
            <w:tcBorders>
              <w:top w:val="nil"/>
              <w:left w:val="nil"/>
              <w:bottom w:val="nil"/>
              <w:right w:val="nil"/>
            </w:tcBorders>
            <w:shd w:val="clear" w:color="000000" w:fill="FFFFFF"/>
            <w:noWrap/>
            <w:vAlign w:val="bottom"/>
            <w:hideMark/>
          </w:tcPr>
          <w:p w14:paraId="51452F28"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29.1</w:t>
            </w:r>
          </w:p>
        </w:tc>
        <w:tc>
          <w:tcPr>
            <w:tcW w:w="544" w:type="pct"/>
            <w:tcBorders>
              <w:top w:val="nil"/>
              <w:left w:val="nil"/>
              <w:bottom w:val="nil"/>
              <w:right w:val="nil"/>
            </w:tcBorders>
            <w:shd w:val="clear" w:color="000000" w:fill="FFFFFF"/>
            <w:noWrap/>
            <w:vAlign w:val="bottom"/>
            <w:hideMark/>
          </w:tcPr>
          <w:p w14:paraId="662EE0E1"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989.0</w:t>
            </w:r>
          </w:p>
        </w:tc>
      </w:tr>
      <w:tr w:rsidR="004A0885" w:rsidRPr="004A0885" w14:paraId="6E5B9F33" w14:textId="77777777" w:rsidTr="004A0885">
        <w:trPr>
          <w:trHeight w:hRule="exact" w:val="225"/>
        </w:trPr>
        <w:tc>
          <w:tcPr>
            <w:tcW w:w="530" w:type="pct"/>
            <w:tcBorders>
              <w:top w:val="nil"/>
              <w:left w:val="nil"/>
              <w:bottom w:val="nil"/>
              <w:right w:val="nil"/>
            </w:tcBorders>
            <w:shd w:val="clear" w:color="000000" w:fill="FFFFFF"/>
            <w:noWrap/>
            <w:vAlign w:val="bottom"/>
            <w:hideMark/>
          </w:tcPr>
          <w:p w14:paraId="60420D11" w14:textId="630E843B" w:rsidR="004A0885" w:rsidRPr="004A0885" w:rsidRDefault="004A0885" w:rsidP="004A0885">
            <w:pPr>
              <w:spacing w:before="0" w:after="0" w:line="240" w:lineRule="auto"/>
              <w:rPr>
                <w:rFonts w:ascii="Arial" w:hAnsi="Arial" w:cs="Arial"/>
                <w:color w:val="000000"/>
                <w:sz w:val="16"/>
                <w:szCs w:val="16"/>
              </w:rPr>
            </w:pPr>
            <w:r w:rsidRPr="004A0885">
              <w:rPr>
                <w:rFonts w:ascii="Arial" w:hAnsi="Arial" w:cs="Arial"/>
                <w:color w:val="000000"/>
                <w:sz w:val="16"/>
                <w:szCs w:val="16"/>
              </w:rPr>
              <w:t>2028</w:t>
            </w:r>
            <w:r w:rsidR="00EB037C">
              <w:rPr>
                <w:rFonts w:ascii="Arial" w:hAnsi="Arial" w:cs="Arial"/>
                <w:color w:val="000000"/>
                <w:sz w:val="16"/>
                <w:szCs w:val="16"/>
              </w:rPr>
              <w:noBreakHyphen/>
            </w:r>
            <w:r w:rsidRPr="004A0885">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0FC2C80"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278.5</w:t>
            </w:r>
          </w:p>
        </w:tc>
        <w:tc>
          <w:tcPr>
            <w:tcW w:w="491" w:type="pct"/>
            <w:tcBorders>
              <w:top w:val="nil"/>
              <w:left w:val="nil"/>
              <w:bottom w:val="nil"/>
              <w:right w:val="nil"/>
            </w:tcBorders>
            <w:shd w:val="clear" w:color="000000" w:fill="FFFFFF"/>
            <w:noWrap/>
            <w:vAlign w:val="bottom"/>
            <w:hideMark/>
          </w:tcPr>
          <w:p w14:paraId="454416D9"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203.5</w:t>
            </w:r>
          </w:p>
        </w:tc>
        <w:tc>
          <w:tcPr>
            <w:tcW w:w="491" w:type="pct"/>
            <w:tcBorders>
              <w:top w:val="nil"/>
              <w:left w:val="nil"/>
              <w:bottom w:val="nil"/>
              <w:right w:val="nil"/>
            </w:tcBorders>
            <w:shd w:val="clear" w:color="000000" w:fill="FFFFFF"/>
            <w:noWrap/>
            <w:vAlign w:val="bottom"/>
            <w:hideMark/>
          </w:tcPr>
          <w:p w14:paraId="602D4F55"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203.4</w:t>
            </w:r>
          </w:p>
        </w:tc>
        <w:tc>
          <w:tcPr>
            <w:tcW w:w="491" w:type="pct"/>
            <w:tcBorders>
              <w:top w:val="nil"/>
              <w:left w:val="nil"/>
              <w:bottom w:val="nil"/>
              <w:right w:val="nil"/>
            </w:tcBorders>
            <w:shd w:val="clear" w:color="000000" w:fill="FFFFFF"/>
            <w:noWrap/>
            <w:vAlign w:val="bottom"/>
            <w:hideMark/>
          </w:tcPr>
          <w:p w14:paraId="45495B2D"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146.2</w:t>
            </w:r>
          </w:p>
        </w:tc>
        <w:tc>
          <w:tcPr>
            <w:tcW w:w="491" w:type="pct"/>
            <w:tcBorders>
              <w:top w:val="nil"/>
              <w:left w:val="nil"/>
              <w:bottom w:val="nil"/>
              <w:right w:val="nil"/>
            </w:tcBorders>
            <w:shd w:val="clear" w:color="000000" w:fill="FFFFFF"/>
            <w:noWrap/>
            <w:vAlign w:val="bottom"/>
            <w:hideMark/>
          </w:tcPr>
          <w:p w14:paraId="2A3BAB62"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88.4</w:t>
            </w:r>
          </w:p>
        </w:tc>
        <w:tc>
          <w:tcPr>
            <w:tcW w:w="491" w:type="pct"/>
            <w:tcBorders>
              <w:top w:val="nil"/>
              <w:left w:val="nil"/>
              <w:bottom w:val="nil"/>
              <w:right w:val="nil"/>
            </w:tcBorders>
            <w:shd w:val="clear" w:color="000000" w:fill="FFFFFF"/>
            <w:noWrap/>
            <w:vAlign w:val="bottom"/>
            <w:hideMark/>
          </w:tcPr>
          <w:p w14:paraId="4E2AA6DE"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32.6</w:t>
            </w:r>
          </w:p>
        </w:tc>
        <w:tc>
          <w:tcPr>
            <w:tcW w:w="491" w:type="pct"/>
            <w:tcBorders>
              <w:top w:val="nil"/>
              <w:left w:val="nil"/>
              <w:bottom w:val="nil"/>
              <w:right w:val="nil"/>
            </w:tcBorders>
            <w:shd w:val="clear" w:color="000000" w:fill="FFFFFF"/>
            <w:noWrap/>
            <w:vAlign w:val="bottom"/>
            <w:hideMark/>
          </w:tcPr>
          <w:p w14:paraId="55506B70" w14:textId="246E7C39" w:rsidR="004A0885" w:rsidRPr="004A0885" w:rsidRDefault="00EB037C" w:rsidP="004A088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368AE5"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29.1</w:t>
            </w:r>
          </w:p>
        </w:tc>
        <w:tc>
          <w:tcPr>
            <w:tcW w:w="544" w:type="pct"/>
            <w:tcBorders>
              <w:top w:val="nil"/>
              <w:left w:val="nil"/>
              <w:bottom w:val="nil"/>
              <w:right w:val="nil"/>
            </w:tcBorders>
            <w:shd w:val="clear" w:color="000000" w:fill="FFFFFF"/>
            <w:noWrap/>
            <w:vAlign w:val="bottom"/>
            <w:hideMark/>
          </w:tcPr>
          <w:p w14:paraId="0C7B398D" w14:textId="77777777" w:rsidR="004A0885" w:rsidRPr="004A0885" w:rsidRDefault="004A0885" w:rsidP="004A0885">
            <w:pPr>
              <w:spacing w:before="0" w:after="0" w:line="240" w:lineRule="auto"/>
              <w:jc w:val="right"/>
              <w:rPr>
                <w:rFonts w:ascii="Arial" w:hAnsi="Arial" w:cs="Arial"/>
                <w:color w:val="000000"/>
                <w:sz w:val="16"/>
                <w:szCs w:val="16"/>
              </w:rPr>
            </w:pPr>
            <w:r w:rsidRPr="004A0885">
              <w:rPr>
                <w:rFonts w:ascii="Arial" w:hAnsi="Arial" w:cs="Arial"/>
                <w:color w:val="000000"/>
                <w:sz w:val="16"/>
                <w:szCs w:val="16"/>
              </w:rPr>
              <w:t>981.6</w:t>
            </w:r>
          </w:p>
        </w:tc>
      </w:tr>
      <w:tr w:rsidR="004A0885" w:rsidRPr="004A0885" w14:paraId="5CAB611F" w14:textId="77777777" w:rsidTr="004A0885">
        <w:trPr>
          <w:trHeight w:hRule="exact" w:val="225"/>
        </w:trPr>
        <w:tc>
          <w:tcPr>
            <w:tcW w:w="530" w:type="pct"/>
            <w:tcBorders>
              <w:top w:val="nil"/>
              <w:left w:val="nil"/>
              <w:bottom w:val="single" w:sz="4" w:space="0" w:color="293F5B"/>
              <w:right w:val="nil"/>
            </w:tcBorders>
            <w:shd w:val="clear" w:color="000000" w:fill="FFFFFF"/>
            <w:noWrap/>
            <w:vAlign w:val="bottom"/>
            <w:hideMark/>
          </w:tcPr>
          <w:p w14:paraId="4BF76495" w14:textId="77777777" w:rsidR="004A0885" w:rsidRPr="004A0885" w:rsidRDefault="004A0885" w:rsidP="004A0885">
            <w:pPr>
              <w:spacing w:before="0" w:after="0" w:line="240" w:lineRule="auto"/>
              <w:rPr>
                <w:rFonts w:ascii="Arial" w:hAnsi="Arial" w:cs="Arial"/>
                <w:b/>
                <w:bCs/>
                <w:color w:val="000000"/>
                <w:sz w:val="16"/>
                <w:szCs w:val="16"/>
              </w:rPr>
            </w:pPr>
            <w:r w:rsidRPr="004A0885">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CDA881C"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1,225.6</w:t>
            </w:r>
          </w:p>
        </w:tc>
        <w:tc>
          <w:tcPr>
            <w:tcW w:w="491" w:type="pct"/>
            <w:tcBorders>
              <w:top w:val="single" w:sz="4" w:space="0" w:color="293F5B"/>
              <w:left w:val="nil"/>
              <w:bottom w:val="single" w:sz="4" w:space="0" w:color="293F5B"/>
              <w:right w:val="nil"/>
            </w:tcBorders>
            <w:shd w:val="clear" w:color="000000" w:fill="FFFFFF"/>
            <w:noWrap/>
            <w:vAlign w:val="bottom"/>
            <w:hideMark/>
          </w:tcPr>
          <w:p w14:paraId="16A48E2A"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895.2</w:t>
            </w:r>
          </w:p>
        </w:tc>
        <w:tc>
          <w:tcPr>
            <w:tcW w:w="491" w:type="pct"/>
            <w:tcBorders>
              <w:top w:val="single" w:sz="4" w:space="0" w:color="293F5B"/>
              <w:left w:val="nil"/>
              <w:bottom w:val="single" w:sz="4" w:space="0" w:color="293F5B"/>
              <w:right w:val="nil"/>
            </w:tcBorders>
            <w:shd w:val="clear" w:color="000000" w:fill="FFFFFF"/>
            <w:noWrap/>
            <w:vAlign w:val="bottom"/>
            <w:hideMark/>
          </w:tcPr>
          <w:p w14:paraId="41EE9BA1"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895.0</w:t>
            </w:r>
          </w:p>
        </w:tc>
        <w:tc>
          <w:tcPr>
            <w:tcW w:w="491" w:type="pct"/>
            <w:tcBorders>
              <w:top w:val="single" w:sz="4" w:space="0" w:color="293F5B"/>
              <w:left w:val="nil"/>
              <w:bottom w:val="single" w:sz="4" w:space="0" w:color="293F5B"/>
              <w:right w:val="nil"/>
            </w:tcBorders>
            <w:shd w:val="clear" w:color="000000" w:fill="FFFFFF"/>
            <w:noWrap/>
            <w:vAlign w:val="bottom"/>
            <w:hideMark/>
          </w:tcPr>
          <w:p w14:paraId="79D53611"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643.3</w:t>
            </w:r>
          </w:p>
        </w:tc>
        <w:tc>
          <w:tcPr>
            <w:tcW w:w="491" w:type="pct"/>
            <w:tcBorders>
              <w:top w:val="single" w:sz="4" w:space="0" w:color="293F5B"/>
              <w:left w:val="nil"/>
              <w:bottom w:val="single" w:sz="4" w:space="0" w:color="293F5B"/>
              <w:right w:val="nil"/>
            </w:tcBorders>
            <w:shd w:val="clear" w:color="000000" w:fill="FFFFFF"/>
            <w:noWrap/>
            <w:vAlign w:val="bottom"/>
            <w:hideMark/>
          </w:tcPr>
          <w:p w14:paraId="03882E6E"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395.3</w:t>
            </w:r>
          </w:p>
        </w:tc>
        <w:tc>
          <w:tcPr>
            <w:tcW w:w="491" w:type="pct"/>
            <w:tcBorders>
              <w:top w:val="single" w:sz="4" w:space="0" w:color="293F5B"/>
              <w:left w:val="nil"/>
              <w:bottom w:val="single" w:sz="4" w:space="0" w:color="293F5B"/>
              <w:right w:val="nil"/>
            </w:tcBorders>
            <w:shd w:val="clear" w:color="000000" w:fill="FFFFFF"/>
            <w:noWrap/>
            <w:vAlign w:val="bottom"/>
            <w:hideMark/>
          </w:tcPr>
          <w:p w14:paraId="1A69D601"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143.2</w:t>
            </w:r>
          </w:p>
        </w:tc>
        <w:tc>
          <w:tcPr>
            <w:tcW w:w="491" w:type="pct"/>
            <w:tcBorders>
              <w:top w:val="single" w:sz="4" w:space="0" w:color="293F5B"/>
              <w:left w:val="nil"/>
              <w:bottom w:val="single" w:sz="4" w:space="0" w:color="293F5B"/>
              <w:right w:val="nil"/>
            </w:tcBorders>
            <w:shd w:val="clear" w:color="000000" w:fill="FFFFFF"/>
            <w:noWrap/>
            <w:vAlign w:val="bottom"/>
            <w:hideMark/>
          </w:tcPr>
          <w:p w14:paraId="6943A600"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70.1</w:t>
            </w:r>
          </w:p>
        </w:tc>
        <w:tc>
          <w:tcPr>
            <w:tcW w:w="491" w:type="pct"/>
            <w:tcBorders>
              <w:top w:val="single" w:sz="4" w:space="0" w:color="293F5B"/>
              <w:left w:val="nil"/>
              <w:bottom w:val="single" w:sz="4" w:space="0" w:color="293F5B"/>
              <w:right w:val="nil"/>
            </w:tcBorders>
            <w:shd w:val="clear" w:color="000000" w:fill="FFFFFF"/>
            <w:noWrap/>
            <w:vAlign w:val="bottom"/>
            <w:hideMark/>
          </w:tcPr>
          <w:p w14:paraId="63442C55"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127.9</w:t>
            </w:r>
          </w:p>
        </w:tc>
        <w:tc>
          <w:tcPr>
            <w:tcW w:w="544" w:type="pct"/>
            <w:tcBorders>
              <w:top w:val="single" w:sz="4" w:space="0" w:color="293F5B"/>
              <w:left w:val="nil"/>
              <w:bottom w:val="single" w:sz="4" w:space="0" w:color="293F5B"/>
              <w:right w:val="nil"/>
            </w:tcBorders>
            <w:shd w:val="clear" w:color="000000" w:fill="FFFFFF"/>
            <w:noWrap/>
            <w:vAlign w:val="bottom"/>
            <w:hideMark/>
          </w:tcPr>
          <w:p w14:paraId="4965AD04" w14:textId="77777777" w:rsidR="004A0885" w:rsidRPr="004A0885" w:rsidRDefault="004A0885" w:rsidP="004A0885">
            <w:pPr>
              <w:spacing w:before="0" w:after="0" w:line="240" w:lineRule="auto"/>
              <w:jc w:val="right"/>
              <w:rPr>
                <w:rFonts w:ascii="Arial" w:hAnsi="Arial" w:cs="Arial"/>
                <w:b/>
                <w:bCs/>
                <w:color w:val="000000"/>
                <w:sz w:val="16"/>
                <w:szCs w:val="16"/>
              </w:rPr>
            </w:pPr>
            <w:r w:rsidRPr="004A0885">
              <w:rPr>
                <w:rFonts w:ascii="Arial" w:hAnsi="Arial" w:cs="Arial"/>
                <w:b/>
                <w:bCs/>
                <w:color w:val="000000"/>
                <w:sz w:val="16"/>
                <w:szCs w:val="16"/>
              </w:rPr>
              <w:t>4,395.7</w:t>
            </w:r>
          </w:p>
        </w:tc>
      </w:tr>
    </w:tbl>
    <w:p w14:paraId="1CFD2CBD" w14:textId="12EC16BA" w:rsidR="007F3CC5" w:rsidRPr="005F2148" w:rsidRDefault="007F3CC5" w:rsidP="00847EF7">
      <w:pPr>
        <w:pStyle w:val="ChartandTableFootnoteAlpha"/>
        <w:numPr>
          <w:ilvl w:val="0"/>
          <w:numId w:val="38"/>
        </w:numPr>
      </w:pPr>
      <w:r w:rsidRPr="005F2148">
        <w:t>These figures include payments direct to local governments.</w:t>
      </w:r>
    </w:p>
    <w:p w14:paraId="37AA11DF" w14:textId="77777777" w:rsidR="007F3CC5" w:rsidRPr="005F2148" w:rsidRDefault="007F3CC5" w:rsidP="007F3CC5">
      <w:pPr>
        <w:pStyle w:val="TableLine"/>
      </w:pPr>
    </w:p>
    <w:p w14:paraId="73DC56DD" w14:textId="4DB18C0D" w:rsidR="00A927F8" w:rsidRDefault="007F3CC5" w:rsidP="00040B32">
      <w:r w:rsidRPr="005F2148">
        <w:t xml:space="preserve">The Australian Government is providing funding for the Roads to Recovery program for road construction and maintenance projects at a local level. Funding recipients have a set program allocation for each </w:t>
      </w:r>
      <w:r w:rsidR="00E05F96">
        <w:t>five</w:t>
      </w:r>
      <w:r w:rsidR="00EB037C">
        <w:noBreakHyphen/>
      </w:r>
      <w:r w:rsidRPr="005F2148">
        <w:t>year program cycle and choose the projects on which they will spend their funding based on local priorities.</w:t>
      </w:r>
    </w:p>
    <w:p w14:paraId="56582079" w14:textId="726B215E" w:rsidR="00CA572C" w:rsidRDefault="007F3CC5" w:rsidP="00F34F6E">
      <w:pPr>
        <w:pStyle w:val="TableHeadingcontinued"/>
        <w:rPr>
          <w:rFonts w:asciiTheme="minorHAnsi" w:eastAsiaTheme="minorHAnsi" w:hAnsiTheme="minorHAnsi" w:cstheme="minorBidi"/>
          <w:sz w:val="22"/>
          <w:szCs w:val="22"/>
          <w:lang w:eastAsia="en-US"/>
        </w:rPr>
      </w:pPr>
      <w:r w:rsidRPr="005F2148">
        <w:t>Safer Local Roads and Infrastructure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A572C" w:rsidRPr="00CA572C" w14:paraId="5595949B" w14:textId="77777777" w:rsidTr="00CA572C">
        <w:trPr>
          <w:trHeight w:hRule="exact" w:val="225"/>
        </w:trPr>
        <w:tc>
          <w:tcPr>
            <w:tcW w:w="530" w:type="pct"/>
            <w:tcBorders>
              <w:top w:val="single" w:sz="4" w:space="0" w:color="293F5B"/>
              <w:left w:val="nil"/>
              <w:bottom w:val="nil"/>
              <w:right w:val="nil"/>
            </w:tcBorders>
            <w:shd w:val="clear" w:color="000000" w:fill="FFFFFF"/>
            <w:noWrap/>
            <w:vAlign w:val="bottom"/>
            <w:hideMark/>
          </w:tcPr>
          <w:p w14:paraId="2AA692B9" w14:textId="7DB65141"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35789A4"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0482886"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B47959D"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4438852"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DD174EC"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77F7858"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038B67E"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ABDB02E"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A1C953A"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Total</w:t>
            </w:r>
          </w:p>
        </w:tc>
      </w:tr>
      <w:tr w:rsidR="00CA572C" w:rsidRPr="00CA572C" w14:paraId="745D2056"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6672E389" w14:textId="29DB3601"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2024</w:t>
            </w:r>
            <w:r w:rsidR="00EB037C">
              <w:rPr>
                <w:rFonts w:ascii="Arial" w:hAnsi="Arial" w:cs="Arial"/>
                <w:color w:val="000000"/>
                <w:sz w:val="16"/>
                <w:szCs w:val="16"/>
              </w:rPr>
              <w:noBreakHyphen/>
            </w:r>
            <w:r w:rsidRPr="00CA572C">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08FE7D1"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60.8</w:t>
            </w:r>
          </w:p>
        </w:tc>
        <w:tc>
          <w:tcPr>
            <w:tcW w:w="491" w:type="pct"/>
            <w:tcBorders>
              <w:top w:val="nil"/>
              <w:left w:val="nil"/>
              <w:bottom w:val="nil"/>
              <w:right w:val="nil"/>
            </w:tcBorders>
            <w:shd w:val="clear" w:color="000000" w:fill="FFFFFF"/>
            <w:noWrap/>
            <w:vAlign w:val="bottom"/>
            <w:hideMark/>
          </w:tcPr>
          <w:p w14:paraId="0BBD3018"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36.3</w:t>
            </w:r>
          </w:p>
        </w:tc>
        <w:tc>
          <w:tcPr>
            <w:tcW w:w="491" w:type="pct"/>
            <w:tcBorders>
              <w:top w:val="nil"/>
              <w:left w:val="nil"/>
              <w:bottom w:val="nil"/>
              <w:right w:val="nil"/>
            </w:tcBorders>
            <w:shd w:val="clear" w:color="000000" w:fill="FFFFFF"/>
            <w:noWrap/>
            <w:vAlign w:val="bottom"/>
            <w:hideMark/>
          </w:tcPr>
          <w:p w14:paraId="73EAC329"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31.6</w:t>
            </w:r>
          </w:p>
        </w:tc>
        <w:tc>
          <w:tcPr>
            <w:tcW w:w="491" w:type="pct"/>
            <w:tcBorders>
              <w:top w:val="nil"/>
              <w:left w:val="nil"/>
              <w:bottom w:val="nil"/>
              <w:right w:val="nil"/>
            </w:tcBorders>
            <w:shd w:val="clear" w:color="000000" w:fill="FFFFFF"/>
            <w:noWrap/>
            <w:vAlign w:val="bottom"/>
            <w:hideMark/>
          </w:tcPr>
          <w:p w14:paraId="104DEFD0"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35.9</w:t>
            </w:r>
          </w:p>
        </w:tc>
        <w:tc>
          <w:tcPr>
            <w:tcW w:w="491" w:type="pct"/>
            <w:tcBorders>
              <w:top w:val="nil"/>
              <w:left w:val="nil"/>
              <w:bottom w:val="nil"/>
              <w:right w:val="nil"/>
            </w:tcBorders>
            <w:shd w:val="clear" w:color="000000" w:fill="FFFFFF"/>
            <w:noWrap/>
            <w:vAlign w:val="bottom"/>
            <w:hideMark/>
          </w:tcPr>
          <w:p w14:paraId="18F5B20A"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21.6</w:t>
            </w:r>
          </w:p>
        </w:tc>
        <w:tc>
          <w:tcPr>
            <w:tcW w:w="491" w:type="pct"/>
            <w:tcBorders>
              <w:top w:val="nil"/>
              <w:left w:val="nil"/>
              <w:bottom w:val="nil"/>
              <w:right w:val="nil"/>
            </w:tcBorders>
            <w:shd w:val="clear" w:color="000000" w:fill="FFFFFF"/>
            <w:noWrap/>
            <w:vAlign w:val="bottom"/>
            <w:hideMark/>
          </w:tcPr>
          <w:p w14:paraId="24BBFB4F"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6.9</w:t>
            </w:r>
          </w:p>
        </w:tc>
        <w:tc>
          <w:tcPr>
            <w:tcW w:w="491" w:type="pct"/>
            <w:tcBorders>
              <w:top w:val="nil"/>
              <w:left w:val="nil"/>
              <w:bottom w:val="nil"/>
              <w:right w:val="nil"/>
            </w:tcBorders>
            <w:shd w:val="clear" w:color="000000" w:fill="FFFFFF"/>
            <w:noWrap/>
            <w:vAlign w:val="bottom"/>
            <w:hideMark/>
          </w:tcPr>
          <w:p w14:paraId="5AA4B8B9" w14:textId="58C399D7"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4F85CB"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3.1</w:t>
            </w:r>
          </w:p>
        </w:tc>
        <w:tc>
          <w:tcPr>
            <w:tcW w:w="544" w:type="pct"/>
            <w:tcBorders>
              <w:top w:val="nil"/>
              <w:left w:val="nil"/>
              <w:bottom w:val="nil"/>
              <w:right w:val="nil"/>
            </w:tcBorders>
            <w:shd w:val="clear" w:color="000000" w:fill="FFFFFF"/>
            <w:noWrap/>
            <w:vAlign w:val="bottom"/>
            <w:hideMark/>
          </w:tcPr>
          <w:p w14:paraId="11CCAEDD"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196.2</w:t>
            </w:r>
          </w:p>
        </w:tc>
      </w:tr>
      <w:tr w:rsidR="00CA572C" w:rsidRPr="00CA572C" w14:paraId="2661AFB4" w14:textId="77777777" w:rsidTr="00CA572C">
        <w:trPr>
          <w:trHeight w:hRule="exact" w:val="225"/>
        </w:trPr>
        <w:tc>
          <w:tcPr>
            <w:tcW w:w="530" w:type="pct"/>
            <w:tcBorders>
              <w:top w:val="nil"/>
              <w:left w:val="nil"/>
              <w:bottom w:val="nil"/>
              <w:right w:val="nil"/>
            </w:tcBorders>
            <w:shd w:val="clear" w:color="000000" w:fill="E6F2FF"/>
            <w:noWrap/>
            <w:vAlign w:val="bottom"/>
            <w:hideMark/>
          </w:tcPr>
          <w:p w14:paraId="33AE6B18" w14:textId="6D7B8E1E"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2025</w:t>
            </w:r>
            <w:r w:rsidR="00EB037C">
              <w:rPr>
                <w:rFonts w:ascii="Arial" w:hAnsi="Arial" w:cs="Arial"/>
                <w:color w:val="000000"/>
                <w:sz w:val="16"/>
                <w:szCs w:val="16"/>
              </w:rPr>
              <w:noBreakHyphen/>
            </w:r>
            <w:r w:rsidRPr="00CA572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54F4844"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99.9</w:t>
            </w:r>
          </w:p>
        </w:tc>
        <w:tc>
          <w:tcPr>
            <w:tcW w:w="491" w:type="pct"/>
            <w:tcBorders>
              <w:top w:val="nil"/>
              <w:left w:val="nil"/>
              <w:bottom w:val="nil"/>
              <w:right w:val="nil"/>
            </w:tcBorders>
            <w:shd w:val="clear" w:color="000000" w:fill="E6F2FF"/>
            <w:noWrap/>
            <w:vAlign w:val="bottom"/>
            <w:hideMark/>
          </w:tcPr>
          <w:p w14:paraId="0D943CA9"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53.5</w:t>
            </w:r>
          </w:p>
        </w:tc>
        <w:tc>
          <w:tcPr>
            <w:tcW w:w="491" w:type="pct"/>
            <w:tcBorders>
              <w:top w:val="nil"/>
              <w:left w:val="nil"/>
              <w:bottom w:val="nil"/>
              <w:right w:val="nil"/>
            </w:tcBorders>
            <w:shd w:val="clear" w:color="000000" w:fill="E6F2FF"/>
            <w:noWrap/>
            <w:vAlign w:val="bottom"/>
            <w:hideMark/>
          </w:tcPr>
          <w:p w14:paraId="0AE7DEB6"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67.0</w:t>
            </w:r>
          </w:p>
        </w:tc>
        <w:tc>
          <w:tcPr>
            <w:tcW w:w="491" w:type="pct"/>
            <w:tcBorders>
              <w:top w:val="nil"/>
              <w:left w:val="nil"/>
              <w:bottom w:val="nil"/>
              <w:right w:val="nil"/>
            </w:tcBorders>
            <w:shd w:val="clear" w:color="000000" w:fill="E6F2FF"/>
            <w:noWrap/>
            <w:vAlign w:val="bottom"/>
            <w:hideMark/>
          </w:tcPr>
          <w:p w14:paraId="7C57B23F"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38.5</w:t>
            </w:r>
          </w:p>
        </w:tc>
        <w:tc>
          <w:tcPr>
            <w:tcW w:w="491" w:type="pct"/>
            <w:tcBorders>
              <w:top w:val="nil"/>
              <w:left w:val="nil"/>
              <w:bottom w:val="nil"/>
              <w:right w:val="nil"/>
            </w:tcBorders>
            <w:shd w:val="clear" w:color="000000" w:fill="E6F2FF"/>
            <w:noWrap/>
            <w:vAlign w:val="bottom"/>
            <w:hideMark/>
          </w:tcPr>
          <w:p w14:paraId="4B5E1BB0"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29.5</w:t>
            </w:r>
          </w:p>
        </w:tc>
        <w:tc>
          <w:tcPr>
            <w:tcW w:w="491" w:type="pct"/>
            <w:tcBorders>
              <w:top w:val="nil"/>
              <w:left w:val="nil"/>
              <w:bottom w:val="nil"/>
              <w:right w:val="nil"/>
            </w:tcBorders>
            <w:shd w:val="clear" w:color="000000" w:fill="E6F2FF"/>
            <w:noWrap/>
            <w:vAlign w:val="bottom"/>
            <w:hideMark/>
          </w:tcPr>
          <w:p w14:paraId="74591211"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14.5</w:t>
            </w:r>
          </w:p>
        </w:tc>
        <w:tc>
          <w:tcPr>
            <w:tcW w:w="491" w:type="pct"/>
            <w:tcBorders>
              <w:top w:val="nil"/>
              <w:left w:val="nil"/>
              <w:bottom w:val="nil"/>
              <w:right w:val="nil"/>
            </w:tcBorders>
            <w:shd w:val="clear" w:color="000000" w:fill="E6F2FF"/>
            <w:noWrap/>
            <w:vAlign w:val="bottom"/>
            <w:hideMark/>
          </w:tcPr>
          <w:p w14:paraId="1816FBEE"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4.6</w:t>
            </w:r>
          </w:p>
        </w:tc>
        <w:tc>
          <w:tcPr>
            <w:tcW w:w="491" w:type="pct"/>
            <w:tcBorders>
              <w:top w:val="nil"/>
              <w:left w:val="nil"/>
              <w:bottom w:val="nil"/>
              <w:right w:val="nil"/>
            </w:tcBorders>
            <w:shd w:val="clear" w:color="000000" w:fill="E6F2FF"/>
            <w:noWrap/>
            <w:vAlign w:val="bottom"/>
            <w:hideMark/>
          </w:tcPr>
          <w:p w14:paraId="44CBA6B6"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2.5</w:t>
            </w:r>
          </w:p>
        </w:tc>
        <w:tc>
          <w:tcPr>
            <w:tcW w:w="544" w:type="pct"/>
            <w:tcBorders>
              <w:top w:val="nil"/>
              <w:left w:val="nil"/>
              <w:bottom w:val="nil"/>
              <w:right w:val="nil"/>
            </w:tcBorders>
            <w:shd w:val="clear" w:color="000000" w:fill="E6F2FF"/>
            <w:noWrap/>
            <w:vAlign w:val="bottom"/>
            <w:hideMark/>
          </w:tcPr>
          <w:p w14:paraId="53C7785F"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310.0</w:t>
            </w:r>
          </w:p>
        </w:tc>
      </w:tr>
      <w:tr w:rsidR="00CA572C" w:rsidRPr="00CA572C" w14:paraId="523EC45E"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0C9E420B" w14:textId="24449010"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2026</w:t>
            </w:r>
            <w:r w:rsidR="00EB037C">
              <w:rPr>
                <w:rFonts w:ascii="Arial" w:hAnsi="Arial" w:cs="Arial"/>
                <w:color w:val="000000"/>
                <w:sz w:val="16"/>
                <w:szCs w:val="16"/>
              </w:rPr>
              <w:noBreakHyphen/>
            </w:r>
            <w:r w:rsidRPr="00CA572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E585592"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80.6</w:t>
            </w:r>
          </w:p>
        </w:tc>
        <w:tc>
          <w:tcPr>
            <w:tcW w:w="491" w:type="pct"/>
            <w:tcBorders>
              <w:top w:val="nil"/>
              <w:left w:val="nil"/>
              <w:bottom w:val="nil"/>
              <w:right w:val="nil"/>
            </w:tcBorders>
            <w:shd w:val="clear" w:color="000000" w:fill="FFFFFF"/>
            <w:noWrap/>
            <w:vAlign w:val="bottom"/>
            <w:hideMark/>
          </w:tcPr>
          <w:p w14:paraId="0DD79703"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43.1</w:t>
            </w:r>
          </w:p>
        </w:tc>
        <w:tc>
          <w:tcPr>
            <w:tcW w:w="491" w:type="pct"/>
            <w:tcBorders>
              <w:top w:val="nil"/>
              <w:left w:val="nil"/>
              <w:bottom w:val="nil"/>
              <w:right w:val="nil"/>
            </w:tcBorders>
            <w:shd w:val="clear" w:color="000000" w:fill="FFFFFF"/>
            <w:noWrap/>
            <w:vAlign w:val="bottom"/>
            <w:hideMark/>
          </w:tcPr>
          <w:p w14:paraId="22C900D2"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54.1</w:t>
            </w:r>
          </w:p>
        </w:tc>
        <w:tc>
          <w:tcPr>
            <w:tcW w:w="491" w:type="pct"/>
            <w:tcBorders>
              <w:top w:val="nil"/>
              <w:left w:val="nil"/>
              <w:bottom w:val="nil"/>
              <w:right w:val="nil"/>
            </w:tcBorders>
            <w:shd w:val="clear" w:color="000000" w:fill="FFFFFF"/>
            <w:noWrap/>
            <w:vAlign w:val="bottom"/>
            <w:hideMark/>
          </w:tcPr>
          <w:p w14:paraId="14312AA5"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31.0</w:t>
            </w:r>
          </w:p>
        </w:tc>
        <w:tc>
          <w:tcPr>
            <w:tcW w:w="491" w:type="pct"/>
            <w:tcBorders>
              <w:top w:val="nil"/>
              <w:left w:val="nil"/>
              <w:bottom w:val="nil"/>
              <w:right w:val="nil"/>
            </w:tcBorders>
            <w:shd w:val="clear" w:color="000000" w:fill="FFFFFF"/>
            <w:noWrap/>
            <w:vAlign w:val="bottom"/>
            <w:hideMark/>
          </w:tcPr>
          <w:p w14:paraId="3D3DB1D1"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23.8</w:t>
            </w:r>
          </w:p>
        </w:tc>
        <w:tc>
          <w:tcPr>
            <w:tcW w:w="491" w:type="pct"/>
            <w:tcBorders>
              <w:top w:val="nil"/>
              <w:left w:val="nil"/>
              <w:bottom w:val="nil"/>
              <w:right w:val="nil"/>
            </w:tcBorders>
            <w:shd w:val="clear" w:color="000000" w:fill="FFFFFF"/>
            <w:noWrap/>
            <w:vAlign w:val="bottom"/>
            <w:hideMark/>
          </w:tcPr>
          <w:p w14:paraId="02DB6969"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11.7</w:t>
            </w:r>
          </w:p>
        </w:tc>
        <w:tc>
          <w:tcPr>
            <w:tcW w:w="491" w:type="pct"/>
            <w:tcBorders>
              <w:top w:val="nil"/>
              <w:left w:val="nil"/>
              <w:bottom w:val="nil"/>
              <w:right w:val="nil"/>
            </w:tcBorders>
            <w:shd w:val="clear" w:color="000000" w:fill="FFFFFF"/>
            <w:noWrap/>
            <w:vAlign w:val="bottom"/>
            <w:hideMark/>
          </w:tcPr>
          <w:p w14:paraId="36678363"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3.7</w:t>
            </w:r>
          </w:p>
        </w:tc>
        <w:tc>
          <w:tcPr>
            <w:tcW w:w="491" w:type="pct"/>
            <w:tcBorders>
              <w:top w:val="nil"/>
              <w:left w:val="nil"/>
              <w:bottom w:val="nil"/>
              <w:right w:val="nil"/>
            </w:tcBorders>
            <w:shd w:val="clear" w:color="000000" w:fill="FFFFFF"/>
            <w:noWrap/>
            <w:vAlign w:val="bottom"/>
            <w:hideMark/>
          </w:tcPr>
          <w:p w14:paraId="3C28472E"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2.0</w:t>
            </w:r>
          </w:p>
        </w:tc>
        <w:tc>
          <w:tcPr>
            <w:tcW w:w="544" w:type="pct"/>
            <w:tcBorders>
              <w:top w:val="nil"/>
              <w:left w:val="nil"/>
              <w:bottom w:val="nil"/>
              <w:right w:val="nil"/>
            </w:tcBorders>
            <w:shd w:val="clear" w:color="000000" w:fill="FFFFFF"/>
            <w:noWrap/>
            <w:vAlign w:val="bottom"/>
            <w:hideMark/>
          </w:tcPr>
          <w:p w14:paraId="703F94DD"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250.0</w:t>
            </w:r>
          </w:p>
        </w:tc>
      </w:tr>
      <w:tr w:rsidR="00CA572C" w:rsidRPr="00CA572C" w14:paraId="03CE70CB"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4D001B25" w14:textId="38BF0768"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2027</w:t>
            </w:r>
            <w:r w:rsidR="00EB037C">
              <w:rPr>
                <w:rFonts w:ascii="Arial" w:hAnsi="Arial" w:cs="Arial"/>
                <w:color w:val="000000"/>
                <w:sz w:val="16"/>
                <w:szCs w:val="16"/>
              </w:rPr>
              <w:noBreakHyphen/>
            </w:r>
            <w:r w:rsidRPr="00CA572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81E41D8"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69.3</w:t>
            </w:r>
          </w:p>
        </w:tc>
        <w:tc>
          <w:tcPr>
            <w:tcW w:w="491" w:type="pct"/>
            <w:tcBorders>
              <w:top w:val="nil"/>
              <w:left w:val="nil"/>
              <w:bottom w:val="nil"/>
              <w:right w:val="nil"/>
            </w:tcBorders>
            <w:shd w:val="clear" w:color="000000" w:fill="FFFFFF"/>
            <w:noWrap/>
            <w:vAlign w:val="bottom"/>
            <w:hideMark/>
          </w:tcPr>
          <w:p w14:paraId="5BD0C86B"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37.1</w:t>
            </w:r>
          </w:p>
        </w:tc>
        <w:tc>
          <w:tcPr>
            <w:tcW w:w="491" w:type="pct"/>
            <w:tcBorders>
              <w:top w:val="nil"/>
              <w:left w:val="nil"/>
              <w:bottom w:val="nil"/>
              <w:right w:val="nil"/>
            </w:tcBorders>
            <w:shd w:val="clear" w:color="000000" w:fill="FFFFFF"/>
            <w:noWrap/>
            <w:vAlign w:val="bottom"/>
            <w:hideMark/>
          </w:tcPr>
          <w:p w14:paraId="73A59F9D"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46.5</w:t>
            </w:r>
          </w:p>
        </w:tc>
        <w:tc>
          <w:tcPr>
            <w:tcW w:w="491" w:type="pct"/>
            <w:tcBorders>
              <w:top w:val="nil"/>
              <w:left w:val="nil"/>
              <w:bottom w:val="nil"/>
              <w:right w:val="nil"/>
            </w:tcBorders>
            <w:shd w:val="clear" w:color="000000" w:fill="FFFFFF"/>
            <w:noWrap/>
            <w:vAlign w:val="bottom"/>
            <w:hideMark/>
          </w:tcPr>
          <w:p w14:paraId="33E935B5"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26.7</w:t>
            </w:r>
          </w:p>
        </w:tc>
        <w:tc>
          <w:tcPr>
            <w:tcW w:w="491" w:type="pct"/>
            <w:tcBorders>
              <w:top w:val="nil"/>
              <w:left w:val="nil"/>
              <w:bottom w:val="nil"/>
              <w:right w:val="nil"/>
            </w:tcBorders>
            <w:shd w:val="clear" w:color="000000" w:fill="FFFFFF"/>
            <w:noWrap/>
            <w:vAlign w:val="bottom"/>
            <w:hideMark/>
          </w:tcPr>
          <w:p w14:paraId="14BE3B58"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20.5</w:t>
            </w:r>
          </w:p>
        </w:tc>
        <w:tc>
          <w:tcPr>
            <w:tcW w:w="491" w:type="pct"/>
            <w:tcBorders>
              <w:top w:val="nil"/>
              <w:left w:val="nil"/>
              <w:bottom w:val="nil"/>
              <w:right w:val="nil"/>
            </w:tcBorders>
            <w:shd w:val="clear" w:color="000000" w:fill="FFFFFF"/>
            <w:noWrap/>
            <w:vAlign w:val="bottom"/>
            <w:hideMark/>
          </w:tcPr>
          <w:p w14:paraId="60F76998"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10.0</w:t>
            </w:r>
          </w:p>
        </w:tc>
        <w:tc>
          <w:tcPr>
            <w:tcW w:w="491" w:type="pct"/>
            <w:tcBorders>
              <w:top w:val="nil"/>
              <w:left w:val="nil"/>
              <w:bottom w:val="nil"/>
              <w:right w:val="nil"/>
            </w:tcBorders>
            <w:shd w:val="clear" w:color="000000" w:fill="FFFFFF"/>
            <w:noWrap/>
            <w:vAlign w:val="bottom"/>
            <w:hideMark/>
          </w:tcPr>
          <w:p w14:paraId="0E9AE921"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3.2</w:t>
            </w:r>
          </w:p>
        </w:tc>
        <w:tc>
          <w:tcPr>
            <w:tcW w:w="491" w:type="pct"/>
            <w:tcBorders>
              <w:top w:val="nil"/>
              <w:left w:val="nil"/>
              <w:bottom w:val="nil"/>
              <w:right w:val="nil"/>
            </w:tcBorders>
            <w:shd w:val="clear" w:color="000000" w:fill="FFFFFF"/>
            <w:noWrap/>
            <w:vAlign w:val="bottom"/>
            <w:hideMark/>
          </w:tcPr>
          <w:p w14:paraId="67EE4298"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1.7</w:t>
            </w:r>
          </w:p>
        </w:tc>
        <w:tc>
          <w:tcPr>
            <w:tcW w:w="544" w:type="pct"/>
            <w:tcBorders>
              <w:top w:val="nil"/>
              <w:left w:val="nil"/>
              <w:bottom w:val="nil"/>
              <w:right w:val="nil"/>
            </w:tcBorders>
            <w:shd w:val="clear" w:color="000000" w:fill="FFFFFF"/>
            <w:noWrap/>
            <w:vAlign w:val="bottom"/>
            <w:hideMark/>
          </w:tcPr>
          <w:p w14:paraId="3A7DB67B"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215.0</w:t>
            </w:r>
          </w:p>
        </w:tc>
      </w:tr>
      <w:tr w:rsidR="00CA572C" w:rsidRPr="00CA572C" w14:paraId="1FA83E2B"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21C9C2A3" w14:textId="781565BB"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2028</w:t>
            </w:r>
            <w:r w:rsidR="00EB037C">
              <w:rPr>
                <w:rFonts w:ascii="Arial" w:hAnsi="Arial" w:cs="Arial"/>
                <w:color w:val="000000"/>
                <w:sz w:val="16"/>
                <w:szCs w:val="16"/>
              </w:rPr>
              <w:noBreakHyphen/>
            </w:r>
            <w:r w:rsidRPr="00CA572C">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43CA51B"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69.3</w:t>
            </w:r>
          </w:p>
        </w:tc>
        <w:tc>
          <w:tcPr>
            <w:tcW w:w="491" w:type="pct"/>
            <w:tcBorders>
              <w:top w:val="nil"/>
              <w:left w:val="nil"/>
              <w:bottom w:val="nil"/>
              <w:right w:val="nil"/>
            </w:tcBorders>
            <w:shd w:val="clear" w:color="000000" w:fill="FFFFFF"/>
            <w:noWrap/>
            <w:vAlign w:val="bottom"/>
            <w:hideMark/>
          </w:tcPr>
          <w:p w14:paraId="3596D7FF"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37.1</w:t>
            </w:r>
          </w:p>
        </w:tc>
        <w:tc>
          <w:tcPr>
            <w:tcW w:w="491" w:type="pct"/>
            <w:tcBorders>
              <w:top w:val="nil"/>
              <w:left w:val="nil"/>
              <w:bottom w:val="nil"/>
              <w:right w:val="nil"/>
            </w:tcBorders>
            <w:shd w:val="clear" w:color="000000" w:fill="FFFFFF"/>
            <w:noWrap/>
            <w:vAlign w:val="bottom"/>
            <w:hideMark/>
          </w:tcPr>
          <w:p w14:paraId="76E92DA5"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46.5</w:t>
            </w:r>
          </w:p>
        </w:tc>
        <w:tc>
          <w:tcPr>
            <w:tcW w:w="491" w:type="pct"/>
            <w:tcBorders>
              <w:top w:val="nil"/>
              <w:left w:val="nil"/>
              <w:bottom w:val="nil"/>
              <w:right w:val="nil"/>
            </w:tcBorders>
            <w:shd w:val="clear" w:color="000000" w:fill="FFFFFF"/>
            <w:noWrap/>
            <w:vAlign w:val="bottom"/>
            <w:hideMark/>
          </w:tcPr>
          <w:p w14:paraId="6A89153D"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26.7</w:t>
            </w:r>
          </w:p>
        </w:tc>
        <w:tc>
          <w:tcPr>
            <w:tcW w:w="491" w:type="pct"/>
            <w:tcBorders>
              <w:top w:val="nil"/>
              <w:left w:val="nil"/>
              <w:bottom w:val="nil"/>
              <w:right w:val="nil"/>
            </w:tcBorders>
            <w:shd w:val="clear" w:color="000000" w:fill="FFFFFF"/>
            <w:noWrap/>
            <w:vAlign w:val="bottom"/>
            <w:hideMark/>
          </w:tcPr>
          <w:p w14:paraId="2800C092"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20.5</w:t>
            </w:r>
          </w:p>
        </w:tc>
        <w:tc>
          <w:tcPr>
            <w:tcW w:w="491" w:type="pct"/>
            <w:tcBorders>
              <w:top w:val="nil"/>
              <w:left w:val="nil"/>
              <w:bottom w:val="nil"/>
              <w:right w:val="nil"/>
            </w:tcBorders>
            <w:shd w:val="clear" w:color="000000" w:fill="FFFFFF"/>
            <w:noWrap/>
            <w:vAlign w:val="bottom"/>
            <w:hideMark/>
          </w:tcPr>
          <w:p w14:paraId="3FE85ABC"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10.0</w:t>
            </w:r>
          </w:p>
        </w:tc>
        <w:tc>
          <w:tcPr>
            <w:tcW w:w="491" w:type="pct"/>
            <w:tcBorders>
              <w:top w:val="nil"/>
              <w:left w:val="nil"/>
              <w:bottom w:val="nil"/>
              <w:right w:val="nil"/>
            </w:tcBorders>
            <w:shd w:val="clear" w:color="000000" w:fill="FFFFFF"/>
            <w:noWrap/>
            <w:vAlign w:val="bottom"/>
            <w:hideMark/>
          </w:tcPr>
          <w:p w14:paraId="4FEDB2E4"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3.2</w:t>
            </w:r>
          </w:p>
        </w:tc>
        <w:tc>
          <w:tcPr>
            <w:tcW w:w="491" w:type="pct"/>
            <w:tcBorders>
              <w:top w:val="nil"/>
              <w:left w:val="nil"/>
              <w:bottom w:val="nil"/>
              <w:right w:val="nil"/>
            </w:tcBorders>
            <w:shd w:val="clear" w:color="000000" w:fill="FFFFFF"/>
            <w:noWrap/>
            <w:vAlign w:val="bottom"/>
            <w:hideMark/>
          </w:tcPr>
          <w:p w14:paraId="6CF4B170"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1.7</w:t>
            </w:r>
          </w:p>
        </w:tc>
        <w:tc>
          <w:tcPr>
            <w:tcW w:w="544" w:type="pct"/>
            <w:tcBorders>
              <w:top w:val="nil"/>
              <w:left w:val="nil"/>
              <w:bottom w:val="nil"/>
              <w:right w:val="nil"/>
            </w:tcBorders>
            <w:shd w:val="clear" w:color="000000" w:fill="FFFFFF"/>
            <w:noWrap/>
            <w:vAlign w:val="bottom"/>
            <w:hideMark/>
          </w:tcPr>
          <w:p w14:paraId="02480303"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215.0</w:t>
            </w:r>
          </w:p>
        </w:tc>
      </w:tr>
      <w:tr w:rsidR="00CA572C" w:rsidRPr="00CA572C" w14:paraId="07D92CCD" w14:textId="77777777" w:rsidTr="00CA572C">
        <w:trPr>
          <w:trHeight w:hRule="exact" w:val="225"/>
        </w:trPr>
        <w:tc>
          <w:tcPr>
            <w:tcW w:w="530" w:type="pct"/>
            <w:tcBorders>
              <w:top w:val="nil"/>
              <w:left w:val="nil"/>
              <w:bottom w:val="single" w:sz="4" w:space="0" w:color="293F5B"/>
              <w:right w:val="nil"/>
            </w:tcBorders>
            <w:shd w:val="clear" w:color="000000" w:fill="FFFFFF"/>
            <w:noWrap/>
            <w:vAlign w:val="bottom"/>
            <w:hideMark/>
          </w:tcPr>
          <w:p w14:paraId="1465B451" w14:textId="77777777" w:rsidR="00CA572C" w:rsidRPr="00CA572C" w:rsidRDefault="00CA572C" w:rsidP="00CA572C">
            <w:pPr>
              <w:spacing w:before="0" w:after="0" w:line="240" w:lineRule="auto"/>
              <w:rPr>
                <w:rFonts w:ascii="Arial" w:hAnsi="Arial" w:cs="Arial"/>
                <w:b/>
                <w:bCs/>
                <w:color w:val="000000"/>
                <w:sz w:val="16"/>
                <w:szCs w:val="16"/>
              </w:rPr>
            </w:pPr>
            <w:r w:rsidRPr="00CA572C">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CC356DA"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379.8</w:t>
            </w:r>
          </w:p>
        </w:tc>
        <w:tc>
          <w:tcPr>
            <w:tcW w:w="491" w:type="pct"/>
            <w:tcBorders>
              <w:top w:val="single" w:sz="4" w:space="0" w:color="293F5B"/>
              <w:left w:val="nil"/>
              <w:bottom w:val="single" w:sz="4" w:space="0" w:color="293F5B"/>
              <w:right w:val="nil"/>
            </w:tcBorders>
            <w:shd w:val="clear" w:color="000000" w:fill="FFFFFF"/>
            <w:noWrap/>
            <w:vAlign w:val="bottom"/>
            <w:hideMark/>
          </w:tcPr>
          <w:p w14:paraId="0CE7B15B"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207.0</w:t>
            </w:r>
          </w:p>
        </w:tc>
        <w:tc>
          <w:tcPr>
            <w:tcW w:w="491" w:type="pct"/>
            <w:tcBorders>
              <w:top w:val="single" w:sz="4" w:space="0" w:color="293F5B"/>
              <w:left w:val="nil"/>
              <w:bottom w:val="single" w:sz="4" w:space="0" w:color="293F5B"/>
              <w:right w:val="nil"/>
            </w:tcBorders>
            <w:shd w:val="clear" w:color="000000" w:fill="FFFFFF"/>
            <w:noWrap/>
            <w:vAlign w:val="bottom"/>
            <w:hideMark/>
          </w:tcPr>
          <w:p w14:paraId="2F8BA077"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245.7</w:t>
            </w:r>
          </w:p>
        </w:tc>
        <w:tc>
          <w:tcPr>
            <w:tcW w:w="491" w:type="pct"/>
            <w:tcBorders>
              <w:top w:val="single" w:sz="4" w:space="0" w:color="293F5B"/>
              <w:left w:val="nil"/>
              <w:bottom w:val="single" w:sz="4" w:space="0" w:color="293F5B"/>
              <w:right w:val="nil"/>
            </w:tcBorders>
            <w:shd w:val="clear" w:color="000000" w:fill="FFFFFF"/>
            <w:noWrap/>
            <w:vAlign w:val="bottom"/>
            <w:hideMark/>
          </w:tcPr>
          <w:p w14:paraId="1A97B5BF"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158.8</w:t>
            </w:r>
          </w:p>
        </w:tc>
        <w:tc>
          <w:tcPr>
            <w:tcW w:w="491" w:type="pct"/>
            <w:tcBorders>
              <w:top w:val="single" w:sz="4" w:space="0" w:color="293F5B"/>
              <w:left w:val="nil"/>
              <w:bottom w:val="single" w:sz="4" w:space="0" w:color="293F5B"/>
              <w:right w:val="nil"/>
            </w:tcBorders>
            <w:shd w:val="clear" w:color="000000" w:fill="FFFFFF"/>
            <w:noWrap/>
            <w:vAlign w:val="bottom"/>
            <w:hideMark/>
          </w:tcPr>
          <w:p w14:paraId="492422EC"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115.8</w:t>
            </w:r>
          </w:p>
        </w:tc>
        <w:tc>
          <w:tcPr>
            <w:tcW w:w="491" w:type="pct"/>
            <w:tcBorders>
              <w:top w:val="single" w:sz="4" w:space="0" w:color="293F5B"/>
              <w:left w:val="nil"/>
              <w:bottom w:val="single" w:sz="4" w:space="0" w:color="293F5B"/>
              <w:right w:val="nil"/>
            </w:tcBorders>
            <w:shd w:val="clear" w:color="000000" w:fill="FFFFFF"/>
            <w:noWrap/>
            <w:vAlign w:val="bottom"/>
            <w:hideMark/>
          </w:tcPr>
          <w:p w14:paraId="0A5C9CF7"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53.1</w:t>
            </w:r>
          </w:p>
        </w:tc>
        <w:tc>
          <w:tcPr>
            <w:tcW w:w="491" w:type="pct"/>
            <w:tcBorders>
              <w:top w:val="single" w:sz="4" w:space="0" w:color="293F5B"/>
              <w:left w:val="nil"/>
              <w:bottom w:val="single" w:sz="4" w:space="0" w:color="293F5B"/>
              <w:right w:val="nil"/>
            </w:tcBorders>
            <w:shd w:val="clear" w:color="000000" w:fill="FFFFFF"/>
            <w:noWrap/>
            <w:vAlign w:val="bottom"/>
            <w:hideMark/>
          </w:tcPr>
          <w:p w14:paraId="1DFE726B"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14.8</w:t>
            </w:r>
          </w:p>
        </w:tc>
        <w:tc>
          <w:tcPr>
            <w:tcW w:w="491" w:type="pct"/>
            <w:tcBorders>
              <w:top w:val="single" w:sz="4" w:space="0" w:color="293F5B"/>
              <w:left w:val="nil"/>
              <w:bottom w:val="single" w:sz="4" w:space="0" w:color="293F5B"/>
              <w:right w:val="nil"/>
            </w:tcBorders>
            <w:shd w:val="clear" w:color="000000" w:fill="FFFFFF"/>
            <w:noWrap/>
            <w:vAlign w:val="bottom"/>
            <w:hideMark/>
          </w:tcPr>
          <w:p w14:paraId="45783FAC"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11.1</w:t>
            </w:r>
          </w:p>
        </w:tc>
        <w:tc>
          <w:tcPr>
            <w:tcW w:w="544" w:type="pct"/>
            <w:tcBorders>
              <w:top w:val="single" w:sz="4" w:space="0" w:color="293F5B"/>
              <w:left w:val="nil"/>
              <w:bottom w:val="single" w:sz="4" w:space="0" w:color="293F5B"/>
              <w:right w:val="nil"/>
            </w:tcBorders>
            <w:shd w:val="clear" w:color="000000" w:fill="FFFFFF"/>
            <w:noWrap/>
            <w:vAlign w:val="bottom"/>
            <w:hideMark/>
          </w:tcPr>
          <w:p w14:paraId="312F8A4B"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1,186.2</w:t>
            </w:r>
          </w:p>
        </w:tc>
      </w:tr>
    </w:tbl>
    <w:p w14:paraId="312235DD" w14:textId="1EBDCCEB" w:rsidR="007F3CC5" w:rsidRPr="005F2148" w:rsidRDefault="007F3CC5" w:rsidP="00A927F8">
      <w:r w:rsidRPr="005F2148">
        <w:t>The Australian Government is providing funding for the Safer Local Roads and Infrastructure Program (SLRIP) for</w:t>
      </w:r>
      <w:r w:rsidRPr="005F2148">
        <w:rPr>
          <w:lang w:val="en-US"/>
        </w:rPr>
        <w:t xml:space="preserve"> projects to address current and emerging priorities in road infrastructure needs</w:t>
      </w:r>
      <w:r w:rsidRPr="005F2148">
        <w:t>.</w:t>
      </w:r>
      <w:r w:rsidRPr="005F2148">
        <w:rPr>
          <w:rFonts w:ascii="Arial" w:hAnsi="Arial" w:cs="Arial"/>
        </w:rPr>
        <w:t xml:space="preserve"> </w:t>
      </w:r>
      <w:r w:rsidRPr="005F2148">
        <w:t>The SLRIP consolidate</w:t>
      </w:r>
      <w:r w:rsidR="001E26E0">
        <w:t>d</w:t>
      </w:r>
      <w:r w:rsidRPr="005F2148">
        <w:t xml:space="preserve"> the </w:t>
      </w:r>
      <w:r w:rsidR="001E26E0">
        <w:t>previous</w:t>
      </w:r>
      <w:r w:rsidRPr="005F2148">
        <w:t xml:space="preserve"> Bridges Renewal Program and Heavy Vehicle Safety and Productivity Program into a single application</w:t>
      </w:r>
      <w:r w:rsidR="00EB037C">
        <w:noBreakHyphen/>
      </w:r>
      <w:r w:rsidRPr="005F2148">
        <w:t>based ongoing funding stream. </w:t>
      </w:r>
    </w:p>
    <w:p w14:paraId="7818E742" w14:textId="2FBDC866" w:rsidR="00CA572C" w:rsidRDefault="007F3CC5" w:rsidP="00F34F6E">
      <w:pPr>
        <w:pStyle w:val="TableHeadingcontinued"/>
        <w:rPr>
          <w:rFonts w:asciiTheme="minorHAnsi" w:eastAsiaTheme="minorHAnsi" w:hAnsiTheme="minorHAnsi" w:cstheme="minorBidi"/>
          <w:sz w:val="22"/>
          <w:szCs w:val="22"/>
          <w:lang w:eastAsia="en-US"/>
        </w:rPr>
      </w:pPr>
      <w:r w:rsidRPr="005F2148">
        <w:t>Western Sydney Infrastructure Plan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A572C" w:rsidRPr="00CA572C" w14:paraId="5F6DC3DF" w14:textId="77777777" w:rsidTr="00CA572C">
        <w:trPr>
          <w:trHeight w:hRule="exact" w:val="225"/>
        </w:trPr>
        <w:tc>
          <w:tcPr>
            <w:tcW w:w="530" w:type="pct"/>
            <w:tcBorders>
              <w:top w:val="single" w:sz="4" w:space="0" w:color="293F5B"/>
              <w:left w:val="nil"/>
              <w:bottom w:val="nil"/>
              <w:right w:val="nil"/>
            </w:tcBorders>
            <w:shd w:val="clear" w:color="000000" w:fill="FFFFFF"/>
            <w:noWrap/>
            <w:vAlign w:val="bottom"/>
            <w:hideMark/>
          </w:tcPr>
          <w:p w14:paraId="26015F0F" w14:textId="3B5CF467"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DA8916D"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6DFC74E"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1EDEAD5"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F56ABA6"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B03B09C"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79B1815"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3F79514"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C1EE3A0"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80F5647"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Total</w:t>
            </w:r>
          </w:p>
        </w:tc>
      </w:tr>
      <w:tr w:rsidR="00CA572C" w:rsidRPr="00CA572C" w14:paraId="7D6248A9"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1100394D" w14:textId="285697BE"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2024</w:t>
            </w:r>
            <w:r w:rsidR="00EB037C">
              <w:rPr>
                <w:rFonts w:ascii="Arial" w:hAnsi="Arial" w:cs="Arial"/>
                <w:color w:val="000000"/>
                <w:sz w:val="16"/>
                <w:szCs w:val="16"/>
              </w:rPr>
              <w:noBreakHyphen/>
            </w:r>
            <w:r w:rsidRPr="00CA572C">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0A2F90B"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197.9</w:t>
            </w:r>
          </w:p>
        </w:tc>
        <w:tc>
          <w:tcPr>
            <w:tcW w:w="491" w:type="pct"/>
            <w:tcBorders>
              <w:top w:val="nil"/>
              <w:left w:val="nil"/>
              <w:bottom w:val="nil"/>
              <w:right w:val="nil"/>
            </w:tcBorders>
            <w:shd w:val="clear" w:color="000000" w:fill="FFFFFF"/>
            <w:noWrap/>
            <w:vAlign w:val="bottom"/>
            <w:hideMark/>
          </w:tcPr>
          <w:p w14:paraId="1738EC12" w14:textId="5884A621"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C5368B" w14:textId="5C519902"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CA61B1" w14:textId="43E3F7BA"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128C0F" w14:textId="6898F31C"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93DD3D" w14:textId="50E0679F"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9B3311" w14:textId="718B3925"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02FF13" w14:textId="26285FDD"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80044F5"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197.9</w:t>
            </w:r>
          </w:p>
        </w:tc>
      </w:tr>
      <w:tr w:rsidR="00CA572C" w:rsidRPr="00CA572C" w14:paraId="57AD0E39" w14:textId="77777777" w:rsidTr="00CA572C">
        <w:trPr>
          <w:trHeight w:hRule="exact" w:val="225"/>
        </w:trPr>
        <w:tc>
          <w:tcPr>
            <w:tcW w:w="530" w:type="pct"/>
            <w:tcBorders>
              <w:top w:val="nil"/>
              <w:left w:val="nil"/>
              <w:bottom w:val="nil"/>
              <w:right w:val="nil"/>
            </w:tcBorders>
            <w:shd w:val="clear" w:color="000000" w:fill="E6F2FF"/>
            <w:noWrap/>
            <w:vAlign w:val="bottom"/>
            <w:hideMark/>
          </w:tcPr>
          <w:p w14:paraId="3E8A7D8C" w14:textId="71FFF114"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2025</w:t>
            </w:r>
            <w:r w:rsidR="00EB037C">
              <w:rPr>
                <w:rFonts w:ascii="Arial" w:hAnsi="Arial" w:cs="Arial"/>
                <w:color w:val="000000"/>
                <w:sz w:val="16"/>
                <w:szCs w:val="16"/>
              </w:rPr>
              <w:noBreakHyphen/>
            </w:r>
            <w:r w:rsidRPr="00CA572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1FF2AF7"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183.0</w:t>
            </w:r>
          </w:p>
        </w:tc>
        <w:tc>
          <w:tcPr>
            <w:tcW w:w="491" w:type="pct"/>
            <w:tcBorders>
              <w:top w:val="nil"/>
              <w:left w:val="nil"/>
              <w:bottom w:val="nil"/>
              <w:right w:val="nil"/>
            </w:tcBorders>
            <w:shd w:val="clear" w:color="000000" w:fill="E6F2FF"/>
            <w:noWrap/>
            <w:vAlign w:val="bottom"/>
            <w:hideMark/>
          </w:tcPr>
          <w:p w14:paraId="15202E09" w14:textId="1575EBAC"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E92BCC1" w14:textId="6BCE972F"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5FF568" w14:textId="3F073FA9"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566096" w14:textId="798AE2D4"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C4311C" w14:textId="333A4793"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9CD81D" w14:textId="5D7CAAE0"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1B9B50" w14:textId="24C74DB3"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122308B"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183.0</w:t>
            </w:r>
          </w:p>
        </w:tc>
      </w:tr>
      <w:tr w:rsidR="00CA572C" w:rsidRPr="00CA572C" w14:paraId="10922C92"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250796B9" w14:textId="4EB9DDC4"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2026</w:t>
            </w:r>
            <w:r w:rsidR="00EB037C">
              <w:rPr>
                <w:rFonts w:ascii="Arial" w:hAnsi="Arial" w:cs="Arial"/>
                <w:color w:val="000000"/>
                <w:sz w:val="16"/>
                <w:szCs w:val="16"/>
              </w:rPr>
              <w:noBreakHyphen/>
            </w:r>
            <w:r w:rsidRPr="00CA572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F2DEDE8"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88.2</w:t>
            </w:r>
          </w:p>
        </w:tc>
        <w:tc>
          <w:tcPr>
            <w:tcW w:w="491" w:type="pct"/>
            <w:tcBorders>
              <w:top w:val="nil"/>
              <w:left w:val="nil"/>
              <w:bottom w:val="nil"/>
              <w:right w:val="nil"/>
            </w:tcBorders>
            <w:shd w:val="clear" w:color="000000" w:fill="FFFFFF"/>
            <w:noWrap/>
            <w:vAlign w:val="bottom"/>
            <w:hideMark/>
          </w:tcPr>
          <w:p w14:paraId="100CA7B0" w14:textId="2A2C0393"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89CC93" w14:textId="77C883EA"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7A01BC" w14:textId="6E14C9EF"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A17D6F" w14:textId="761C9804"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55F9FE" w14:textId="34F3864B"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6469FB" w14:textId="5BD2E061"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427A74" w14:textId="70B7391E"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7609DCA" w14:textId="77777777" w:rsidR="00CA572C" w:rsidRPr="00CA572C" w:rsidRDefault="00CA572C" w:rsidP="00CA572C">
            <w:pPr>
              <w:spacing w:before="0" w:after="0" w:line="240" w:lineRule="auto"/>
              <w:jc w:val="right"/>
              <w:rPr>
                <w:rFonts w:ascii="Arial" w:hAnsi="Arial" w:cs="Arial"/>
                <w:color w:val="000000"/>
                <w:sz w:val="16"/>
                <w:szCs w:val="16"/>
              </w:rPr>
            </w:pPr>
            <w:r w:rsidRPr="00CA572C">
              <w:rPr>
                <w:rFonts w:ascii="Arial" w:hAnsi="Arial" w:cs="Arial"/>
                <w:color w:val="000000"/>
                <w:sz w:val="16"/>
                <w:szCs w:val="16"/>
              </w:rPr>
              <w:t>88.2</w:t>
            </w:r>
          </w:p>
        </w:tc>
      </w:tr>
      <w:tr w:rsidR="00CA572C" w:rsidRPr="00CA572C" w14:paraId="52E83AFD"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52C49CE1" w14:textId="55CC1477"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2027</w:t>
            </w:r>
            <w:r w:rsidR="00EB037C">
              <w:rPr>
                <w:rFonts w:ascii="Arial" w:hAnsi="Arial" w:cs="Arial"/>
                <w:color w:val="000000"/>
                <w:sz w:val="16"/>
                <w:szCs w:val="16"/>
              </w:rPr>
              <w:noBreakHyphen/>
            </w:r>
            <w:r w:rsidRPr="00CA572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BC33449" w14:textId="7A8A448A"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B9B879" w14:textId="7C2CB793"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E6DFA2" w14:textId="362F59D8"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1E3659" w14:textId="188F77AD"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17CEC5" w14:textId="2FFC355A"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643EA0" w14:textId="462A6520"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C3388D" w14:textId="4CFFAEFD"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5D2415" w14:textId="11DE741D"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73E0F92" w14:textId="46230278"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A572C" w:rsidRPr="00CA572C" w14:paraId="1B73715F" w14:textId="77777777" w:rsidTr="00CA572C">
        <w:trPr>
          <w:trHeight w:hRule="exact" w:val="225"/>
        </w:trPr>
        <w:tc>
          <w:tcPr>
            <w:tcW w:w="530" w:type="pct"/>
            <w:tcBorders>
              <w:top w:val="nil"/>
              <w:left w:val="nil"/>
              <w:bottom w:val="nil"/>
              <w:right w:val="nil"/>
            </w:tcBorders>
            <w:shd w:val="clear" w:color="000000" w:fill="FFFFFF"/>
            <w:noWrap/>
            <w:vAlign w:val="bottom"/>
            <w:hideMark/>
          </w:tcPr>
          <w:p w14:paraId="322BEBC7" w14:textId="730D4E2A" w:rsidR="00CA572C" w:rsidRPr="00CA572C" w:rsidRDefault="00CA572C" w:rsidP="00CA572C">
            <w:pPr>
              <w:spacing w:before="0" w:after="0" w:line="240" w:lineRule="auto"/>
              <w:rPr>
                <w:rFonts w:ascii="Arial" w:hAnsi="Arial" w:cs="Arial"/>
                <w:color w:val="000000"/>
                <w:sz w:val="16"/>
                <w:szCs w:val="16"/>
              </w:rPr>
            </w:pPr>
            <w:r w:rsidRPr="00CA572C">
              <w:rPr>
                <w:rFonts w:ascii="Arial" w:hAnsi="Arial" w:cs="Arial"/>
                <w:color w:val="000000"/>
                <w:sz w:val="16"/>
                <w:szCs w:val="16"/>
              </w:rPr>
              <w:t>2028</w:t>
            </w:r>
            <w:r w:rsidR="00EB037C">
              <w:rPr>
                <w:rFonts w:ascii="Arial" w:hAnsi="Arial" w:cs="Arial"/>
                <w:color w:val="000000"/>
                <w:sz w:val="16"/>
                <w:szCs w:val="16"/>
              </w:rPr>
              <w:noBreakHyphen/>
            </w:r>
            <w:r w:rsidRPr="00CA572C">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A011266" w14:textId="24A1E7C7"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2BBC7A" w14:textId="6E1ADAB1"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EA83F8" w14:textId="3FEE9B10"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D56714" w14:textId="31AE1B67"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E06DFE" w14:textId="56E6D862"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E86956" w14:textId="5AA223EE"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1DEDB2" w14:textId="2A4F40D1"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349D67" w14:textId="020E5B85"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9876D28" w14:textId="6766442E" w:rsidR="00CA572C" w:rsidRPr="00CA572C" w:rsidRDefault="00EB037C" w:rsidP="00CA572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A572C" w:rsidRPr="00CA572C" w14:paraId="7AA1133B" w14:textId="77777777" w:rsidTr="00CA572C">
        <w:trPr>
          <w:trHeight w:hRule="exact" w:val="225"/>
        </w:trPr>
        <w:tc>
          <w:tcPr>
            <w:tcW w:w="530" w:type="pct"/>
            <w:tcBorders>
              <w:top w:val="nil"/>
              <w:left w:val="nil"/>
              <w:bottom w:val="single" w:sz="4" w:space="0" w:color="293F5B"/>
              <w:right w:val="nil"/>
            </w:tcBorders>
            <w:shd w:val="clear" w:color="000000" w:fill="FFFFFF"/>
            <w:noWrap/>
            <w:vAlign w:val="bottom"/>
            <w:hideMark/>
          </w:tcPr>
          <w:p w14:paraId="36D11B2F" w14:textId="77777777" w:rsidR="00CA572C" w:rsidRPr="00CA572C" w:rsidRDefault="00CA572C" w:rsidP="00CA572C">
            <w:pPr>
              <w:spacing w:before="0" w:after="0" w:line="240" w:lineRule="auto"/>
              <w:rPr>
                <w:rFonts w:ascii="Arial" w:hAnsi="Arial" w:cs="Arial"/>
                <w:b/>
                <w:bCs/>
                <w:color w:val="000000"/>
                <w:sz w:val="16"/>
                <w:szCs w:val="16"/>
              </w:rPr>
            </w:pPr>
            <w:r w:rsidRPr="00CA572C">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F0CB378"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469.1</w:t>
            </w:r>
          </w:p>
        </w:tc>
        <w:tc>
          <w:tcPr>
            <w:tcW w:w="491" w:type="pct"/>
            <w:tcBorders>
              <w:top w:val="single" w:sz="4" w:space="0" w:color="293F5B"/>
              <w:left w:val="nil"/>
              <w:bottom w:val="single" w:sz="4" w:space="0" w:color="293F5B"/>
              <w:right w:val="nil"/>
            </w:tcBorders>
            <w:shd w:val="clear" w:color="000000" w:fill="FFFFFF"/>
            <w:noWrap/>
            <w:vAlign w:val="bottom"/>
            <w:hideMark/>
          </w:tcPr>
          <w:p w14:paraId="754DAA74" w14:textId="4DDB7C0C" w:rsidR="00CA572C" w:rsidRPr="00CA572C" w:rsidRDefault="00EB037C" w:rsidP="00CA572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F911642" w14:textId="4A3633DB" w:rsidR="00CA572C" w:rsidRPr="00CA572C" w:rsidRDefault="00EB037C" w:rsidP="00CA572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C0FAE08" w14:textId="1921AF85" w:rsidR="00CA572C" w:rsidRPr="00CA572C" w:rsidRDefault="00EB037C" w:rsidP="00CA572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0942A65" w14:textId="7AB348D8" w:rsidR="00CA572C" w:rsidRPr="00CA572C" w:rsidRDefault="00EB037C" w:rsidP="00CA572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F2B3518" w14:textId="1F14622B" w:rsidR="00CA572C" w:rsidRPr="00CA572C" w:rsidRDefault="00EB037C" w:rsidP="00CA572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7A08960" w14:textId="5C02FB0D" w:rsidR="00CA572C" w:rsidRPr="00CA572C" w:rsidRDefault="00EB037C" w:rsidP="00CA572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4C2EF6F" w14:textId="5B2835B0" w:rsidR="00CA572C" w:rsidRPr="00CA572C" w:rsidRDefault="00EB037C" w:rsidP="00CA572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5683AB5" w14:textId="77777777" w:rsidR="00CA572C" w:rsidRPr="00CA572C" w:rsidRDefault="00CA572C" w:rsidP="00CA572C">
            <w:pPr>
              <w:spacing w:before="0" w:after="0" w:line="240" w:lineRule="auto"/>
              <w:jc w:val="right"/>
              <w:rPr>
                <w:rFonts w:ascii="Arial" w:hAnsi="Arial" w:cs="Arial"/>
                <w:b/>
                <w:bCs/>
                <w:color w:val="000000"/>
                <w:sz w:val="16"/>
                <w:szCs w:val="16"/>
              </w:rPr>
            </w:pPr>
            <w:r w:rsidRPr="00CA572C">
              <w:rPr>
                <w:rFonts w:ascii="Arial" w:hAnsi="Arial" w:cs="Arial"/>
                <w:b/>
                <w:bCs/>
                <w:color w:val="000000"/>
                <w:sz w:val="16"/>
                <w:szCs w:val="16"/>
              </w:rPr>
              <w:t>469.1</w:t>
            </w:r>
          </w:p>
        </w:tc>
      </w:tr>
    </w:tbl>
    <w:p w14:paraId="701ED262" w14:textId="423CC0D0" w:rsidR="007F3CC5" w:rsidRPr="005F2148" w:rsidRDefault="007F3CC5" w:rsidP="00C9049F">
      <w:r w:rsidRPr="005F2148">
        <w:t>The Australian Government is providing funding to enhance capacity and improve transport infrastructure in Sydney</w:t>
      </w:r>
      <w:r w:rsidR="00EB037C">
        <w:t>’</w:t>
      </w:r>
      <w:r w:rsidRPr="005F2148">
        <w:t xml:space="preserve">s western suburbs. This is in addition to the funding for the Western Sydney </w:t>
      </w:r>
      <w:r w:rsidR="009928B3">
        <w:t xml:space="preserve">International </w:t>
      </w:r>
      <w:r w:rsidRPr="005F2148">
        <w:t>Airport at Badgerys Creek.</w:t>
      </w:r>
    </w:p>
    <w:p w14:paraId="6979ED37" w14:textId="77777777" w:rsidR="007F3CC5" w:rsidRPr="005F2148" w:rsidRDefault="007F3CC5" w:rsidP="007F3CC5">
      <w:r w:rsidRPr="005F2148">
        <w:br w:type="page"/>
      </w:r>
    </w:p>
    <w:p w14:paraId="058E3B50" w14:textId="77777777" w:rsidR="007F3CC5" w:rsidRPr="005F2148" w:rsidRDefault="007F3CC5" w:rsidP="007F3CC5">
      <w:pPr>
        <w:pStyle w:val="Heading3"/>
      </w:pPr>
      <w:r w:rsidRPr="005F2148">
        <w:t>Other payments</w:t>
      </w:r>
    </w:p>
    <w:p w14:paraId="384451ED" w14:textId="6B554B75" w:rsidR="0098019B" w:rsidRDefault="007F3CC5" w:rsidP="00F34F6E">
      <w:pPr>
        <w:pStyle w:val="TableHeadingcontinued"/>
        <w:rPr>
          <w:rFonts w:asciiTheme="minorHAnsi" w:eastAsiaTheme="minorHAnsi" w:hAnsiTheme="minorHAnsi" w:cstheme="minorBidi"/>
          <w:sz w:val="22"/>
          <w:szCs w:val="22"/>
          <w:lang w:eastAsia="en-US"/>
        </w:rPr>
      </w:pPr>
      <w:r w:rsidRPr="005F2148">
        <w:t>Adelaide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8019B" w:rsidRPr="0098019B" w14:paraId="7FDA1DCC" w14:textId="77777777" w:rsidTr="0098019B">
        <w:trPr>
          <w:trHeight w:hRule="exact" w:val="225"/>
        </w:trPr>
        <w:tc>
          <w:tcPr>
            <w:tcW w:w="530" w:type="pct"/>
            <w:tcBorders>
              <w:top w:val="single" w:sz="4" w:space="0" w:color="293F5B"/>
              <w:left w:val="nil"/>
              <w:bottom w:val="nil"/>
              <w:right w:val="nil"/>
            </w:tcBorders>
            <w:shd w:val="clear" w:color="000000" w:fill="FFFFFF"/>
            <w:noWrap/>
            <w:vAlign w:val="bottom"/>
            <w:hideMark/>
          </w:tcPr>
          <w:p w14:paraId="3B5EB94E" w14:textId="77FCCCA8" w:rsidR="0098019B" w:rsidRPr="0098019B" w:rsidRDefault="0098019B" w:rsidP="0098019B">
            <w:pPr>
              <w:spacing w:before="0" w:after="0" w:line="240" w:lineRule="auto"/>
              <w:rPr>
                <w:rFonts w:ascii="Arial" w:hAnsi="Arial" w:cs="Arial"/>
                <w:color w:val="000000"/>
                <w:sz w:val="16"/>
                <w:szCs w:val="16"/>
              </w:rPr>
            </w:pPr>
            <w:r w:rsidRPr="0098019B">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BF7AF5E"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80F6E4F"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3079946"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59004B3"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110FAA8"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36CB848"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CE64CF0"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A229406"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B9575F0"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Total</w:t>
            </w:r>
          </w:p>
        </w:tc>
      </w:tr>
      <w:tr w:rsidR="0098019B" w:rsidRPr="0098019B" w14:paraId="0BE47C6D" w14:textId="77777777" w:rsidTr="0098019B">
        <w:trPr>
          <w:trHeight w:hRule="exact" w:val="225"/>
        </w:trPr>
        <w:tc>
          <w:tcPr>
            <w:tcW w:w="530" w:type="pct"/>
            <w:tcBorders>
              <w:top w:val="nil"/>
              <w:left w:val="nil"/>
              <w:bottom w:val="nil"/>
              <w:right w:val="nil"/>
            </w:tcBorders>
            <w:shd w:val="clear" w:color="000000" w:fill="FFFFFF"/>
            <w:noWrap/>
            <w:vAlign w:val="bottom"/>
            <w:hideMark/>
          </w:tcPr>
          <w:p w14:paraId="6DB6225A" w14:textId="1787767C" w:rsidR="0098019B" w:rsidRPr="0098019B" w:rsidRDefault="0098019B" w:rsidP="0098019B">
            <w:pPr>
              <w:spacing w:before="0" w:after="0" w:line="240" w:lineRule="auto"/>
              <w:rPr>
                <w:rFonts w:ascii="Arial" w:hAnsi="Arial" w:cs="Arial"/>
                <w:color w:val="000000"/>
                <w:sz w:val="16"/>
                <w:szCs w:val="16"/>
              </w:rPr>
            </w:pPr>
            <w:r w:rsidRPr="0098019B">
              <w:rPr>
                <w:rFonts w:ascii="Arial" w:hAnsi="Arial" w:cs="Arial"/>
                <w:color w:val="000000"/>
                <w:sz w:val="16"/>
                <w:szCs w:val="16"/>
              </w:rPr>
              <w:t>2024</w:t>
            </w:r>
            <w:r w:rsidR="00EB037C">
              <w:rPr>
                <w:rFonts w:ascii="Arial" w:hAnsi="Arial" w:cs="Arial"/>
                <w:color w:val="000000"/>
                <w:sz w:val="16"/>
                <w:szCs w:val="16"/>
              </w:rPr>
              <w:noBreakHyphen/>
            </w:r>
            <w:r w:rsidRPr="0098019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F50D1A6" w14:textId="220ED8AE"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87D05A" w14:textId="14C0B79D"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510110" w14:textId="733EF509"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A279A8" w14:textId="50BE3E04"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2220BD"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11.1</w:t>
            </w:r>
          </w:p>
        </w:tc>
        <w:tc>
          <w:tcPr>
            <w:tcW w:w="491" w:type="pct"/>
            <w:tcBorders>
              <w:top w:val="nil"/>
              <w:left w:val="nil"/>
              <w:bottom w:val="nil"/>
              <w:right w:val="nil"/>
            </w:tcBorders>
            <w:shd w:val="clear" w:color="000000" w:fill="FFFFFF"/>
            <w:noWrap/>
            <w:vAlign w:val="bottom"/>
            <w:hideMark/>
          </w:tcPr>
          <w:p w14:paraId="4D4EAC0E" w14:textId="0B4B0BBD"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2B742B" w14:textId="095547FC"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1482B7" w14:textId="3F1BB2F1"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1E7924D"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11.1</w:t>
            </w:r>
          </w:p>
        </w:tc>
      </w:tr>
      <w:tr w:rsidR="0098019B" w:rsidRPr="0098019B" w14:paraId="2499D5EE" w14:textId="77777777" w:rsidTr="0098019B">
        <w:trPr>
          <w:trHeight w:hRule="exact" w:val="225"/>
        </w:trPr>
        <w:tc>
          <w:tcPr>
            <w:tcW w:w="530" w:type="pct"/>
            <w:tcBorders>
              <w:top w:val="nil"/>
              <w:left w:val="nil"/>
              <w:bottom w:val="nil"/>
              <w:right w:val="nil"/>
            </w:tcBorders>
            <w:shd w:val="clear" w:color="000000" w:fill="E6F2FF"/>
            <w:noWrap/>
            <w:vAlign w:val="bottom"/>
            <w:hideMark/>
          </w:tcPr>
          <w:p w14:paraId="57861D04" w14:textId="0F87162F" w:rsidR="0098019B" w:rsidRPr="0098019B" w:rsidRDefault="0098019B" w:rsidP="0098019B">
            <w:pPr>
              <w:spacing w:before="0" w:after="0" w:line="240" w:lineRule="auto"/>
              <w:rPr>
                <w:rFonts w:ascii="Arial" w:hAnsi="Arial" w:cs="Arial"/>
                <w:color w:val="000000"/>
                <w:sz w:val="16"/>
                <w:szCs w:val="16"/>
              </w:rPr>
            </w:pPr>
            <w:r w:rsidRPr="0098019B">
              <w:rPr>
                <w:rFonts w:ascii="Arial" w:hAnsi="Arial" w:cs="Arial"/>
                <w:color w:val="000000"/>
                <w:sz w:val="16"/>
                <w:szCs w:val="16"/>
              </w:rPr>
              <w:t>2025</w:t>
            </w:r>
            <w:r w:rsidR="00EB037C">
              <w:rPr>
                <w:rFonts w:ascii="Arial" w:hAnsi="Arial" w:cs="Arial"/>
                <w:color w:val="000000"/>
                <w:sz w:val="16"/>
                <w:szCs w:val="16"/>
              </w:rPr>
              <w:noBreakHyphen/>
            </w:r>
            <w:r w:rsidRPr="0098019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F13FDDD" w14:textId="340CF333"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FEF834" w14:textId="35FAE285"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C84B276" w14:textId="0CC5E71A"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9BF5553" w14:textId="65162AFD"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391FC0"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18.6</w:t>
            </w:r>
          </w:p>
        </w:tc>
        <w:tc>
          <w:tcPr>
            <w:tcW w:w="491" w:type="pct"/>
            <w:tcBorders>
              <w:top w:val="nil"/>
              <w:left w:val="nil"/>
              <w:bottom w:val="nil"/>
              <w:right w:val="nil"/>
            </w:tcBorders>
            <w:shd w:val="clear" w:color="000000" w:fill="E6F2FF"/>
            <w:noWrap/>
            <w:vAlign w:val="bottom"/>
            <w:hideMark/>
          </w:tcPr>
          <w:p w14:paraId="3683F758" w14:textId="18319A33"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B4C8B3" w14:textId="7B21CEA7"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5848425" w14:textId="6ED70789"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7CE68DD"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18.6</w:t>
            </w:r>
          </w:p>
        </w:tc>
      </w:tr>
      <w:tr w:rsidR="0098019B" w:rsidRPr="0098019B" w14:paraId="457C29F3" w14:textId="77777777" w:rsidTr="0098019B">
        <w:trPr>
          <w:trHeight w:hRule="exact" w:val="225"/>
        </w:trPr>
        <w:tc>
          <w:tcPr>
            <w:tcW w:w="530" w:type="pct"/>
            <w:tcBorders>
              <w:top w:val="nil"/>
              <w:left w:val="nil"/>
              <w:bottom w:val="nil"/>
              <w:right w:val="nil"/>
            </w:tcBorders>
            <w:shd w:val="clear" w:color="000000" w:fill="FFFFFF"/>
            <w:noWrap/>
            <w:vAlign w:val="bottom"/>
            <w:hideMark/>
          </w:tcPr>
          <w:p w14:paraId="3CB0D7AA" w14:textId="6EE59D96" w:rsidR="0098019B" w:rsidRPr="0098019B" w:rsidRDefault="0098019B" w:rsidP="0098019B">
            <w:pPr>
              <w:spacing w:before="0" w:after="0" w:line="240" w:lineRule="auto"/>
              <w:rPr>
                <w:rFonts w:ascii="Arial" w:hAnsi="Arial" w:cs="Arial"/>
                <w:color w:val="000000"/>
                <w:sz w:val="16"/>
                <w:szCs w:val="16"/>
              </w:rPr>
            </w:pPr>
            <w:r w:rsidRPr="0098019B">
              <w:rPr>
                <w:rFonts w:ascii="Arial" w:hAnsi="Arial" w:cs="Arial"/>
                <w:color w:val="000000"/>
                <w:sz w:val="16"/>
                <w:szCs w:val="16"/>
              </w:rPr>
              <w:t>2026</w:t>
            </w:r>
            <w:r w:rsidR="00EB037C">
              <w:rPr>
                <w:rFonts w:ascii="Arial" w:hAnsi="Arial" w:cs="Arial"/>
                <w:color w:val="000000"/>
                <w:sz w:val="16"/>
                <w:szCs w:val="16"/>
              </w:rPr>
              <w:noBreakHyphen/>
            </w:r>
            <w:r w:rsidRPr="0098019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74E642E" w14:textId="7269D73D"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66273B" w14:textId="19D1CCE2"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FBD933" w14:textId="45D9CB0B"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C86068" w14:textId="2FCB36AA"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273864"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6.0</w:t>
            </w:r>
          </w:p>
        </w:tc>
        <w:tc>
          <w:tcPr>
            <w:tcW w:w="491" w:type="pct"/>
            <w:tcBorders>
              <w:top w:val="nil"/>
              <w:left w:val="nil"/>
              <w:bottom w:val="nil"/>
              <w:right w:val="nil"/>
            </w:tcBorders>
            <w:shd w:val="clear" w:color="000000" w:fill="FFFFFF"/>
            <w:noWrap/>
            <w:vAlign w:val="bottom"/>
            <w:hideMark/>
          </w:tcPr>
          <w:p w14:paraId="4FAB4086" w14:textId="7C6C132D"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D7399B" w14:textId="093E2E8F"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C9E2DA" w14:textId="04B550D0"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A107C44"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6.0</w:t>
            </w:r>
          </w:p>
        </w:tc>
      </w:tr>
      <w:tr w:rsidR="0098019B" w:rsidRPr="0098019B" w14:paraId="017DBB9E" w14:textId="77777777" w:rsidTr="0098019B">
        <w:trPr>
          <w:trHeight w:hRule="exact" w:val="225"/>
        </w:trPr>
        <w:tc>
          <w:tcPr>
            <w:tcW w:w="530" w:type="pct"/>
            <w:tcBorders>
              <w:top w:val="nil"/>
              <w:left w:val="nil"/>
              <w:bottom w:val="nil"/>
              <w:right w:val="nil"/>
            </w:tcBorders>
            <w:shd w:val="clear" w:color="000000" w:fill="FFFFFF"/>
            <w:noWrap/>
            <w:vAlign w:val="bottom"/>
            <w:hideMark/>
          </w:tcPr>
          <w:p w14:paraId="476222AC" w14:textId="3E4FE41A" w:rsidR="0098019B" w:rsidRPr="0098019B" w:rsidRDefault="0098019B" w:rsidP="0098019B">
            <w:pPr>
              <w:spacing w:before="0" w:after="0" w:line="240" w:lineRule="auto"/>
              <w:rPr>
                <w:rFonts w:ascii="Arial" w:hAnsi="Arial" w:cs="Arial"/>
                <w:color w:val="000000"/>
                <w:sz w:val="16"/>
                <w:szCs w:val="16"/>
              </w:rPr>
            </w:pPr>
            <w:r w:rsidRPr="0098019B">
              <w:rPr>
                <w:rFonts w:ascii="Arial" w:hAnsi="Arial" w:cs="Arial"/>
                <w:color w:val="000000"/>
                <w:sz w:val="16"/>
                <w:szCs w:val="16"/>
              </w:rPr>
              <w:t>2027</w:t>
            </w:r>
            <w:r w:rsidR="00EB037C">
              <w:rPr>
                <w:rFonts w:ascii="Arial" w:hAnsi="Arial" w:cs="Arial"/>
                <w:color w:val="000000"/>
                <w:sz w:val="16"/>
                <w:szCs w:val="16"/>
              </w:rPr>
              <w:noBreakHyphen/>
            </w:r>
            <w:r w:rsidRPr="0098019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AD900B2" w14:textId="71F6B948"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FC68D6" w14:textId="21BCACF8"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4E87C0" w14:textId="01241115"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BA9875" w14:textId="7FFDDEEF"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7793D3"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35.0</w:t>
            </w:r>
          </w:p>
        </w:tc>
        <w:tc>
          <w:tcPr>
            <w:tcW w:w="491" w:type="pct"/>
            <w:tcBorders>
              <w:top w:val="nil"/>
              <w:left w:val="nil"/>
              <w:bottom w:val="nil"/>
              <w:right w:val="nil"/>
            </w:tcBorders>
            <w:shd w:val="clear" w:color="000000" w:fill="FFFFFF"/>
            <w:noWrap/>
            <w:vAlign w:val="bottom"/>
            <w:hideMark/>
          </w:tcPr>
          <w:p w14:paraId="516EDEE4" w14:textId="4745A215"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69B77B" w14:textId="0EC922D8"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B0BDAD" w14:textId="22725C38"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E698771"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35.0</w:t>
            </w:r>
          </w:p>
        </w:tc>
      </w:tr>
      <w:tr w:rsidR="0098019B" w:rsidRPr="0098019B" w14:paraId="63C78B93" w14:textId="77777777" w:rsidTr="0098019B">
        <w:trPr>
          <w:trHeight w:hRule="exact" w:val="225"/>
        </w:trPr>
        <w:tc>
          <w:tcPr>
            <w:tcW w:w="530" w:type="pct"/>
            <w:tcBorders>
              <w:top w:val="nil"/>
              <w:left w:val="nil"/>
              <w:bottom w:val="nil"/>
              <w:right w:val="nil"/>
            </w:tcBorders>
            <w:shd w:val="clear" w:color="000000" w:fill="FFFFFF"/>
            <w:noWrap/>
            <w:vAlign w:val="bottom"/>
            <w:hideMark/>
          </w:tcPr>
          <w:p w14:paraId="4F934D67" w14:textId="32D5EB5D" w:rsidR="0098019B" w:rsidRPr="0098019B" w:rsidRDefault="0098019B" w:rsidP="0098019B">
            <w:pPr>
              <w:spacing w:before="0" w:after="0" w:line="240" w:lineRule="auto"/>
              <w:rPr>
                <w:rFonts w:ascii="Arial" w:hAnsi="Arial" w:cs="Arial"/>
                <w:color w:val="000000"/>
                <w:sz w:val="16"/>
                <w:szCs w:val="16"/>
              </w:rPr>
            </w:pPr>
            <w:r w:rsidRPr="0098019B">
              <w:rPr>
                <w:rFonts w:ascii="Arial" w:hAnsi="Arial" w:cs="Arial"/>
                <w:color w:val="000000"/>
                <w:sz w:val="16"/>
                <w:szCs w:val="16"/>
              </w:rPr>
              <w:t>2028</w:t>
            </w:r>
            <w:r w:rsidR="00EB037C">
              <w:rPr>
                <w:rFonts w:ascii="Arial" w:hAnsi="Arial" w:cs="Arial"/>
                <w:color w:val="000000"/>
                <w:sz w:val="16"/>
                <w:szCs w:val="16"/>
              </w:rPr>
              <w:noBreakHyphen/>
            </w:r>
            <w:r w:rsidRPr="0098019B">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10D3A50" w14:textId="1B723091"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8308D2" w14:textId="3EBDDBCB"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F6407F" w14:textId="3ACA99CB"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152AAB" w14:textId="45B3C59C"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12B67F"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30.0</w:t>
            </w:r>
          </w:p>
        </w:tc>
        <w:tc>
          <w:tcPr>
            <w:tcW w:w="491" w:type="pct"/>
            <w:tcBorders>
              <w:top w:val="nil"/>
              <w:left w:val="nil"/>
              <w:bottom w:val="nil"/>
              <w:right w:val="nil"/>
            </w:tcBorders>
            <w:shd w:val="clear" w:color="000000" w:fill="FFFFFF"/>
            <w:noWrap/>
            <w:vAlign w:val="bottom"/>
            <w:hideMark/>
          </w:tcPr>
          <w:p w14:paraId="39EFC77B" w14:textId="440F22B0"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C48D01" w14:textId="42BCC368"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62389B" w14:textId="6DCB6029" w:rsidR="0098019B" w:rsidRPr="0098019B" w:rsidRDefault="00EB037C" w:rsidP="009801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4225298" w14:textId="77777777" w:rsidR="0098019B" w:rsidRPr="0098019B" w:rsidRDefault="0098019B" w:rsidP="0098019B">
            <w:pPr>
              <w:spacing w:before="0" w:after="0" w:line="240" w:lineRule="auto"/>
              <w:jc w:val="right"/>
              <w:rPr>
                <w:rFonts w:ascii="Arial" w:hAnsi="Arial" w:cs="Arial"/>
                <w:color w:val="000000"/>
                <w:sz w:val="16"/>
                <w:szCs w:val="16"/>
              </w:rPr>
            </w:pPr>
            <w:r w:rsidRPr="0098019B">
              <w:rPr>
                <w:rFonts w:ascii="Arial" w:hAnsi="Arial" w:cs="Arial"/>
                <w:color w:val="000000"/>
                <w:sz w:val="16"/>
                <w:szCs w:val="16"/>
              </w:rPr>
              <w:t>30.0</w:t>
            </w:r>
          </w:p>
        </w:tc>
      </w:tr>
      <w:tr w:rsidR="0098019B" w:rsidRPr="0098019B" w14:paraId="461C7E7F" w14:textId="77777777" w:rsidTr="0098019B">
        <w:trPr>
          <w:trHeight w:hRule="exact" w:val="225"/>
        </w:trPr>
        <w:tc>
          <w:tcPr>
            <w:tcW w:w="530" w:type="pct"/>
            <w:tcBorders>
              <w:top w:val="nil"/>
              <w:left w:val="nil"/>
              <w:bottom w:val="single" w:sz="4" w:space="0" w:color="293F5B"/>
              <w:right w:val="nil"/>
            </w:tcBorders>
            <w:shd w:val="clear" w:color="000000" w:fill="FFFFFF"/>
            <w:noWrap/>
            <w:vAlign w:val="bottom"/>
            <w:hideMark/>
          </w:tcPr>
          <w:p w14:paraId="79427811" w14:textId="77777777" w:rsidR="0098019B" w:rsidRPr="0098019B" w:rsidRDefault="0098019B" w:rsidP="0098019B">
            <w:pPr>
              <w:spacing w:before="0" w:after="0" w:line="240" w:lineRule="auto"/>
              <w:rPr>
                <w:rFonts w:ascii="Arial" w:hAnsi="Arial" w:cs="Arial"/>
                <w:b/>
                <w:bCs/>
                <w:color w:val="000000"/>
                <w:sz w:val="16"/>
                <w:szCs w:val="16"/>
              </w:rPr>
            </w:pPr>
            <w:r w:rsidRPr="0098019B">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6051313" w14:textId="42F78311" w:rsidR="0098019B" w:rsidRPr="0098019B" w:rsidRDefault="00EB037C" w:rsidP="0098019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BB96CCA" w14:textId="47AADF0B" w:rsidR="0098019B" w:rsidRPr="0098019B" w:rsidRDefault="00EB037C" w:rsidP="0098019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8F2D4A" w14:textId="65D75DBA" w:rsidR="0098019B" w:rsidRPr="0098019B" w:rsidRDefault="00EB037C" w:rsidP="0098019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C95AA9" w14:textId="60F8C6EC" w:rsidR="0098019B" w:rsidRPr="0098019B" w:rsidRDefault="00EB037C" w:rsidP="0098019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5A7B2A6" w14:textId="77777777" w:rsidR="0098019B" w:rsidRPr="0098019B" w:rsidRDefault="0098019B" w:rsidP="0098019B">
            <w:pPr>
              <w:spacing w:before="0" w:after="0" w:line="240" w:lineRule="auto"/>
              <w:jc w:val="right"/>
              <w:rPr>
                <w:rFonts w:ascii="Arial" w:hAnsi="Arial" w:cs="Arial"/>
                <w:b/>
                <w:bCs/>
                <w:color w:val="000000"/>
                <w:sz w:val="16"/>
                <w:szCs w:val="16"/>
              </w:rPr>
            </w:pPr>
            <w:r w:rsidRPr="0098019B">
              <w:rPr>
                <w:rFonts w:ascii="Arial" w:hAnsi="Arial" w:cs="Arial"/>
                <w:b/>
                <w:bCs/>
                <w:color w:val="000000"/>
                <w:sz w:val="16"/>
                <w:szCs w:val="16"/>
              </w:rPr>
              <w:t>100.7</w:t>
            </w:r>
          </w:p>
        </w:tc>
        <w:tc>
          <w:tcPr>
            <w:tcW w:w="491" w:type="pct"/>
            <w:tcBorders>
              <w:top w:val="single" w:sz="4" w:space="0" w:color="293F5B"/>
              <w:left w:val="nil"/>
              <w:bottom w:val="single" w:sz="4" w:space="0" w:color="293F5B"/>
              <w:right w:val="nil"/>
            </w:tcBorders>
            <w:shd w:val="clear" w:color="000000" w:fill="FFFFFF"/>
            <w:noWrap/>
            <w:vAlign w:val="bottom"/>
            <w:hideMark/>
          </w:tcPr>
          <w:p w14:paraId="3D7D7F6B" w14:textId="2AF08E79" w:rsidR="0098019B" w:rsidRPr="0098019B" w:rsidRDefault="00EB037C" w:rsidP="0098019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28E021E" w14:textId="4E532894" w:rsidR="0098019B" w:rsidRPr="0098019B" w:rsidRDefault="00EB037C" w:rsidP="0098019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CF3EEFF" w14:textId="644FCF46" w:rsidR="0098019B" w:rsidRPr="0098019B" w:rsidRDefault="00EB037C" w:rsidP="0098019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5248C05" w14:textId="77777777" w:rsidR="0098019B" w:rsidRPr="0098019B" w:rsidRDefault="0098019B" w:rsidP="0098019B">
            <w:pPr>
              <w:spacing w:before="0" w:after="0" w:line="240" w:lineRule="auto"/>
              <w:jc w:val="right"/>
              <w:rPr>
                <w:rFonts w:ascii="Arial" w:hAnsi="Arial" w:cs="Arial"/>
                <w:b/>
                <w:bCs/>
                <w:color w:val="000000"/>
                <w:sz w:val="16"/>
                <w:szCs w:val="16"/>
              </w:rPr>
            </w:pPr>
            <w:r w:rsidRPr="0098019B">
              <w:rPr>
                <w:rFonts w:ascii="Arial" w:hAnsi="Arial" w:cs="Arial"/>
                <w:b/>
                <w:bCs/>
                <w:color w:val="000000"/>
                <w:sz w:val="16"/>
                <w:szCs w:val="16"/>
              </w:rPr>
              <w:t>100.7</w:t>
            </w:r>
          </w:p>
        </w:tc>
      </w:tr>
    </w:tbl>
    <w:p w14:paraId="26D04B89" w14:textId="7BC90F1A" w:rsidR="007F3CC5" w:rsidRPr="005F2148" w:rsidRDefault="007F3CC5" w:rsidP="00EC3695">
      <w:r w:rsidRPr="005F2148">
        <w:t xml:space="preserve">The Australian Government is providing funding to support projects in Adelaide and the surrounding region, including the development of </w:t>
      </w:r>
      <w:proofErr w:type="gramStart"/>
      <w:r w:rsidRPr="005F2148">
        <w:t>a new innovation</w:t>
      </w:r>
      <w:proofErr w:type="gramEnd"/>
      <w:r w:rsidRPr="005F2148">
        <w:t xml:space="preserve"> and cultural precinct in the city centre.</w:t>
      </w:r>
    </w:p>
    <w:p w14:paraId="5FC2EA72" w14:textId="7090BDAA" w:rsidR="008637F7" w:rsidRDefault="007F3CC5" w:rsidP="00F34F6E">
      <w:pPr>
        <w:pStyle w:val="TableHeadingcontinued"/>
        <w:rPr>
          <w:rFonts w:asciiTheme="minorHAnsi" w:eastAsiaTheme="minorHAnsi" w:hAnsiTheme="minorHAnsi" w:cstheme="minorBidi"/>
          <w:sz w:val="22"/>
          <w:szCs w:val="22"/>
          <w:lang w:eastAsia="en-US"/>
        </w:rPr>
      </w:pPr>
      <w:r w:rsidRPr="005F2148">
        <w:t>Albury Wodonga Regional Projects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637F7" w:rsidRPr="008637F7" w14:paraId="7EECE488" w14:textId="77777777" w:rsidTr="008637F7">
        <w:trPr>
          <w:trHeight w:hRule="exact" w:val="225"/>
        </w:trPr>
        <w:tc>
          <w:tcPr>
            <w:tcW w:w="530" w:type="pct"/>
            <w:tcBorders>
              <w:top w:val="single" w:sz="4" w:space="0" w:color="293F5B"/>
              <w:left w:val="nil"/>
              <w:bottom w:val="nil"/>
              <w:right w:val="nil"/>
            </w:tcBorders>
            <w:shd w:val="clear" w:color="000000" w:fill="FFFFFF"/>
            <w:noWrap/>
            <w:vAlign w:val="bottom"/>
            <w:hideMark/>
          </w:tcPr>
          <w:p w14:paraId="3E32E587" w14:textId="351773D1"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19C42CF"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2BBE614"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D764FCE"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EE050B3"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E84CC13"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795E812"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CF4B4FC"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2CFF51A"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EFA99D8"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Total</w:t>
            </w:r>
          </w:p>
        </w:tc>
      </w:tr>
      <w:tr w:rsidR="008637F7" w:rsidRPr="008637F7" w14:paraId="4D58737D"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61083947" w14:textId="0BFAA815"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2024</w:t>
            </w:r>
            <w:r w:rsidR="00EB037C">
              <w:rPr>
                <w:rFonts w:ascii="Arial" w:hAnsi="Arial" w:cs="Arial"/>
                <w:color w:val="000000"/>
                <w:sz w:val="16"/>
                <w:szCs w:val="16"/>
              </w:rPr>
              <w:noBreakHyphen/>
            </w:r>
            <w:r w:rsidRPr="008637F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38A4D03"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17.0</w:t>
            </w:r>
          </w:p>
        </w:tc>
        <w:tc>
          <w:tcPr>
            <w:tcW w:w="491" w:type="pct"/>
            <w:tcBorders>
              <w:top w:val="nil"/>
              <w:left w:val="nil"/>
              <w:bottom w:val="nil"/>
              <w:right w:val="nil"/>
            </w:tcBorders>
            <w:shd w:val="clear" w:color="000000" w:fill="FFFFFF"/>
            <w:noWrap/>
            <w:vAlign w:val="bottom"/>
            <w:hideMark/>
          </w:tcPr>
          <w:p w14:paraId="3BB91500"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19.5</w:t>
            </w:r>
          </w:p>
        </w:tc>
        <w:tc>
          <w:tcPr>
            <w:tcW w:w="491" w:type="pct"/>
            <w:tcBorders>
              <w:top w:val="nil"/>
              <w:left w:val="nil"/>
              <w:bottom w:val="nil"/>
              <w:right w:val="nil"/>
            </w:tcBorders>
            <w:shd w:val="clear" w:color="000000" w:fill="FFFFFF"/>
            <w:noWrap/>
            <w:vAlign w:val="bottom"/>
            <w:hideMark/>
          </w:tcPr>
          <w:p w14:paraId="46678195" w14:textId="1903CD4B"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E31024" w14:textId="65FDADCF"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EEF4D8" w14:textId="6E8AD77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33CC0D" w14:textId="2D5EDFDB"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27D070" w14:textId="484D293E"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7417A1" w14:textId="0DF36AFD"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ABB4526"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36.5</w:t>
            </w:r>
          </w:p>
        </w:tc>
      </w:tr>
      <w:tr w:rsidR="008637F7" w:rsidRPr="008637F7" w14:paraId="3C20D61A" w14:textId="77777777" w:rsidTr="008637F7">
        <w:trPr>
          <w:trHeight w:hRule="exact" w:val="225"/>
        </w:trPr>
        <w:tc>
          <w:tcPr>
            <w:tcW w:w="530" w:type="pct"/>
            <w:tcBorders>
              <w:top w:val="nil"/>
              <w:left w:val="nil"/>
              <w:bottom w:val="nil"/>
              <w:right w:val="nil"/>
            </w:tcBorders>
            <w:shd w:val="clear" w:color="000000" w:fill="E6F2FF"/>
            <w:noWrap/>
            <w:vAlign w:val="bottom"/>
            <w:hideMark/>
          </w:tcPr>
          <w:p w14:paraId="555366A5" w14:textId="3DBA1B52"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2025</w:t>
            </w:r>
            <w:r w:rsidR="00EB037C">
              <w:rPr>
                <w:rFonts w:ascii="Arial" w:hAnsi="Arial" w:cs="Arial"/>
                <w:color w:val="000000"/>
                <w:sz w:val="16"/>
                <w:szCs w:val="16"/>
              </w:rPr>
              <w:noBreakHyphen/>
            </w:r>
            <w:r w:rsidRPr="008637F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B95AAFE"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17.5</w:t>
            </w:r>
          </w:p>
        </w:tc>
        <w:tc>
          <w:tcPr>
            <w:tcW w:w="491" w:type="pct"/>
            <w:tcBorders>
              <w:top w:val="nil"/>
              <w:left w:val="nil"/>
              <w:bottom w:val="nil"/>
              <w:right w:val="nil"/>
            </w:tcBorders>
            <w:shd w:val="clear" w:color="000000" w:fill="E6F2FF"/>
            <w:noWrap/>
            <w:vAlign w:val="bottom"/>
            <w:hideMark/>
          </w:tcPr>
          <w:p w14:paraId="37CDD76C"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6.5</w:t>
            </w:r>
          </w:p>
        </w:tc>
        <w:tc>
          <w:tcPr>
            <w:tcW w:w="491" w:type="pct"/>
            <w:tcBorders>
              <w:top w:val="nil"/>
              <w:left w:val="nil"/>
              <w:bottom w:val="nil"/>
              <w:right w:val="nil"/>
            </w:tcBorders>
            <w:shd w:val="clear" w:color="000000" w:fill="E6F2FF"/>
            <w:noWrap/>
            <w:vAlign w:val="bottom"/>
            <w:hideMark/>
          </w:tcPr>
          <w:p w14:paraId="6ECE1B87" w14:textId="2FA3C661"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030D51" w14:textId="0C7400BB"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22BF42" w14:textId="6EC82A72"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1010EF" w14:textId="007B66D7"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665F03" w14:textId="3CE61F84"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57ED26" w14:textId="2250DA68"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131BCB3"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24.0</w:t>
            </w:r>
          </w:p>
        </w:tc>
      </w:tr>
      <w:tr w:rsidR="008637F7" w:rsidRPr="008637F7" w14:paraId="3FEE0239"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52C26A54" w14:textId="738E7762"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2026</w:t>
            </w:r>
            <w:r w:rsidR="00EB037C">
              <w:rPr>
                <w:rFonts w:ascii="Arial" w:hAnsi="Arial" w:cs="Arial"/>
                <w:color w:val="000000"/>
                <w:sz w:val="16"/>
                <w:szCs w:val="16"/>
              </w:rPr>
              <w:noBreakHyphen/>
            </w:r>
            <w:r w:rsidRPr="008637F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775EBEA"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10.0</w:t>
            </w:r>
          </w:p>
        </w:tc>
        <w:tc>
          <w:tcPr>
            <w:tcW w:w="491" w:type="pct"/>
            <w:tcBorders>
              <w:top w:val="nil"/>
              <w:left w:val="nil"/>
              <w:bottom w:val="nil"/>
              <w:right w:val="nil"/>
            </w:tcBorders>
            <w:shd w:val="clear" w:color="000000" w:fill="FFFFFF"/>
            <w:noWrap/>
            <w:vAlign w:val="bottom"/>
            <w:hideMark/>
          </w:tcPr>
          <w:p w14:paraId="51E829DA" w14:textId="3E69DAEF"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9A72BA" w14:textId="004F6C41"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301DF1" w14:textId="3DB8CA26"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F96E41" w14:textId="48E4C6CF"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07AD4B" w14:textId="57AF584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9015D9" w14:textId="5BC436E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A30C7B" w14:textId="31A3E55E"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B22C50B"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10.0</w:t>
            </w:r>
          </w:p>
        </w:tc>
      </w:tr>
      <w:tr w:rsidR="008637F7" w:rsidRPr="008637F7" w14:paraId="37A041BD"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28D82CA2" w14:textId="47B12188"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2027</w:t>
            </w:r>
            <w:r w:rsidR="00EB037C">
              <w:rPr>
                <w:rFonts w:ascii="Arial" w:hAnsi="Arial" w:cs="Arial"/>
                <w:color w:val="000000"/>
                <w:sz w:val="16"/>
                <w:szCs w:val="16"/>
              </w:rPr>
              <w:noBreakHyphen/>
            </w:r>
            <w:r w:rsidRPr="008637F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8351A39" w14:textId="12F31F38"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3BA83D" w14:textId="12370547"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B21A75" w14:textId="0EC7831B"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ADBC5F" w14:textId="11487028"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202F06" w14:textId="57AACC2B"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B8E0F6" w14:textId="7168DAF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9AF770" w14:textId="1B708AF0"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1354C2" w14:textId="4CAD4329"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AA784D8" w14:textId="60D0619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637F7" w:rsidRPr="008637F7" w14:paraId="245DED76"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1A06BF63" w14:textId="1596E64E"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2028</w:t>
            </w:r>
            <w:r w:rsidR="00EB037C">
              <w:rPr>
                <w:rFonts w:ascii="Arial" w:hAnsi="Arial" w:cs="Arial"/>
                <w:color w:val="000000"/>
                <w:sz w:val="16"/>
                <w:szCs w:val="16"/>
              </w:rPr>
              <w:noBreakHyphen/>
            </w:r>
            <w:r w:rsidRPr="008637F7">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FE8F6A2" w14:textId="05D4B7D1"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4A6B22" w14:textId="2C808F60"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FCDFB9" w14:textId="0648216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1FBD76" w14:textId="6446468A"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B41815" w14:textId="4C4A0952"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0CAAA7" w14:textId="74167BF8"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FBBE62" w14:textId="6F17ABFA"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C376DD" w14:textId="4273CF68"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9B3DE25" w14:textId="49FB87B6"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637F7" w:rsidRPr="008637F7" w14:paraId="096D37DB" w14:textId="77777777" w:rsidTr="008637F7">
        <w:trPr>
          <w:trHeight w:hRule="exact" w:val="225"/>
        </w:trPr>
        <w:tc>
          <w:tcPr>
            <w:tcW w:w="530" w:type="pct"/>
            <w:tcBorders>
              <w:top w:val="nil"/>
              <w:left w:val="nil"/>
              <w:bottom w:val="single" w:sz="4" w:space="0" w:color="293F5B"/>
              <w:right w:val="nil"/>
            </w:tcBorders>
            <w:shd w:val="clear" w:color="000000" w:fill="FFFFFF"/>
            <w:noWrap/>
            <w:vAlign w:val="bottom"/>
            <w:hideMark/>
          </w:tcPr>
          <w:p w14:paraId="426B8E4D" w14:textId="77777777" w:rsidR="008637F7" w:rsidRPr="008637F7" w:rsidRDefault="008637F7" w:rsidP="008637F7">
            <w:pPr>
              <w:spacing w:before="0" w:after="0" w:line="240" w:lineRule="auto"/>
              <w:rPr>
                <w:rFonts w:ascii="Arial" w:hAnsi="Arial" w:cs="Arial"/>
                <w:b/>
                <w:bCs/>
                <w:color w:val="000000"/>
                <w:sz w:val="16"/>
                <w:szCs w:val="16"/>
              </w:rPr>
            </w:pPr>
            <w:r w:rsidRPr="008637F7">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33EEFEC" w14:textId="77777777" w:rsidR="008637F7" w:rsidRPr="008637F7" w:rsidRDefault="008637F7" w:rsidP="008637F7">
            <w:pPr>
              <w:spacing w:before="0" w:after="0" w:line="240" w:lineRule="auto"/>
              <w:jc w:val="right"/>
              <w:rPr>
                <w:rFonts w:ascii="Arial" w:hAnsi="Arial" w:cs="Arial"/>
                <w:b/>
                <w:bCs/>
                <w:color w:val="000000"/>
                <w:sz w:val="16"/>
                <w:szCs w:val="16"/>
              </w:rPr>
            </w:pPr>
            <w:r w:rsidRPr="008637F7">
              <w:rPr>
                <w:rFonts w:ascii="Arial" w:hAnsi="Arial" w:cs="Arial"/>
                <w:b/>
                <w:bCs/>
                <w:color w:val="000000"/>
                <w:sz w:val="16"/>
                <w:szCs w:val="16"/>
              </w:rPr>
              <w:t>44.5</w:t>
            </w:r>
          </w:p>
        </w:tc>
        <w:tc>
          <w:tcPr>
            <w:tcW w:w="491" w:type="pct"/>
            <w:tcBorders>
              <w:top w:val="single" w:sz="4" w:space="0" w:color="293F5B"/>
              <w:left w:val="nil"/>
              <w:bottom w:val="single" w:sz="4" w:space="0" w:color="293F5B"/>
              <w:right w:val="nil"/>
            </w:tcBorders>
            <w:shd w:val="clear" w:color="000000" w:fill="FFFFFF"/>
            <w:noWrap/>
            <w:vAlign w:val="bottom"/>
            <w:hideMark/>
          </w:tcPr>
          <w:p w14:paraId="1087034F" w14:textId="77777777" w:rsidR="008637F7" w:rsidRPr="008637F7" w:rsidRDefault="008637F7" w:rsidP="008637F7">
            <w:pPr>
              <w:spacing w:before="0" w:after="0" w:line="240" w:lineRule="auto"/>
              <w:jc w:val="right"/>
              <w:rPr>
                <w:rFonts w:ascii="Arial" w:hAnsi="Arial" w:cs="Arial"/>
                <w:b/>
                <w:bCs/>
                <w:color w:val="000000"/>
                <w:sz w:val="16"/>
                <w:szCs w:val="16"/>
              </w:rPr>
            </w:pPr>
            <w:r w:rsidRPr="008637F7">
              <w:rPr>
                <w:rFonts w:ascii="Arial" w:hAnsi="Arial" w:cs="Arial"/>
                <w:b/>
                <w:bCs/>
                <w:color w:val="000000"/>
                <w:sz w:val="16"/>
                <w:szCs w:val="16"/>
              </w:rPr>
              <w:t>26.0</w:t>
            </w:r>
          </w:p>
        </w:tc>
        <w:tc>
          <w:tcPr>
            <w:tcW w:w="491" w:type="pct"/>
            <w:tcBorders>
              <w:top w:val="single" w:sz="4" w:space="0" w:color="293F5B"/>
              <w:left w:val="nil"/>
              <w:bottom w:val="single" w:sz="4" w:space="0" w:color="293F5B"/>
              <w:right w:val="nil"/>
            </w:tcBorders>
            <w:shd w:val="clear" w:color="000000" w:fill="FFFFFF"/>
            <w:noWrap/>
            <w:vAlign w:val="bottom"/>
            <w:hideMark/>
          </w:tcPr>
          <w:p w14:paraId="2696A79F" w14:textId="6EC35378"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CA941E5" w14:textId="23412CAD"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451E4CF" w14:textId="53DC4A13"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4C37AFE" w14:textId="74263719"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52390A" w14:textId="5DF83621"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631B82" w14:textId="69FB13DA"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8233320" w14:textId="77777777" w:rsidR="008637F7" w:rsidRPr="008637F7" w:rsidRDefault="008637F7" w:rsidP="008637F7">
            <w:pPr>
              <w:spacing w:before="0" w:after="0" w:line="240" w:lineRule="auto"/>
              <w:jc w:val="right"/>
              <w:rPr>
                <w:rFonts w:ascii="Arial" w:hAnsi="Arial" w:cs="Arial"/>
                <w:b/>
                <w:bCs/>
                <w:color w:val="000000"/>
                <w:sz w:val="16"/>
                <w:szCs w:val="16"/>
              </w:rPr>
            </w:pPr>
            <w:r w:rsidRPr="008637F7">
              <w:rPr>
                <w:rFonts w:ascii="Arial" w:hAnsi="Arial" w:cs="Arial"/>
                <w:b/>
                <w:bCs/>
                <w:color w:val="000000"/>
                <w:sz w:val="16"/>
                <w:szCs w:val="16"/>
              </w:rPr>
              <w:t>70.5</w:t>
            </w:r>
          </w:p>
        </w:tc>
      </w:tr>
    </w:tbl>
    <w:p w14:paraId="1DA638CC" w14:textId="3EAC3C43" w:rsidR="007F3CC5" w:rsidRPr="005F2148" w:rsidRDefault="007F3CC5" w:rsidP="00FA7036">
      <w:r w:rsidRPr="005F2148">
        <w:t>The Australian Government is providing funding to support projects in the Albury Wodonga region that deliver economic and education benefits and improve the liveability of the community.</w:t>
      </w:r>
    </w:p>
    <w:p w14:paraId="15C2EA6A" w14:textId="66C56B24" w:rsidR="008637F7" w:rsidRDefault="007F3CC5" w:rsidP="00F34F6E">
      <w:pPr>
        <w:pStyle w:val="TableHeadingcontinued"/>
        <w:rPr>
          <w:rFonts w:asciiTheme="minorHAnsi" w:eastAsiaTheme="minorHAnsi" w:hAnsiTheme="minorHAnsi" w:cstheme="minorBidi"/>
          <w:sz w:val="22"/>
          <w:szCs w:val="22"/>
          <w:lang w:eastAsia="en-US"/>
        </w:rPr>
      </w:pPr>
      <w:r w:rsidRPr="005F2148">
        <w:t>Armstrong Creek Stadium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637F7" w:rsidRPr="008637F7" w14:paraId="749CAEEC" w14:textId="77777777" w:rsidTr="008637F7">
        <w:trPr>
          <w:trHeight w:hRule="exact" w:val="225"/>
        </w:trPr>
        <w:tc>
          <w:tcPr>
            <w:tcW w:w="530" w:type="pct"/>
            <w:tcBorders>
              <w:top w:val="single" w:sz="4" w:space="0" w:color="293F5B"/>
              <w:left w:val="nil"/>
              <w:bottom w:val="nil"/>
              <w:right w:val="nil"/>
            </w:tcBorders>
            <w:shd w:val="clear" w:color="000000" w:fill="FFFFFF"/>
            <w:noWrap/>
            <w:vAlign w:val="bottom"/>
            <w:hideMark/>
          </w:tcPr>
          <w:p w14:paraId="1BBA6B78" w14:textId="09A4E3C6"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9B9944A"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F7AAF7A"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0AAB7EE"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05F12C9"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A605D05"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DDD64E7"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174D4D3"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A157380"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3FCCEF6"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Total</w:t>
            </w:r>
          </w:p>
        </w:tc>
      </w:tr>
      <w:tr w:rsidR="008637F7" w:rsidRPr="008637F7" w14:paraId="40B72327"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39EF81BB" w14:textId="01AE6B32"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2024</w:t>
            </w:r>
            <w:r w:rsidR="00EB037C">
              <w:rPr>
                <w:rFonts w:ascii="Arial" w:hAnsi="Arial" w:cs="Arial"/>
                <w:color w:val="000000"/>
                <w:sz w:val="16"/>
                <w:szCs w:val="16"/>
              </w:rPr>
              <w:noBreakHyphen/>
            </w:r>
            <w:r w:rsidRPr="008637F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450AF49" w14:textId="5EC31D74"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6160E2"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5.5</w:t>
            </w:r>
          </w:p>
        </w:tc>
        <w:tc>
          <w:tcPr>
            <w:tcW w:w="491" w:type="pct"/>
            <w:tcBorders>
              <w:top w:val="nil"/>
              <w:left w:val="nil"/>
              <w:bottom w:val="nil"/>
              <w:right w:val="nil"/>
            </w:tcBorders>
            <w:shd w:val="clear" w:color="000000" w:fill="FFFFFF"/>
            <w:noWrap/>
            <w:vAlign w:val="bottom"/>
            <w:hideMark/>
          </w:tcPr>
          <w:p w14:paraId="30CE7E04" w14:textId="0D44CC6A"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C536F7" w14:textId="1AF9F1BE"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DAA7EE" w14:textId="1915FD31"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69153A" w14:textId="1FC88589"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601BA7" w14:textId="1F10589D"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119761" w14:textId="74F79A28"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0E9498A"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5.5</w:t>
            </w:r>
          </w:p>
        </w:tc>
      </w:tr>
      <w:tr w:rsidR="008637F7" w:rsidRPr="008637F7" w14:paraId="5229FC32" w14:textId="77777777" w:rsidTr="008637F7">
        <w:trPr>
          <w:trHeight w:hRule="exact" w:val="225"/>
        </w:trPr>
        <w:tc>
          <w:tcPr>
            <w:tcW w:w="530" w:type="pct"/>
            <w:tcBorders>
              <w:top w:val="nil"/>
              <w:left w:val="nil"/>
              <w:bottom w:val="nil"/>
              <w:right w:val="nil"/>
            </w:tcBorders>
            <w:shd w:val="clear" w:color="000000" w:fill="E6F2FF"/>
            <w:noWrap/>
            <w:vAlign w:val="bottom"/>
            <w:hideMark/>
          </w:tcPr>
          <w:p w14:paraId="4CCC57EC" w14:textId="4879151A"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2025</w:t>
            </w:r>
            <w:r w:rsidR="00EB037C">
              <w:rPr>
                <w:rFonts w:ascii="Arial" w:hAnsi="Arial" w:cs="Arial"/>
                <w:color w:val="000000"/>
                <w:sz w:val="16"/>
                <w:szCs w:val="16"/>
              </w:rPr>
              <w:noBreakHyphen/>
            </w:r>
            <w:r w:rsidRPr="008637F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655E0E2" w14:textId="60DD9BED"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A12A60" w14:textId="7A17CCA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E36A69" w14:textId="5B59B234"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B760732" w14:textId="44890E91"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FF0D2F" w14:textId="0ACB0DE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8A9C660" w14:textId="30CCE5A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2C25EB" w14:textId="2442754B"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CB7886F" w14:textId="561A801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7F9B88E" w14:textId="7C5EA18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637F7" w:rsidRPr="008637F7" w14:paraId="7A4ABC14"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2FBCF77C" w14:textId="7A193022"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2026</w:t>
            </w:r>
            <w:r w:rsidR="00EB037C">
              <w:rPr>
                <w:rFonts w:ascii="Arial" w:hAnsi="Arial" w:cs="Arial"/>
                <w:color w:val="000000"/>
                <w:sz w:val="16"/>
                <w:szCs w:val="16"/>
              </w:rPr>
              <w:noBreakHyphen/>
            </w:r>
            <w:r w:rsidRPr="008637F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F6F2A68" w14:textId="62BE4C79"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BADA3B"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2952EC6A" w14:textId="48E956A2"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447652" w14:textId="295B4F5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7C237E" w14:textId="3A1CC3F8"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6A94C8" w14:textId="43D8234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DA87CE" w14:textId="7DCFC51A"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98F128" w14:textId="1BAB3B1A"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68672C" w14:textId="77777777" w:rsidR="008637F7" w:rsidRPr="008637F7" w:rsidRDefault="008637F7" w:rsidP="008637F7">
            <w:pPr>
              <w:spacing w:before="0" w:after="0" w:line="240" w:lineRule="auto"/>
              <w:jc w:val="right"/>
              <w:rPr>
                <w:rFonts w:ascii="Arial" w:hAnsi="Arial" w:cs="Arial"/>
                <w:color w:val="000000"/>
                <w:sz w:val="16"/>
                <w:szCs w:val="16"/>
              </w:rPr>
            </w:pPr>
            <w:r w:rsidRPr="008637F7">
              <w:rPr>
                <w:rFonts w:ascii="Arial" w:hAnsi="Arial" w:cs="Arial"/>
                <w:color w:val="000000"/>
                <w:sz w:val="16"/>
                <w:szCs w:val="16"/>
              </w:rPr>
              <w:t>0.5</w:t>
            </w:r>
          </w:p>
        </w:tc>
      </w:tr>
      <w:tr w:rsidR="008637F7" w:rsidRPr="008637F7" w14:paraId="1F0B1D4F"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201E34D8" w14:textId="14316796"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2027</w:t>
            </w:r>
            <w:r w:rsidR="00EB037C">
              <w:rPr>
                <w:rFonts w:ascii="Arial" w:hAnsi="Arial" w:cs="Arial"/>
                <w:color w:val="000000"/>
                <w:sz w:val="16"/>
                <w:szCs w:val="16"/>
              </w:rPr>
              <w:noBreakHyphen/>
            </w:r>
            <w:r w:rsidRPr="008637F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1DE0A53" w14:textId="5B2BE2E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3EF368" w14:textId="181450B9"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0CD424" w14:textId="12061E8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33508F" w14:textId="05D239C0"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A62B82" w14:textId="6ED2D22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DFDE7C" w14:textId="05464D06"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672718" w14:textId="71FD670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539AB6" w14:textId="65374B76"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C630D8A" w14:textId="402C3A6A"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637F7" w:rsidRPr="008637F7" w14:paraId="5505EF51" w14:textId="77777777" w:rsidTr="008637F7">
        <w:trPr>
          <w:trHeight w:hRule="exact" w:val="225"/>
        </w:trPr>
        <w:tc>
          <w:tcPr>
            <w:tcW w:w="530" w:type="pct"/>
            <w:tcBorders>
              <w:top w:val="nil"/>
              <w:left w:val="nil"/>
              <w:bottom w:val="nil"/>
              <w:right w:val="nil"/>
            </w:tcBorders>
            <w:shd w:val="clear" w:color="000000" w:fill="FFFFFF"/>
            <w:noWrap/>
            <w:vAlign w:val="bottom"/>
            <w:hideMark/>
          </w:tcPr>
          <w:p w14:paraId="08701FB1" w14:textId="0679EF77" w:rsidR="008637F7" w:rsidRPr="008637F7" w:rsidRDefault="008637F7" w:rsidP="008637F7">
            <w:pPr>
              <w:spacing w:before="0" w:after="0" w:line="240" w:lineRule="auto"/>
              <w:rPr>
                <w:rFonts w:ascii="Arial" w:hAnsi="Arial" w:cs="Arial"/>
                <w:color w:val="000000"/>
                <w:sz w:val="16"/>
                <w:szCs w:val="16"/>
              </w:rPr>
            </w:pPr>
            <w:r w:rsidRPr="008637F7">
              <w:rPr>
                <w:rFonts w:ascii="Arial" w:hAnsi="Arial" w:cs="Arial"/>
                <w:color w:val="000000"/>
                <w:sz w:val="16"/>
                <w:szCs w:val="16"/>
              </w:rPr>
              <w:t>2028</w:t>
            </w:r>
            <w:r w:rsidR="00EB037C">
              <w:rPr>
                <w:rFonts w:ascii="Arial" w:hAnsi="Arial" w:cs="Arial"/>
                <w:color w:val="000000"/>
                <w:sz w:val="16"/>
                <w:szCs w:val="16"/>
              </w:rPr>
              <w:noBreakHyphen/>
            </w:r>
            <w:r w:rsidRPr="008637F7">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07C816C" w14:textId="6C735FD5"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7DE7F2" w14:textId="5996614E"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381558" w14:textId="57140DE2"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97900F" w14:textId="4C8A7E1D"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7E670B" w14:textId="5A57EC37"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43D170" w14:textId="0047682C"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C67141" w14:textId="544F7C3B"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F3B3F6" w14:textId="125D93A2"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64BCD0A" w14:textId="26A2F726" w:rsidR="008637F7" w:rsidRPr="008637F7" w:rsidRDefault="00EB037C" w:rsidP="008637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637F7" w:rsidRPr="008637F7" w14:paraId="12233524" w14:textId="77777777" w:rsidTr="008637F7">
        <w:trPr>
          <w:trHeight w:hRule="exact" w:val="225"/>
        </w:trPr>
        <w:tc>
          <w:tcPr>
            <w:tcW w:w="530" w:type="pct"/>
            <w:tcBorders>
              <w:top w:val="nil"/>
              <w:left w:val="nil"/>
              <w:bottom w:val="single" w:sz="4" w:space="0" w:color="293F5B"/>
              <w:right w:val="nil"/>
            </w:tcBorders>
            <w:shd w:val="clear" w:color="000000" w:fill="FFFFFF"/>
            <w:noWrap/>
            <w:vAlign w:val="bottom"/>
            <w:hideMark/>
          </w:tcPr>
          <w:p w14:paraId="5FBAEBD6" w14:textId="77777777" w:rsidR="008637F7" w:rsidRPr="008637F7" w:rsidRDefault="008637F7" w:rsidP="008637F7">
            <w:pPr>
              <w:spacing w:before="0" w:after="0" w:line="240" w:lineRule="auto"/>
              <w:rPr>
                <w:rFonts w:ascii="Arial" w:hAnsi="Arial" w:cs="Arial"/>
                <w:b/>
                <w:bCs/>
                <w:color w:val="000000"/>
                <w:sz w:val="16"/>
                <w:szCs w:val="16"/>
              </w:rPr>
            </w:pPr>
            <w:r w:rsidRPr="008637F7">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0F662C9" w14:textId="1F5D4A6E"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387E08" w14:textId="77777777" w:rsidR="008637F7" w:rsidRPr="008637F7" w:rsidRDefault="008637F7" w:rsidP="008637F7">
            <w:pPr>
              <w:spacing w:before="0" w:after="0" w:line="240" w:lineRule="auto"/>
              <w:jc w:val="right"/>
              <w:rPr>
                <w:rFonts w:ascii="Arial" w:hAnsi="Arial" w:cs="Arial"/>
                <w:b/>
                <w:bCs/>
                <w:color w:val="000000"/>
                <w:sz w:val="16"/>
                <w:szCs w:val="16"/>
              </w:rPr>
            </w:pPr>
            <w:r w:rsidRPr="008637F7">
              <w:rPr>
                <w:rFonts w:ascii="Arial" w:hAnsi="Arial" w:cs="Arial"/>
                <w:b/>
                <w:bCs/>
                <w:color w:val="000000"/>
                <w:sz w:val="16"/>
                <w:szCs w:val="16"/>
              </w:rPr>
              <w:t>6.0</w:t>
            </w:r>
          </w:p>
        </w:tc>
        <w:tc>
          <w:tcPr>
            <w:tcW w:w="491" w:type="pct"/>
            <w:tcBorders>
              <w:top w:val="single" w:sz="4" w:space="0" w:color="293F5B"/>
              <w:left w:val="nil"/>
              <w:bottom w:val="single" w:sz="4" w:space="0" w:color="293F5B"/>
              <w:right w:val="nil"/>
            </w:tcBorders>
            <w:shd w:val="clear" w:color="000000" w:fill="FFFFFF"/>
            <w:noWrap/>
            <w:vAlign w:val="bottom"/>
            <w:hideMark/>
          </w:tcPr>
          <w:p w14:paraId="3D47B78C" w14:textId="7F4DCA76"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3594A02" w14:textId="18E68E00"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378E188" w14:textId="07437DD5"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70D7BB" w14:textId="643CCCCE"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710D2B0" w14:textId="4653ED1C"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B6F74CA" w14:textId="76B9EEB8" w:rsidR="008637F7" w:rsidRPr="008637F7" w:rsidRDefault="00EB037C" w:rsidP="008637F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2DE054D5" w14:textId="77777777" w:rsidR="008637F7" w:rsidRPr="008637F7" w:rsidRDefault="008637F7" w:rsidP="008637F7">
            <w:pPr>
              <w:spacing w:before="0" w:after="0" w:line="240" w:lineRule="auto"/>
              <w:jc w:val="right"/>
              <w:rPr>
                <w:rFonts w:ascii="Arial" w:hAnsi="Arial" w:cs="Arial"/>
                <w:b/>
                <w:bCs/>
                <w:color w:val="000000"/>
                <w:sz w:val="16"/>
                <w:szCs w:val="16"/>
              </w:rPr>
            </w:pPr>
            <w:r w:rsidRPr="008637F7">
              <w:rPr>
                <w:rFonts w:ascii="Arial" w:hAnsi="Arial" w:cs="Arial"/>
                <w:b/>
                <w:bCs/>
                <w:color w:val="000000"/>
                <w:sz w:val="16"/>
                <w:szCs w:val="16"/>
              </w:rPr>
              <w:t>6.0</w:t>
            </w:r>
          </w:p>
        </w:tc>
      </w:tr>
    </w:tbl>
    <w:p w14:paraId="7F49EC77" w14:textId="12F54785" w:rsidR="007F3CC5" w:rsidRPr="005F2148" w:rsidRDefault="00D7419A" w:rsidP="00FA7036">
      <w:r w:rsidRPr="00D7419A">
        <w:t>The Australian Government is providing funding towards the construction of a sports centre at Armstrong Creek, Victoria. The facility will provide for a range of community indoor sports to service local demand and allow for hosting of state and regional tournaments</w:t>
      </w:r>
      <w:r w:rsidR="00EB6152">
        <w:t>.</w:t>
      </w:r>
    </w:p>
    <w:p w14:paraId="52018631" w14:textId="77777777" w:rsidR="007F3CC5" w:rsidRPr="005F2148" w:rsidRDefault="007F3CC5" w:rsidP="007F3CC5">
      <w:pPr>
        <w:spacing w:before="0" w:after="160" w:line="259" w:lineRule="auto"/>
      </w:pPr>
      <w:r w:rsidRPr="005F2148">
        <w:br w:type="page"/>
      </w:r>
    </w:p>
    <w:p w14:paraId="2FD8822B" w14:textId="576D30C8" w:rsidR="00B347CA" w:rsidRDefault="007F3CC5" w:rsidP="00F34F6E">
      <w:pPr>
        <w:pStyle w:val="TableHeadingcontinued"/>
        <w:rPr>
          <w:rFonts w:asciiTheme="minorHAnsi" w:eastAsiaTheme="minorHAnsi" w:hAnsiTheme="minorHAnsi" w:cstheme="minorBidi"/>
          <w:sz w:val="22"/>
          <w:szCs w:val="22"/>
          <w:lang w:eastAsia="en-US"/>
        </w:rPr>
      </w:pPr>
      <w:r w:rsidRPr="005F2148">
        <w:t>Australian Opal Centre – Lightning Ridge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347CA" w:rsidRPr="00B347CA" w14:paraId="17A054CF" w14:textId="77777777" w:rsidTr="00B347CA">
        <w:trPr>
          <w:trHeight w:hRule="exact" w:val="225"/>
        </w:trPr>
        <w:tc>
          <w:tcPr>
            <w:tcW w:w="530" w:type="pct"/>
            <w:tcBorders>
              <w:top w:val="single" w:sz="4" w:space="0" w:color="293F5B"/>
              <w:left w:val="nil"/>
              <w:bottom w:val="nil"/>
              <w:right w:val="nil"/>
            </w:tcBorders>
            <w:shd w:val="clear" w:color="000000" w:fill="FFFFFF"/>
            <w:noWrap/>
            <w:vAlign w:val="bottom"/>
            <w:hideMark/>
          </w:tcPr>
          <w:p w14:paraId="2F6A8DE4" w14:textId="2B492335" w:rsidR="00B347CA" w:rsidRPr="00B347CA" w:rsidRDefault="00B347CA" w:rsidP="00B347CA">
            <w:pPr>
              <w:spacing w:before="0" w:after="0" w:line="240" w:lineRule="auto"/>
              <w:rPr>
                <w:rFonts w:ascii="Arial" w:hAnsi="Arial" w:cs="Arial"/>
                <w:color w:val="000000"/>
                <w:sz w:val="16"/>
                <w:szCs w:val="16"/>
              </w:rPr>
            </w:pPr>
            <w:r w:rsidRPr="00B347CA">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5D236C7"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C8C26B2"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7B52931"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BFA3548"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8DB0E5B"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6C29500"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1DACF9B"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25B4667"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2A88FC6"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Total</w:t>
            </w:r>
          </w:p>
        </w:tc>
      </w:tr>
      <w:tr w:rsidR="00B347CA" w:rsidRPr="00B347CA" w14:paraId="6C85BDB9" w14:textId="77777777" w:rsidTr="00B347CA">
        <w:trPr>
          <w:trHeight w:hRule="exact" w:val="225"/>
        </w:trPr>
        <w:tc>
          <w:tcPr>
            <w:tcW w:w="530" w:type="pct"/>
            <w:tcBorders>
              <w:top w:val="nil"/>
              <w:left w:val="nil"/>
              <w:bottom w:val="nil"/>
              <w:right w:val="nil"/>
            </w:tcBorders>
            <w:shd w:val="clear" w:color="000000" w:fill="FFFFFF"/>
            <w:noWrap/>
            <w:vAlign w:val="bottom"/>
            <w:hideMark/>
          </w:tcPr>
          <w:p w14:paraId="7CE2444F" w14:textId="0BB4D587" w:rsidR="00B347CA" w:rsidRPr="00B347CA" w:rsidRDefault="00B347CA" w:rsidP="00B347CA">
            <w:pPr>
              <w:spacing w:before="0" w:after="0" w:line="240" w:lineRule="auto"/>
              <w:rPr>
                <w:rFonts w:ascii="Arial" w:hAnsi="Arial" w:cs="Arial"/>
                <w:color w:val="000000"/>
                <w:sz w:val="16"/>
                <w:szCs w:val="16"/>
              </w:rPr>
            </w:pPr>
            <w:r w:rsidRPr="00B347CA">
              <w:rPr>
                <w:rFonts w:ascii="Arial" w:hAnsi="Arial" w:cs="Arial"/>
                <w:color w:val="000000"/>
                <w:sz w:val="16"/>
                <w:szCs w:val="16"/>
              </w:rPr>
              <w:t>2024</w:t>
            </w:r>
            <w:r w:rsidR="00EB037C">
              <w:rPr>
                <w:rFonts w:ascii="Arial" w:hAnsi="Arial" w:cs="Arial"/>
                <w:color w:val="000000"/>
                <w:sz w:val="16"/>
                <w:szCs w:val="16"/>
              </w:rPr>
              <w:noBreakHyphen/>
            </w:r>
            <w:r w:rsidRPr="00B347CA">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F638F58"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797EE1FB" w14:textId="78A9FBD6"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B0512C" w14:textId="2A79C57F"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26C98B" w14:textId="67A20762"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0EBB0D" w14:textId="4626A78D"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2ACEBF" w14:textId="395319B7"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4A33E1" w14:textId="770B7C5D"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B504F2" w14:textId="65E13A73"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E8B9953" w14:textId="77777777" w:rsidR="00B347CA" w:rsidRPr="00B347CA" w:rsidRDefault="00B347CA" w:rsidP="00B347CA">
            <w:pPr>
              <w:spacing w:before="0" w:after="0" w:line="240" w:lineRule="auto"/>
              <w:jc w:val="right"/>
              <w:rPr>
                <w:rFonts w:ascii="Arial" w:hAnsi="Arial" w:cs="Arial"/>
                <w:color w:val="000000"/>
                <w:sz w:val="16"/>
                <w:szCs w:val="16"/>
              </w:rPr>
            </w:pPr>
            <w:r w:rsidRPr="00B347CA">
              <w:rPr>
                <w:rFonts w:ascii="Arial" w:hAnsi="Arial" w:cs="Arial"/>
                <w:color w:val="000000"/>
                <w:sz w:val="16"/>
                <w:szCs w:val="16"/>
              </w:rPr>
              <w:t>3.1</w:t>
            </w:r>
          </w:p>
        </w:tc>
      </w:tr>
      <w:tr w:rsidR="00B347CA" w:rsidRPr="00B347CA" w14:paraId="4E9BF211" w14:textId="77777777" w:rsidTr="00B347CA">
        <w:trPr>
          <w:trHeight w:hRule="exact" w:val="225"/>
        </w:trPr>
        <w:tc>
          <w:tcPr>
            <w:tcW w:w="530" w:type="pct"/>
            <w:tcBorders>
              <w:top w:val="nil"/>
              <w:left w:val="nil"/>
              <w:bottom w:val="nil"/>
              <w:right w:val="nil"/>
            </w:tcBorders>
            <w:shd w:val="clear" w:color="000000" w:fill="E6F2FF"/>
            <w:noWrap/>
            <w:vAlign w:val="bottom"/>
            <w:hideMark/>
          </w:tcPr>
          <w:p w14:paraId="61CC415D" w14:textId="7D8A0880" w:rsidR="00B347CA" w:rsidRPr="00B347CA" w:rsidRDefault="00B347CA" w:rsidP="00B347CA">
            <w:pPr>
              <w:spacing w:before="0" w:after="0" w:line="240" w:lineRule="auto"/>
              <w:rPr>
                <w:rFonts w:ascii="Arial" w:hAnsi="Arial" w:cs="Arial"/>
                <w:color w:val="000000"/>
                <w:sz w:val="16"/>
                <w:szCs w:val="16"/>
              </w:rPr>
            </w:pPr>
            <w:r w:rsidRPr="00B347CA">
              <w:rPr>
                <w:rFonts w:ascii="Arial" w:hAnsi="Arial" w:cs="Arial"/>
                <w:color w:val="000000"/>
                <w:sz w:val="16"/>
                <w:szCs w:val="16"/>
              </w:rPr>
              <w:t>2025</w:t>
            </w:r>
            <w:r w:rsidR="00EB037C">
              <w:rPr>
                <w:rFonts w:ascii="Arial" w:hAnsi="Arial" w:cs="Arial"/>
                <w:color w:val="000000"/>
                <w:sz w:val="16"/>
                <w:szCs w:val="16"/>
              </w:rPr>
              <w:noBreakHyphen/>
            </w:r>
            <w:r w:rsidRPr="00B347C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3F480FF" w14:textId="2B3A487E"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05AC47" w14:textId="561F2BD8"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AEDA2A" w14:textId="66B78740"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F443D8" w14:textId="25F7C210"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DB6CFE" w14:textId="274475F3"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F1169B" w14:textId="7491F431"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CFCF2FB" w14:textId="471E6810"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024346" w14:textId="14E24125"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4DBC832" w14:textId="15980D2F"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347CA" w:rsidRPr="00B347CA" w14:paraId="2455E1E4" w14:textId="77777777" w:rsidTr="00B347CA">
        <w:trPr>
          <w:trHeight w:hRule="exact" w:val="225"/>
        </w:trPr>
        <w:tc>
          <w:tcPr>
            <w:tcW w:w="530" w:type="pct"/>
            <w:tcBorders>
              <w:top w:val="nil"/>
              <w:left w:val="nil"/>
              <w:bottom w:val="nil"/>
              <w:right w:val="nil"/>
            </w:tcBorders>
            <w:shd w:val="clear" w:color="000000" w:fill="FFFFFF"/>
            <w:noWrap/>
            <w:vAlign w:val="bottom"/>
            <w:hideMark/>
          </w:tcPr>
          <w:p w14:paraId="4FA25017" w14:textId="48497039" w:rsidR="00B347CA" w:rsidRPr="00B347CA" w:rsidRDefault="00B347CA" w:rsidP="00B347CA">
            <w:pPr>
              <w:spacing w:before="0" w:after="0" w:line="240" w:lineRule="auto"/>
              <w:rPr>
                <w:rFonts w:ascii="Arial" w:hAnsi="Arial" w:cs="Arial"/>
                <w:color w:val="000000"/>
                <w:sz w:val="16"/>
                <w:szCs w:val="16"/>
              </w:rPr>
            </w:pPr>
            <w:r w:rsidRPr="00B347CA">
              <w:rPr>
                <w:rFonts w:ascii="Arial" w:hAnsi="Arial" w:cs="Arial"/>
                <w:color w:val="000000"/>
                <w:sz w:val="16"/>
                <w:szCs w:val="16"/>
              </w:rPr>
              <w:t>2026</w:t>
            </w:r>
            <w:r w:rsidR="00EB037C">
              <w:rPr>
                <w:rFonts w:ascii="Arial" w:hAnsi="Arial" w:cs="Arial"/>
                <w:color w:val="000000"/>
                <w:sz w:val="16"/>
                <w:szCs w:val="16"/>
              </w:rPr>
              <w:noBreakHyphen/>
            </w:r>
            <w:r w:rsidRPr="00B347C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0E75AFF" w14:textId="27A515B5"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9ABDE7" w14:textId="0FA17A3A"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743BE1" w14:textId="235A6D5D"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2A1555" w14:textId="3F660866"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813B9C" w14:textId="3640D04D"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D8D8CB" w14:textId="33A62A50"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01A6CE" w14:textId="33ABA501"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691C7A" w14:textId="4177742B"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77666E3" w14:textId="7085E0FC"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347CA" w:rsidRPr="00B347CA" w14:paraId="3798FD86" w14:textId="77777777" w:rsidTr="00B347CA">
        <w:trPr>
          <w:trHeight w:hRule="exact" w:val="225"/>
        </w:trPr>
        <w:tc>
          <w:tcPr>
            <w:tcW w:w="530" w:type="pct"/>
            <w:tcBorders>
              <w:top w:val="nil"/>
              <w:left w:val="nil"/>
              <w:bottom w:val="nil"/>
              <w:right w:val="nil"/>
            </w:tcBorders>
            <w:shd w:val="clear" w:color="000000" w:fill="FFFFFF"/>
            <w:noWrap/>
            <w:vAlign w:val="bottom"/>
            <w:hideMark/>
          </w:tcPr>
          <w:p w14:paraId="0DC7AFFD" w14:textId="55F503E4" w:rsidR="00B347CA" w:rsidRPr="00B347CA" w:rsidRDefault="00B347CA" w:rsidP="00B347CA">
            <w:pPr>
              <w:spacing w:before="0" w:after="0" w:line="240" w:lineRule="auto"/>
              <w:rPr>
                <w:rFonts w:ascii="Arial" w:hAnsi="Arial" w:cs="Arial"/>
                <w:color w:val="000000"/>
                <w:sz w:val="16"/>
                <w:szCs w:val="16"/>
              </w:rPr>
            </w:pPr>
            <w:r w:rsidRPr="00B347CA">
              <w:rPr>
                <w:rFonts w:ascii="Arial" w:hAnsi="Arial" w:cs="Arial"/>
                <w:color w:val="000000"/>
                <w:sz w:val="16"/>
                <w:szCs w:val="16"/>
              </w:rPr>
              <w:t>2027</w:t>
            </w:r>
            <w:r w:rsidR="00EB037C">
              <w:rPr>
                <w:rFonts w:ascii="Arial" w:hAnsi="Arial" w:cs="Arial"/>
                <w:color w:val="000000"/>
                <w:sz w:val="16"/>
                <w:szCs w:val="16"/>
              </w:rPr>
              <w:noBreakHyphen/>
            </w:r>
            <w:r w:rsidRPr="00B347C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0B72D50" w14:textId="157D08DF"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523CF0" w14:textId="7A115373"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F8AC16" w14:textId="7ED15FF2"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EEAD39" w14:textId="5441E84D"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782665" w14:textId="79A73D65"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65BD7E" w14:textId="208C24C9"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236B95" w14:textId="38872481"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E300AE" w14:textId="3E6A7B70"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A9DECFA" w14:textId="3BE4F60A"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347CA" w:rsidRPr="00B347CA" w14:paraId="34395815" w14:textId="77777777" w:rsidTr="00B347CA">
        <w:trPr>
          <w:trHeight w:hRule="exact" w:val="225"/>
        </w:trPr>
        <w:tc>
          <w:tcPr>
            <w:tcW w:w="530" w:type="pct"/>
            <w:tcBorders>
              <w:top w:val="nil"/>
              <w:left w:val="nil"/>
              <w:bottom w:val="nil"/>
              <w:right w:val="nil"/>
            </w:tcBorders>
            <w:shd w:val="clear" w:color="000000" w:fill="FFFFFF"/>
            <w:noWrap/>
            <w:vAlign w:val="bottom"/>
            <w:hideMark/>
          </w:tcPr>
          <w:p w14:paraId="0342DB32" w14:textId="2822AED5" w:rsidR="00B347CA" w:rsidRPr="00B347CA" w:rsidRDefault="00B347CA" w:rsidP="00B347CA">
            <w:pPr>
              <w:spacing w:before="0" w:after="0" w:line="240" w:lineRule="auto"/>
              <w:rPr>
                <w:rFonts w:ascii="Arial" w:hAnsi="Arial" w:cs="Arial"/>
                <w:color w:val="000000"/>
                <w:sz w:val="16"/>
                <w:szCs w:val="16"/>
              </w:rPr>
            </w:pPr>
            <w:r w:rsidRPr="00B347CA">
              <w:rPr>
                <w:rFonts w:ascii="Arial" w:hAnsi="Arial" w:cs="Arial"/>
                <w:color w:val="000000"/>
                <w:sz w:val="16"/>
                <w:szCs w:val="16"/>
              </w:rPr>
              <w:t>2028</w:t>
            </w:r>
            <w:r w:rsidR="00EB037C">
              <w:rPr>
                <w:rFonts w:ascii="Arial" w:hAnsi="Arial" w:cs="Arial"/>
                <w:color w:val="000000"/>
                <w:sz w:val="16"/>
                <w:szCs w:val="16"/>
              </w:rPr>
              <w:noBreakHyphen/>
            </w:r>
            <w:r w:rsidRPr="00B347CA">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6DFB4A7" w14:textId="0DC3567A"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2239F2" w14:textId="405C9852"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15CA23" w14:textId="7B895F7A"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F876A9" w14:textId="62D3E087"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ECF1FB" w14:textId="08833EA0"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0C1A0D" w14:textId="3E0AB739"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5045D5" w14:textId="4618DCFB"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93BF70" w14:textId="02E96440"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0241B54" w14:textId="76598B58" w:rsidR="00B347CA" w:rsidRPr="00B347CA" w:rsidRDefault="00EB037C" w:rsidP="00B347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347CA" w:rsidRPr="00B347CA" w14:paraId="2BFBFB1E" w14:textId="77777777" w:rsidTr="00B347CA">
        <w:trPr>
          <w:trHeight w:hRule="exact" w:val="225"/>
        </w:trPr>
        <w:tc>
          <w:tcPr>
            <w:tcW w:w="530" w:type="pct"/>
            <w:tcBorders>
              <w:top w:val="nil"/>
              <w:left w:val="nil"/>
              <w:bottom w:val="single" w:sz="4" w:space="0" w:color="293F5B"/>
              <w:right w:val="nil"/>
            </w:tcBorders>
            <w:shd w:val="clear" w:color="000000" w:fill="FFFFFF"/>
            <w:noWrap/>
            <w:vAlign w:val="bottom"/>
            <w:hideMark/>
          </w:tcPr>
          <w:p w14:paraId="16F4ED21" w14:textId="77777777" w:rsidR="00B347CA" w:rsidRPr="00B347CA" w:rsidRDefault="00B347CA" w:rsidP="00B347CA">
            <w:pPr>
              <w:spacing w:before="0" w:after="0" w:line="240" w:lineRule="auto"/>
              <w:rPr>
                <w:rFonts w:ascii="Arial" w:hAnsi="Arial" w:cs="Arial"/>
                <w:b/>
                <w:bCs/>
                <w:color w:val="000000"/>
                <w:sz w:val="16"/>
                <w:szCs w:val="16"/>
              </w:rPr>
            </w:pPr>
            <w:r w:rsidRPr="00B347CA">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D39DA1D" w14:textId="77777777" w:rsidR="00B347CA" w:rsidRPr="00B347CA" w:rsidRDefault="00B347CA" w:rsidP="00B347CA">
            <w:pPr>
              <w:spacing w:before="0" w:after="0" w:line="240" w:lineRule="auto"/>
              <w:jc w:val="right"/>
              <w:rPr>
                <w:rFonts w:ascii="Arial" w:hAnsi="Arial" w:cs="Arial"/>
                <w:b/>
                <w:bCs/>
                <w:color w:val="000000"/>
                <w:sz w:val="16"/>
                <w:szCs w:val="16"/>
              </w:rPr>
            </w:pPr>
            <w:r w:rsidRPr="00B347CA">
              <w:rPr>
                <w:rFonts w:ascii="Arial" w:hAnsi="Arial" w:cs="Arial"/>
                <w:b/>
                <w:bCs/>
                <w:color w:val="000000"/>
                <w:sz w:val="16"/>
                <w:szCs w:val="16"/>
              </w:rPr>
              <w:t>3.1</w:t>
            </w:r>
          </w:p>
        </w:tc>
        <w:tc>
          <w:tcPr>
            <w:tcW w:w="491" w:type="pct"/>
            <w:tcBorders>
              <w:top w:val="single" w:sz="4" w:space="0" w:color="293F5B"/>
              <w:left w:val="nil"/>
              <w:bottom w:val="single" w:sz="4" w:space="0" w:color="293F5B"/>
              <w:right w:val="nil"/>
            </w:tcBorders>
            <w:shd w:val="clear" w:color="000000" w:fill="FFFFFF"/>
            <w:noWrap/>
            <w:vAlign w:val="bottom"/>
            <w:hideMark/>
          </w:tcPr>
          <w:p w14:paraId="3F715D2E" w14:textId="11F1F030" w:rsidR="00B347CA" w:rsidRPr="00B347CA" w:rsidRDefault="00EB037C" w:rsidP="00B347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B1094F5" w14:textId="2B9AB8D8" w:rsidR="00B347CA" w:rsidRPr="00B347CA" w:rsidRDefault="00EB037C" w:rsidP="00B347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2F86BF" w14:textId="6C3FF9DD" w:rsidR="00B347CA" w:rsidRPr="00B347CA" w:rsidRDefault="00EB037C" w:rsidP="00B347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8511E16" w14:textId="524D20C7" w:rsidR="00B347CA" w:rsidRPr="00B347CA" w:rsidRDefault="00EB037C" w:rsidP="00B347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FBFD85" w14:textId="3CFB1507" w:rsidR="00B347CA" w:rsidRPr="00B347CA" w:rsidRDefault="00EB037C" w:rsidP="00B347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039B4C1" w14:textId="66CBB07C" w:rsidR="00B347CA" w:rsidRPr="00B347CA" w:rsidRDefault="00EB037C" w:rsidP="00B347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D81700" w14:textId="072CB7BE" w:rsidR="00B347CA" w:rsidRPr="00B347CA" w:rsidRDefault="00EB037C" w:rsidP="00B347C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CF70807" w14:textId="77777777" w:rsidR="00B347CA" w:rsidRPr="00B347CA" w:rsidRDefault="00B347CA" w:rsidP="00B347CA">
            <w:pPr>
              <w:spacing w:before="0" w:after="0" w:line="240" w:lineRule="auto"/>
              <w:jc w:val="right"/>
              <w:rPr>
                <w:rFonts w:ascii="Arial" w:hAnsi="Arial" w:cs="Arial"/>
                <w:b/>
                <w:bCs/>
                <w:color w:val="000000"/>
                <w:sz w:val="16"/>
                <w:szCs w:val="16"/>
              </w:rPr>
            </w:pPr>
            <w:r w:rsidRPr="00B347CA">
              <w:rPr>
                <w:rFonts w:ascii="Arial" w:hAnsi="Arial" w:cs="Arial"/>
                <w:b/>
                <w:bCs/>
                <w:color w:val="000000"/>
                <w:sz w:val="16"/>
                <w:szCs w:val="16"/>
              </w:rPr>
              <w:t>3.1</w:t>
            </w:r>
          </w:p>
        </w:tc>
      </w:tr>
    </w:tbl>
    <w:p w14:paraId="05BC4430" w14:textId="2CE7E5F2" w:rsidR="007F3CC5" w:rsidRPr="005F2148" w:rsidRDefault="007F3CC5" w:rsidP="009767A0">
      <w:r w:rsidRPr="005F2148">
        <w:t xml:space="preserve">The Australian Government </w:t>
      </w:r>
      <w:r w:rsidR="009767A0">
        <w:t>is</w:t>
      </w:r>
      <w:r w:rsidRPr="005F2148">
        <w:t xml:space="preserve"> provid</w:t>
      </w:r>
      <w:r w:rsidR="009767A0">
        <w:t>ing</w:t>
      </w:r>
      <w:r w:rsidRPr="005F2148">
        <w:t xml:space="preserve"> funding towards a new Australian Opal Centre as an international tourist attraction and world hub for opal</w:t>
      </w:r>
      <w:r w:rsidR="00EB037C">
        <w:noBreakHyphen/>
      </w:r>
      <w:r w:rsidRPr="005F2148">
        <w:t>related knowledge, certification, education, training, research, heritage, arts and travel.</w:t>
      </w:r>
    </w:p>
    <w:p w14:paraId="4A611144" w14:textId="78FA1440" w:rsidR="0053544F" w:rsidRDefault="007F3CC5" w:rsidP="00F34F6E">
      <w:pPr>
        <w:pStyle w:val="TableHeadingcontinued"/>
        <w:rPr>
          <w:rFonts w:asciiTheme="minorHAnsi" w:eastAsiaTheme="minorHAnsi" w:hAnsiTheme="minorHAnsi" w:cstheme="minorBidi"/>
          <w:sz w:val="22"/>
          <w:szCs w:val="22"/>
          <w:lang w:eastAsia="en-US"/>
        </w:rPr>
      </w:pPr>
      <w:r w:rsidRPr="005F2148">
        <w:t>Barkly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3544F" w:rsidRPr="0053544F" w14:paraId="3448364B" w14:textId="77777777" w:rsidTr="0053544F">
        <w:trPr>
          <w:trHeight w:hRule="exact" w:val="225"/>
        </w:trPr>
        <w:tc>
          <w:tcPr>
            <w:tcW w:w="530" w:type="pct"/>
            <w:tcBorders>
              <w:top w:val="single" w:sz="4" w:space="0" w:color="293F5B"/>
              <w:left w:val="nil"/>
              <w:bottom w:val="nil"/>
              <w:right w:val="nil"/>
            </w:tcBorders>
            <w:shd w:val="clear" w:color="000000" w:fill="FFFFFF"/>
            <w:noWrap/>
            <w:vAlign w:val="bottom"/>
            <w:hideMark/>
          </w:tcPr>
          <w:p w14:paraId="1E518B8A" w14:textId="28010672"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962ED6C"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33B1C3B"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DB6CEAA"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9231152"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15C4E28"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D2F266E"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4E211E4"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FD5400D"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30725F7"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Total</w:t>
            </w:r>
          </w:p>
        </w:tc>
      </w:tr>
      <w:tr w:rsidR="0053544F" w:rsidRPr="0053544F" w14:paraId="2BF7B966"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5157B29D" w14:textId="26A763FA"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2024</w:t>
            </w:r>
            <w:r w:rsidR="00EB037C">
              <w:rPr>
                <w:rFonts w:ascii="Arial" w:hAnsi="Arial" w:cs="Arial"/>
                <w:color w:val="000000"/>
                <w:sz w:val="16"/>
                <w:szCs w:val="16"/>
              </w:rPr>
              <w:noBreakHyphen/>
            </w:r>
            <w:r w:rsidRPr="0053544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C6C02EF" w14:textId="3DEAFA6A"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B952C1" w14:textId="5421596C"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A89E57" w14:textId="567CE018"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CF3C7C" w14:textId="19C151A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502275" w14:textId="6473A3D2"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46D24D" w14:textId="6B56B331"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FE87BF" w14:textId="47E0B2F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AA97EF"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15.5</w:t>
            </w:r>
          </w:p>
        </w:tc>
        <w:tc>
          <w:tcPr>
            <w:tcW w:w="544" w:type="pct"/>
            <w:tcBorders>
              <w:top w:val="nil"/>
              <w:left w:val="nil"/>
              <w:bottom w:val="nil"/>
              <w:right w:val="nil"/>
            </w:tcBorders>
            <w:shd w:val="clear" w:color="000000" w:fill="FFFFFF"/>
            <w:noWrap/>
            <w:vAlign w:val="bottom"/>
            <w:hideMark/>
          </w:tcPr>
          <w:p w14:paraId="589374E1"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15.5</w:t>
            </w:r>
          </w:p>
        </w:tc>
      </w:tr>
      <w:tr w:rsidR="0053544F" w:rsidRPr="0053544F" w14:paraId="709E413A" w14:textId="77777777" w:rsidTr="0053544F">
        <w:trPr>
          <w:trHeight w:hRule="exact" w:val="225"/>
        </w:trPr>
        <w:tc>
          <w:tcPr>
            <w:tcW w:w="530" w:type="pct"/>
            <w:tcBorders>
              <w:top w:val="nil"/>
              <w:left w:val="nil"/>
              <w:bottom w:val="nil"/>
              <w:right w:val="nil"/>
            </w:tcBorders>
            <w:shd w:val="clear" w:color="000000" w:fill="E6F2FF"/>
            <w:noWrap/>
            <w:vAlign w:val="bottom"/>
            <w:hideMark/>
          </w:tcPr>
          <w:p w14:paraId="599059D7" w14:textId="1875D0CA"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2025</w:t>
            </w:r>
            <w:r w:rsidR="00EB037C">
              <w:rPr>
                <w:rFonts w:ascii="Arial" w:hAnsi="Arial" w:cs="Arial"/>
                <w:color w:val="000000"/>
                <w:sz w:val="16"/>
                <w:szCs w:val="16"/>
              </w:rPr>
              <w:noBreakHyphen/>
            </w:r>
            <w:r w:rsidRPr="0053544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1D37A81" w14:textId="3AC3E4EC"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0F61D4" w14:textId="7FD97BC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290058" w14:textId="7814D59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5FF1366" w14:textId="4520E7CF"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5980B52" w14:textId="65D7E60E"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F70568" w14:textId="201A9066"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973E9A" w14:textId="5C8B72D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4948ED"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5.6</w:t>
            </w:r>
          </w:p>
        </w:tc>
        <w:tc>
          <w:tcPr>
            <w:tcW w:w="544" w:type="pct"/>
            <w:tcBorders>
              <w:top w:val="nil"/>
              <w:left w:val="nil"/>
              <w:bottom w:val="nil"/>
              <w:right w:val="nil"/>
            </w:tcBorders>
            <w:shd w:val="clear" w:color="000000" w:fill="E6F2FF"/>
            <w:noWrap/>
            <w:vAlign w:val="bottom"/>
            <w:hideMark/>
          </w:tcPr>
          <w:p w14:paraId="027F81AB"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5.6</w:t>
            </w:r>
          </w:p>
        </w:tc>
      </w:tr>
      <w:tr w:rsidR="0053544F" w:rsidRPr="0053544F" w14:paraId="635E8F02"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0239528D" w14:textId="4515E460"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2026</w:t>
            </w:r>
            <w:r w:rsidR="00EB037C">
              <w:rPr>
                <w:rFonts w:ascii="Arial" w:hAnsi="Arial" w:cs="Arial"/>
                <w:color w:val="000000"/>
                <w:sz w:val="16"/>
                <w:szCs w:val="16"/>
              </w:rPr>
              <w:noBreakHyphen/>
            </w:r>
            <w:r w:rsidRPr="0053544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C2094CE" w14:textId="042DFA80"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F99BC6" w14:textId="6EE9E5BC"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D9CBED" w14:textId="3144EC6D"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712A7F" w14:textId="6B8741D6"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783D74" w14:textId="70094552"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DA5398" w14:textId="7ACA5E1F"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C5E0DC" w14:textId="02D37499"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502E51" w14:textId="20B34C15"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0D9D76" w14:textId="0EDBC99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3544F" w:rsidRPr="0053544F" w14:paraId="44D2FBFB"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3DA12315" w14:textId="32D8B98F"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2027</w:t>
            </w:r>
            <w:r w:rsidR="00EB037C">
              <w:rPr>
                <w:rFonts w:ascii="Arial" w:hAnsi="Arial" w:cs="Arial"/>
                <w:color w:val="000000"/>
                <w:sz w:val="16"/>
                <w:szCs w:val="16"/>
              </w:rPr>
              <w:noBreakHyphen/>
            </w:r>
            <w:r w:rsidRPr="0053544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9CBB0EC" w14:textId="7C9E846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4F34D6" w14:textId="7492661F"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AACD2E" w14:textId="45D84775"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8E5CF1" w14:textId="732F830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904D5C" w14:textId="5CE48123"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F4AB05" w14:textId="055D9E06"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51CE88" w14:textId="28CE6EE5"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6D3104" w14:textId="7E8C8532"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FE38B9" w14:textId="51C05B27"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3544F" w:rsidRPr="0053544F" w14:paraId="35071F96"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6D199FCD" w14:textId="51B361CB"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2028</w:t>
            </w:r>
            <w:r w:rsidR="00EB037C">
              <w:rPr>
                <w:rFonts w:ascii="Arial" w:hAnsi="Arial" w:cs="Arial"/>
                <w:color w:val="000000"/>
                <w:sz w:val="16"/>
                <w:szCs w:val="16"/>
              </w:rPr>
              <w:noBreakHyphen/>
            </w:r>
            <w:r w:rsidRPr="0053544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B147097" w14:textId="57EF98C9"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3000BC" w14:textId="3390DB55"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9908C3" w14:textId="12485F59"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F1D9DD" w14:textId="7BCCE8C8"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3FAF88" w14:textId="6B852388"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3DA961" w14:textId="3C10012E"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97D830" w14:textId="1842BCB9"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4D7D22" w14:textId="12097578"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5C65712" w14:textId="72C376C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3544F" w:rsidRPr="0053544F" w14:paraId="2811D460" w14:textId="77777777" w:rsidTr="0053544F">
        <w:trPr>
          <w:trHeight w:hRule="exact" w:val="225"/>
        </w:trPr>
        <w:tc>
          <w:tcPr>
            <w:tcW w:w="530" w:type="pct"/>
            <w:tcBorders>
              <w:top w:val="nil"/>
              <w:left w:val="nil"/>
              <w:bottom w:val="single" w:sz="4" w:space="0" w:color="293F5B"/>
              <w:right w:val="nil"/>
            </w:tcBorders>
            <w:shd w:val="clear" w:color="000000" w:fill="FFFFFF"/>
            <w:noWrap/>
            <w:vAlign w:val="bottom"/>
            <w:hideMark/>
          </w:tcPr>
          <w:p w14:paraId="6D53935C" w14:textId="77777777" w:rsidR="0053544F" w:rsidRPr="0053544F" w:rsidRDefault="0053544F" w:rsidP="0053544F">
            <w:pPr>
              <w:spacing w:before="0" w:after="0" w:line="240" w:lineRule="auto"/>
              <w:rPr>
                <w:rFonts w:ascii="Arial" w:hAnsi="Arial" w:cs="Arial"/>
                <w:b/>
                <w:bCs/>
                <w:color w:val="000000"/>
                <w:sz w:val="16"/>
                <w:szCs w:val="16"/>
              </w:rPr>
            </w:pPr>
            <w:r w:rsidRPr="0053544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A491068" w14:textId="6037F7F8"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007337C" w14:textId="12D6DD6F"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4EDD62" w14:textId="1F8D01CB"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8FE16E" w14:textId="7F2B441C"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C7F0DB" w14:textId="00C2675B"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A6FEEBB" w14:textId="524A2BC8"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3264870" w14:textId="47E62608"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EB5B5A0" w14:textId="77777777" w:rsidR="0053544F" w:rsidRPr="0053544F" w:rsidRDefault="0053544F" w:rsidP="0053544F">
            <w:pPr>
              <w:spacing w:before="0" w:after="0" w:line="240" w:lineRule="auto"/>
              <w:jc w:val="right"/>
              <w:rPr>
                <w:rFonts w:ascii="Arial" w:hAnsi="Arial" w:cs="Arial"/>
                <w:b/>
                <w:bCs/>
                <w:color w:val="000000"/>
                <w:sz w:val="16"/>
                <w:szCs w:val="16"/>
              </w:rPr>
            </w:pPr>
            <w:r w:rsidRPr="0053544F">
              <w:rPr>
                <w:rFonts w:ascii="Arial" w:hAnsi="Arial" w:cs="Arial"/>
                <w:b/>
                <w:bCs/>
                <w:color w:val="000000"/>
                <w:sz w:val="16"/>
                <w:szCs w:val="16"/>
              </w:rPr>
              <w:t>21.1</w:t>
            </w:r>
          </w:p>
        </w:tc>
        <w:tc>
          <w:tcPr>
            <w:tcW w:w="544" w:type="pct"/>
            <w:tcBorders>
              <w:top w:val="single" w:sz="4" w:space="0" w:color="293F5B"/>
              <w:left w:val="nil"/>
              <w:bottom w:val="single" w:sz="4" w:space="0" w:color="293F5B"/>
              <w:right w:val="nil"/>
            </w:tcBorders>
            <w:shd w:val="clear" w:color="000000" w:fill="FFFFFF"/>
            <w:noWrap/>
            <w:vAlign w:val="bottom"/>
            <w:hideMark/>
          </w:tcPr>
          <w:p w14:paraId="6C0572CB" w14:textId="77777777" w:rsidR="0053544F" w:rsidRPr="0053544F" w:rsidRDefault="0053544F" w:rsidP="0053544F">
            <w:pPr>
              <w:spacing w:before="0" w:after="0" w:line="240" w:lineRule="auto"/>
              <w:jc w:val="right"/>
              <w:rPr>
                <w:rFonts w:ascii="Arial" w:hAnsi="Arial" w:cs="Arial"/>
                <w:b/>
                <w:bCs/>
                <w:color w:val="000000"/>
                <w:sz w:val="16"/>
                <w:szCs w:val="16"/>
              </w:rPr>
            </w:pPr>
            <w:r w:rsidRPr="0053544F">
              <w:rPr>
                <w:rFonts w:ascii="Arial" w:hAnsi="Arial" w:cs="Arial"/>
                <w:b/>
                <w:bCs/>
                <w:color w:val="000000"/>
                <w:sz w:val="16"/>
                <w:szCs w:val="16"/>
              </w:rPr>
              <w:t>21.1</w:t>
            </w:r>
          </w:p>
        </w:tc>
      </w:tr>
    </w:tbl>
    <w:p w14:paraId="6B77EF7C" w14:textId="7541D0F4" w:rsidR="007F3CC5" w:rsidRPr="005F2148" w:rsidRDefault="007F3CC5" w:rsidP="00226E85">
      <w:r w:rsidRPr="005F2148">
        <w:t>The Australian Government is providing funding to deliver a range of economic, social and cultural initiatives in the Barkly region, including a purpose</w:t>
      </w:r>
      <w:r w:rsidR="00EB037C">
        <w:noBreakHyphen/>
      </w:r>
      <w:r w:rsidRPr="005F2148">
        <w:t>built boarding facility in Tennant Creek.</w:t>
      </w:r>
      <w:bookmarkStart w:id="7" w:name="_Hlk71025641"/>
    </w:p>
    <w:p w14:paraId="0E9AB6C5" w14:textId="5EB8DEA2" w:rsidR="0053544F" w:rsidRDefault="007F3CC5" w:rsidP="00F34F6E">
      <w:pPr>
        <w:pStyle w:val="TableHeadingcontinued"/>
        <w:rPr>
          <w:rFonts w:asciiTheme="minorHAnsi" w:eastAsiaTheme="minorHAnsi" w:hAnsiTheme="minorHAnsi" w:cstheme="minorBidi"/>
          <w:sz w:val="22"/>
          <w:szCs w:val="22"/>
          <w:lang w:eastAsia="en-US"/>
        </w:rPr>
      </w:pPr>
      <w:r w:rsidRPr="005F2148">
        <w:t>Brisbane 2032 Olympic and Paralympic Games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3544F" w:rsidRPr="0053544F" w14:paraId="19B23395" w14:textId="77777777" w:rsidTr="0053544F">
        <w:trPr>
          <w:trHeight w:hRule="exact" w:val="225"/>
        </w:trPr>
        <w:tc>
          <w:tcPr>
            <w:tcW w:w="530" w:type="pct"/>
            <w:tcBorders>
              <w:top w:val="single" w:sz="4" w:space="0" w:color="293F5B"/>
              <w:left w:val="nil"/>
              <w:bottom w:val="nil"/>
              <w:right w:val="nil"/>
            </w:tcBorders>
            <w:shd w:val="clear" w:color="000000" w:fill="FFFFFF"/>
            <w:noWrap/>
            <w:vAlign w:val="bottom"/>
            <w:hideMark/>
          </w:tcPr>
          <w:p w14:paraId="7E92363D" w14:textId="320F436F"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A37C56F"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89E1627"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3C4C669"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EFC87BA"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8EFE5C0"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64DE844"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5D459AA"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E8083E2"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350469F"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Total</w:t>
            </w:r>
          </w:p>
        </w:tc>
      </w:tr>
      <w:tr w:rsidR="0053544F" w:rsidRPr="0053544F" w14:paraId="6E954435"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64718B3B" w14:textId="5BECD973"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2024</w:t>
            </w:r>
            <w:r w:rsidR="00EB037C">
              <w:rPr>
                <w:rFonts w:ascii="Arial" w:hAnsi="Arial" w:cs="Arial"/>
                <w:color w:val="000000"/>
                <w:sz w:val="16"/>
                <w:szCs w:val="16"/>
              </w:rPr>
              <w:noBreakHyphen/>
            </w:r>
            <w:r w:rsidRPr="0053544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2F747CC" w14:textId="5F1601A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8A567F" w14:textId="30FD61F6"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250381"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97.2</w:t>
            </w:r>
          </w:p>
        </w:tc>
        <w:tc>
          <w:tcPr>
            <w:tcW w:w="491" w:type="pct"/>
            <w:tcBorders>
              <w:top w:val="nil"/>
              <w:left w:val="nil"/>
              <w:bottom w:val="nil"/>
              <w:right w:val="nil"/>
            </w:tcBorders>
            <w:shd w:val="clear" w:color="000000" w:fill="FFFFFF"/>
            <w:noWrap/>
            <w:vAlign w:val="bottom"/>
            <w:hideMark/>
          </w:tcPr>
          <w:p w14:paraId="50043CA3" w14:textId="3FFCB38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970BB6" w14:textId="510152AE"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A91E6F" w14:textId="02B1CB5A"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014F96" w14:textId="2E1F8649"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56D700" w14:textId="716EF2D5"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0830CF7"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97.2</w:t>
            </w:r>
          </w:p>
        </w:tc>
      </w:tr>
      <w:tr w:rsidR="0053544F" w:rsidRPr="0053544F" w14:paraId="548F81C8" w14:textId="77777777" w:rsidTr="0053544F">
        <w:trPr>
          <w:trHeight w:hRule="exact" w:val="225"/>
        </w:trPr>
        <w:tc>
          <w:tcPr>
            <w:tcW w:w="530" w:type="pct"/>
            <w:tcBorders>
              <w:top w:val="nil"/>
              <w:left w:val="nil"/>
              <w:bottom w:val="nil"/>
              <w:right w:val="nil"/>
            </w:tcBorders>
            <w:shd w:val="clear" w:color="000000" w:fill="E6F2FF"/>
            <w:noWrap/>
            <w:vAlign w:val="bottom"/>
            <w:hideMark/>
          </w:tcPr>
          <w:p w14:paraId="6F66956B" w14:textId="2ACF15E1"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2025</w:t>
            </w:r>
            <w:r w:rsidR="00EB037C">
              <w:rPr>
                <w:rFonts w:ascii="Arial" w:hAnsi="Arial" w:cs="Arial"/>
                <w:color w:val="000000"/>
                <w:sz w:val="16"/>
                <w:szCs w:val="16"/>
              </w:rPr>
              <w:noBreakHyphen/>
            </w:r>
            <w:r w:rsidRPr="0053544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D7F26ED" w14:textId="0C8CE1E2"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053215" w14:textId="21F9A22C"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5F1D41"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215.1</w:t>
            </w:r>
          </w:p>
        </w:tc>
        <w:tc>
          <w:tcPr>
            <w:tcW w:w="491" w:type="pct"/>
            <w:tcBorders>
              <w:top w:val="nil"/>
              <w:left w:val="nil"/>
              <w:bottom w:val="nil"/>
              <w:right w:val="nil"/>
            </w:tcBorders>
            <w:shd w:val="clear" w:color="000000" w:fill="E6F2FF"/>
            <w:noWrap/>
            <w:vAlign w:val="bottom"/>
            <w:hideMark/>
          </w:tcPr>
          <w:p w14:paraId="27F22759" w14:textId="25C312B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FDC47EB" w14:textId="7A10609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0BFB9E5" w14:textId="3C79DF6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64B5086" w14:textId="6C94B4CC"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5CDF5A" w14:textId="47BF86EA"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FF13BCA"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215.1</w:t>
            </w:r>
          </w:p>
        </w:tc>
      </w:tr>
      <w:tr w:rsidR="0053544F" w:rsidRPr="0053544F" w14:paraId="5EFA2BD8"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2072C7D9" w14:textId="4E82A449"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2026</w:t>
            </w:r>
            <w:r w:rsidR="00EB037C">
              <w:rPr>
                <w:rFonts w:ascii="Arial" w:hAnsi="Arial" w:cs="Arial"/>
                <w:color w:val="000000"/>
                <w:sz w:val="16"/>
                <w:szCs w:val="16"/>
              </w:rPr>
              <w:noBreakHyphen/>
            </w:r>
            <w:r w:rsidRPr="0053544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E69A2C6" w14:textId="71447FD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96890D" w14:textId="05D077A9"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14B321"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288.4</w:t>
            </w:r>
          </w:p>
        </w:tc>
        <w:tc>
          <w:tcPr>
            <w:tcW w:w="491" w:type="pct"/>
            <w:tcBorders>
              <w:top w:val="nil"/>
              <w:left w:val="nil"/>
              <w:bottom w:val="nil"/>
              <w:right w:val="nil"/>
            </w:tcBorders>
            <w:shd w:val="clear" w:color="000000" w:fill="FFFFFF"/>
            <w:noWrap/>
            <w:vAlign w:val="bottom"/>
            <w:hideMark/>
          </w:tcPr>
          <w:p w14:paraId="4428D90C" w14:textId="60C0BEC8"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1B75F3" w14:textId="5E29E721"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88EE41" w14:textId="4F5010FE"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28FA92" w14:textId="5EECE5B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218D66" w14:textId="2BA50973"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B3A8482"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288.4</w:t>
            </w:r>
          </w:p>
        </w:tc>
      </w:tr>
      <w:tr w:rsidR="0053544F" w:rsidRPr="0053544F" w14:paraId="42C93413"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3E70D549" w14:textId="3D750793"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2027</w:t>
            </w:r>
            <w:r w:rsidR="00EB037C">
              <w:rPr>
                <w:rFonts w:ascii="Arial" w:hAnsi="Arial" w:cs="Arial"/>
                <w:color w:val="000000"/>
                <w:sz w:val="16"/>
                <w:szCs w:val="16"/>
              </w:rPr>
              <w:noBreakHyphen/>
            </w:r>
            <w:r w:rsidRPr="0053544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9B326DE" w14:textId="025DED69"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E6C1DB" w14:textId="31666790"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A7B2AC"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618.0</w:t>
            </w:r>
          </w:p>
        </w:tc>
        <w:tc>
          <w:tcPr>
            <w:tcW w:w="491" w:type="pct"/>
            <w:tcBorders>
              <w:top w:val="nil"/>
              <w:left w:val="nil"/>
              <w:bottom w:val="nil"/>
              <w:right w:val="nil"/>
            </w:tcBorders>
            <w:shd w:val="clear" w:color="000000" w:fill="FFFFFF"/>
            <w:noWrap/>
            <w:vAlign w:val="bottom"/>
            <w:hideMark/>
          </w:tcPr>
          <w:p w14:paraId="477E283B" w14:textId="4B414E0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DA3EAB" w14:textId="1649975B"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A2FACA" w14:textId="5A853D42"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7BFAF7" w14:textId="483679AC"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579891" w14:textId="65A4FB31"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584CD6A"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618.0</w:t>
            </w:r>
          </w:p>
        </w:tc>
      </w:tr>
      <w:tr w:rsidR="0053544F" w:rsidRPr="0053544F" w14:paraId="6879D000" w14:textId="77777777" w:rsidTr="0053544F">
        <w:trPr>
          <w:trHeight w:hRule="exact" w:val="225"/>
        </w:trPr>
        <w:tc>
          <w:tcPr>
            <w:tcW w:w="530" w:type="pct"/>
            <w:tcBorders>
              <w:top w:val="nil"/>
              <w:left w:val="nil"/>
              <w:bottom w:val="nil"/>
              <w:right w:val="nil"/>
            </w:tcBorders>
            <w:shd w:val="clear" w:color="000000" w:fill="FFFFFF"/>
            <w:noWrap/>
            <w:vAlign w:val="bottom"/>
            <w:hideMark/>
          </w:tcPr>
          <w:p w14:paraId="3BDF8B34" w14:textId="55595A0E" w:rsidR="0053544F" w:rsidRPr="0053544F" w:rsidRDefault="0053544F" w:rsidP="0053544F">
            <w:pPr>
              <w:spacing w:before="0" w:after="0" w:line="240" w:lineRule="auto"/>
              <w:rPr>
                <w:rFonts w:ascii="Arial" w:hAnsi="Arial" w:cs="Arial"/>
                <w:color w:val="000000"/>
                <w:sz w:val="16"/>
                <w:szCs w:val="16"/>
              </w:rPr>
            </w:pPr>
            <w:r w:rsidRPr="0053544F">
              <w:rPr>
                <w:rFonts w:ascii="Arial" w:hAnsi="Arial" w:cs="Arial"/>
                <w:color w:val="000000"/>
                <w:sz w:val="16"/>
                <w:szCs w:val="16"/>
              </w:rPr>
              <w:t>2028</w:t>
            </w:r>
            <w:r w:rsidR="00EB037C">
              <w:rPr>
                <w:rFonts w:ascii="Arial" w:hAnsi="Arial" w:cs="Arial"/>
                <w:color w:val="000000"/>
                <w:sz w:val="16"/>
                <w:szCs w:val="16"/>
              </w:rPr>
              <w:noBreakHyphen/>
            </w:r>
            <w:r w:rsidRPr="0053544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9EC1C9D" w14:textId="48C4E287"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127AE4" w14:textId="7A722795"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015E15"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1,002.1</w:t>
            </w:r>
          </w:p>
        </w:tc>
        <w:tc>
          <w:tcPr>
            <w:tcW w:w="491" w:type="pct"/>
            <w:tcBorders>
              <w:top w:val="nil"/>
              <w:left w:val="nil"/>
              <w:bottom w:val="nil"/>
              <w:right w:val="nil"/>
            </w:tcBorders>
            <w:shd w:val="clear" w:color="000000" w:fill="FFFFFF"/>
            <w:noWrap/>
            <w:vAlign w:val="bottom"/>
            <w:hideMark/>
          </w:tcPr>
          <w:p w14:paraId="018342FE" w14:textId="35E75340"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ADCB50" w14:textId="4F77156E"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5D8903" w14:textId="4C602664"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5E3255" w14:textId="6337FA86"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BDE12B" w14:textId="1DD03360" w:rsidR="0053544F" w:rsidRPr="0053544F" w:rsidRDefault="00EB037C" w:rsidP="005354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F73CC85" w14:textId="77777777" w:rsidR="0053544F" w:rsidRPr="0053544F" w:rsidRDefault="0053544F" w:rsidP="0053544F">
            <w:pPr>
              <w:spacing w:before="0" w:after="0" w:line="240" w:lineRule="auto"/>
              <w:jc w:val="right"/>
              <w:rPr>
                <w:rFonts w:ascii="Arial" w:hAnsi="Arial" w:cs="Arial"/>
                <w:color w:val="000000"/>
                <w:sz w:val="16"/>
                <w:szCs w:val="16"/>
              </w:rPr>
            </w:pPr>
            <w:r w:rsidRPr="0053544F">
              <w:rPr>
                <w:rFonts w:ascii="Arial" w:hAnsi="Arial" w:cs="Arial"/>
                <w:color w:val="000000"/>
                <w:sz w:val="16"/>
                <w:szCs w:val="16"/>
              </w:rPr>
              <w:t>1,002.1</w:t>
            </w:r>
          </w:p>
        </w:tc>
      </w:tr>
      <w:tr w:rsidR="0053544F" w:rsidRPr="0053544F" w14:paraId="2AABDBE9" w14:textId="77777777" w:rsidTr="0053544F">
        <w:trPr>
          <w:trHeight w:hRule="exact" w:val="225"/>
        </w:trPr>
        <w:tc>
          <w:tcPr>
            <w:tcW w:w="530" w:type="pct"/>
            <w:tcBorders>
              <w:top w:val="nil"/>
              <w:left w:val="nil"/>
              <w:bottom w:val="single" w:sz="4" w:space="0" w:color="293F5B"/>
              <w:right w:val="nil"/>
            </w:tcBorders>
            <w:shd w:val="clear" w:color="000000" w:fill="FFFFFF"/>
            <w:noWrap/>
            <w:vAlign w:val="bottom"/>
            <w:hideMark/>
          </w:tcPr>
          <w:p w14:paraId="242D727F" w14:textId="77777777" w:rsidR="0053544F" w:rsidRPr="0053544F" w:rsidRDefault="0053544F" w:rsidP="0053544F">
            <w:pPr>
              <w:spacing w:before="0" w:after="0" w:line="240" w:lineRule="auto"/>
              <w:rPr>
                <w:rFonts w:ascii="Arial" w:hAnsi="Arial" w:cs="Arial"/>
                <w:b/>
                <w:bCs/>
                <w:color w:val="000000"/>
                <w:sz w:val="16"/>
                <w:szCs w:val="16"/>
              </w:rPr>
            </w:pPr>
            <w:r w:rsidRPr="0053544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E8E2FE0" w14:textId="23ECDC06"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CF97FE" w14:textId="301C570F"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06A93D" w14:textId="77777777" w:rsidR="0053544F" w:rsidRPr="0053544F" w:rsidRDefault="0053544F" w:rsidP="0053544F">
            <w:pPr>
              <w:spacing w:before="0" w:after="0" w:line="240" w:lineRule="auto"/>
              <w:jc w:val="right"/>
              <w:rPr>
                <w:rFonts w:ascii="Arial" w:hAnsi="Arial" w:cs="Arial"/>
                <w:b/>
                <w:bCs/>
                <w:color w:val="000000"/>
                <w:sz w:val="16"/>
                <w:szCs w:val="16"/>
              </w:rPr>
            </w:pPr>
            <w:r w:rsidRPr="0053544F">
              <w:rPr>
                <w:rFonts w:ascii="Arial" w:hAnsi="Arial" w:cs="Arial"/>
                <w:b/>
                <w:bCs/>
                <w:color w:val="000000"/>
                <w:sz w:val="16"/>
                <w:szCs w:val="16"/>
              </w:rPr>
              <w:t>2,220.8</w:t>
            </w:r>
          </w:p>
        </w:tc>
        <w:tc>
          <w:tcPr>
            <w:tcW w:w="491" w:type="pct"/>
            <w:tcBorders>
              <w:top w:val="single" w:sz="4" w:space="0" w:color="293F5B"/>
              <w:left w:val="nil"/>
              <w:bottom w:val="single" w:sz="4" w:space="0" w:color="293F5B"/>
              <w:right w:val="nil"/>
            </w:tcBorders>
            <w:shd w:val="clear" w:color="000000" w:fill="FFFFFF"/>
            <w:noWrap/>
            <w:vAlign w:val="bottom"/>
            <w:hideMark/>
          </w:tcPr>
          <w:p w14:paraId="7C976B50" w14:textId="486950B1"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FCDA51" w14:textId="1DD28A8F"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A5031D1" w14:textId="5AE0D881"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193D0FB" w14:textId="42402FF0"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EC4ED8B" w14:textId="31EABD99" w:rsidR="0053544F" w:rsidRPr="0053544F" w:rsidRDefault="00EB037C" w:rsidP="005354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13D9EED3" w14:textId="77777777" w:rsidR="0053544F" w:rsidRPr="0053544F" w:rsidRDefault="0053544F" w:rsidP="0053544F">
            <w:pPr>
              <w:spacing w:before="0" w:after="0" w:line="240" w:lineRule="auto"/>
              <w:jc w:val="right"/>
              <w:rPr>
                <w:rFonts w:ascii="Arial" w:hAnsi="Arial" w:cs="Arial"/>
                <w:b/>
                <w:bCs/>
                <w:color w:val="000000"/>
                <w:sz w:val="16"/>
                <w:szCs w:val="16"/>
              </w:rPr>
            </w:pPr>
            <w:r w:rsidRPr="0053544F">
              <w:rPr>
                <w:rFonts w:ascii="Arial" w:hAnsi="Arial" w:cs="Arial"/>
                <w:b/>
                <w:bCs/>
                <w:color w:val="000000"/>
                <w:sz w:val="16"/>
                <w:szCs w:val="16"/>
              </w:rPr>
              <w:t>2,220.8</w:t>
            </w:r>
          </w:p>
        </w:tc>
      </w:tr>
    </w:tbl>
    <w:p w14:paraId="6C6AB56B" w14:textId="157C5AEC" w:rsidR="007F3CC5" w:rsidRPr="005F2148" w:rsidRDefault="007F3CC5" w:rsidP="00C8245B">
      <w:r w:rsidRPr="005F2148">
        <w:t>The Australian Government is providing up to $3.4</w:t>
      </w:r>
      <w:r>
        <w:t> </w:t>
      </w:r>
      <w:r w:rsidRPr="005F2148">
        <w:t>billion for infrastructure investment to support the delivery of the Brisbane 2032 Olympic and Paralympic Games. This includes up to $2.5</w:t>
      </w:r>
      <w:r>
        <w:t> </w:t>
      </w:r>
      <w:r w:rsidRPr="005F2148">
        <w:t>billion for Brisbane Arena, and up to $935.0</w:t>
      </w:r>
      <w:r>
        <w:t> </w:t>
      </w:r>
      <w:r w:rsidRPr="005F2148">
        <w:t>million for new and upgraded venue infrastructure across Queensland. The Australian Government</w:t>
      </w:r>
      <w:r w:rsidR="00EB037C">
        <w:t>’</w:t>
      </w:r>
      <w:r w:rsidRPr="005F2148">
        <w:t>s co</w:t>
      </w:r>
      <w:r w:rsidR="00EB037C">
        <w:noBreakHyphen/>
      </w:r>
      <w:r w:rsidRPr="005F2148">
        <w:t xml:space="preserve">investment will support local jobs and create </w:t>
      </w:r>
      <w:proofErr w:type="gramStart"/>
      <w:r w:rsidRPr="005F2148">
        <w:t>a lasting legacy</w:t>
      </w:r>
      <w:proofErr w:type="gramEnd"/>
      <w:r w:rsidRPr="005F2148">
        <w:t xml:space="preserve"> by meeting local community needs for venue assets in the region.</w:t>
      </w:r>
    </w:p>
    <w:p w14:paraId="54BEAFD9" w14:textId="77777777" w:rsidR="007F3CC5" w:rsidRPr="005F2148" w:rsidRDefault="007F3CC5" w:rsidP="007F3CC5">
      <w:r w:rsidRPr="005F2148">
        <w:br w:type="page"/>
      </w:r>
    </w:p>
    <w:p w14:paraId="26583387" w14:textId="7960E69F" w:rsidR="00183D81" w:rsidRDefault="007F3CC5" w:rsidP="00F34F6E">
      <w:pPr>
        <w:pStyle w:val="TableHeadingcontinued"/>
        <w:rPr>
          <w:rFonts w:asciiTheme="minorHAnsi" w:eastAsiaTheme="minorHAnsi" w:hAnsiTheme="minorHAnsi" w:cstheme="minorBidi"/>
          <w:sz w:val="22"/>
          <w:szCs w:val="22"/>
          <w:lang w:eastAsia="en-US"/>
        </w:rPr>
      </w:pPr>
      <w:r w:rsidRPr="0090538B">
        <w:rPr>
          <w:rStyle w:val="TableHeadingcontinuedChar"/>
        </w:rPr>
        <w:t>Busselton Jetty Village and Marine Dis</w:t>
      </w:r>
      <w:r w:rsidRPr="005F2148">
        <w:t>covery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83D81" w:rsidRPr="00183D81" w14:paraId="4D057162" w14:textId="77777777" w:rsidTr="00183D81">
        <w:trPr>
          <w:trHeight w:hRule="exact" w:val="225"/>
        </w:trPr>
        <w:tc>
          <w:tcPr>
            <w:tcW w:w="530" w:type="pct"/>
            <w:tcBorders>
              <w:top w:val="single" w:sz="4" w:space="0" w:color="293F5B"/>
              <w:left w:val="nil"/>
              <w:bottom w:val="nil"/>
              <w:right w:val="nil"/>
            </w:tcBorders>
            <w:shd w:val="clear" w:color="000000" w:fill="FFFFFF"/>
            <w:noWrap/>
            <w:vAlign w:val="bottom"/>
            <w:hideMark/>
          </w:tcPr>
          <w:p w14:paraId="2054103D" w14:textId="4ACC9AB7"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3FFAEE7"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2E5BD58"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29DA240"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4663D74"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1505A91"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2AF34D5"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68AA626"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014C052"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722CC54"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Total</w:t>
            </w:r>
          </w:p>
        </w:tc>
      </w:tr>
      <w:tr w:rsidR="00183D81" w:rsidRPr="00183D81" w14:paraId="52201A67"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64DB8CEC" w14:textId="631E33B7"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2024</w:t>
            </w:r>
            <w:r w:rsidR="00EB037C">
              <w:rPr>
                <w:rFonts w:ascii="Arial" w:hAnsi="Arial" w:cs="Arial"/>
                <w:color w:val="000000"/>
                <w:sz w:val="16"/>
                <w:szCs w:val="16"/>
              </w:rPr>
              <w:noBreakHyphen/>
            </w:r>
            <w:r w:rsidRPr="00183D8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5BA2F25" w14:textId="239499C0"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AF907B" w14:textId="6DFF8A4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46AA0F" w14:textId="4EC2E984"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F6C017"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7.4</w:t>
            </w:r>
          </w:p>
        </w:tc>
        <w:tc>
          <w:tcPr>
            <w:tcW w:w="491" w:type="pct"/>
            <w:tcBorders>
              <w:top w:val="nil"/>
              <w:left w:val="nil"/>
              <w:bottom w:val="nil"/>
              <w:right w:val="nil"/>
            </w:tcBorders>
            <w:shd w:val="clear" w:color="000000" w:fill="FFFFFF"/>
            <w:noWrap/>
            <w:vAlign w:val="bottom"/>
            <w:hideMark/>
          </w:tcPr>
          <w:p w14:paraId="06340681" w14:textId="650D47FB"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EA35AB" w14:textId="1B150D20"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199A70" w14:textId="0D292F4E"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46B92C" w14:textId="62FEB5FD"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93A7179"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7.4</w:t>
            </w:r>
          </w:p>
        </w:tc>
      </w:tr>
      <w:tr w:rsidR="00183D81" w:rsidRPr="00183D81" w14:paraId="31D99468" w14:textId="77777777" w:rsidTr="00183D81">
        <w:trPr>
          <w:trHeight w:hRule="exact" w:val="225"/>
        </w:trPr>
        <w:tc>
          <w:tcPr>
            <w:tcW w:w="530" w:type="pct"/>
            <w:tcBorders>
              <w:top w:val="nil"/>
              <w:left w:val="nil"/>
              <w:bottom w:val="nil"/>
              <w:right w:val="nil"/>
            </w:tcBorders>
            <w:shd w:val="clear" w:color="000000" w:fill="E6F2FF"/>
            <w:noWrap/>
            <w:vAlign w:val="bottom"/>
            <w:hideMark/>
          </w:tcPr>
          <w:p w14:paraId="34A1CD8A" w14:textId="567455B2"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2025</w:t>
            </w:r>
            <w:r w:rsidR="00EB037C">
              <w:rPr>
                <w:rFonts w:ascii="Arial" w:hAnsi="Arial" w:cs="Arial"/>
                <w:color w:val="000000"/>
                <w:sz w:val="16"/>
                <w:szCs w:val="16"/>
              </w:rPr>
              <w:noBreakHyphen/>
            </w:r>
            <w:r w:rsidRPr="00183D8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E570518" w14:textId="06ED40B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B6B3B04" w14:textId="5747C37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C3E55D" w14:textId="17C27D45"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543039E" w14:textId="620749FD"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6EE8E47" w14:textId="59964C77"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8D51760" w14:textId="081E173E"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EEB90E" w14:textId="780B07A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E3E3F9A" w14:textId="19682957"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51AD7E7" w14:textId="3A057D7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83D81" w:rsidRPr="00183D81" w14:paraId="07F2E5DC"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031F2B4F" w14:textId="3EC76F52"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2026</w:t>
            </w:r>
            <w:r w:rsidR="00EB037C">
              <w:rPr>
                <w:rFonts w:ascii="Arial" w:hAnsi="Arial" w:cs="Arial"/>
                <w:color w:val="000000"/>
                <w:sz w:val="16"/>
                <w:szCs w:val="16"/>
              </w:rPr>
              <w:noBreakHyphen/>
            </w:r>
            <w:r w:rsidRPr="00183D8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DCD1ACA" w14:textId="05FF1BCE"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898DDB" w14:textId="20DA227F"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13C633" w14:textId="64F07E79"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A782D9" w14:textId="6310CC88"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537D05" w14:textId="4B20B63E"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F01FE0" w14:textId="2A736579"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03C657" w14:textId="6E4771E2"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DCDC16" w14:textId="13C01F46"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CF401BA" w14:textId="614B90D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83D81" w:rsidRPr="00183D81" w14:paraId="0ACBE2E4"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0C68DF9F" w14:textId="5C079446"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2027</w:t>
            </w:r>
            <w:r w:rsidR="00EB037C">
              <w:rPr>
                <w:rFonts w:ascii="Arial" w:hAnsi="Arial" w:cs="Arial"/>
                <w:color w:val="000000"/>
                <w:sz w:val="16"/>
                <w:szCs w:val="16"/>
              </w:rPr>
              <w:noBreakHyphen/>
            </w:r>
            <w:r w:rsidRPr="00183D8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E57A12B" w14:textId="3198C1E2"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CEB041" w14:textId="1FCB9E38"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4CB24F" w14:textId="40740B13"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6174E9" w14:textId="3D45DD12"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CF045C" w14:textId="51BD99B6"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E6FE9B" w14:textId="3D1F81F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C2818F" w14:textId="3FF60D16"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F13186" w14:textId="67C76942"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005D512" w14:textId="5E67F407"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83D81" w:rsidRPr="00183D81" w14:paraId="63A3A452"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4ACC0604" w14:textId="6A4820AF"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2028</w:t>
            </w:r>
            <w:r w:rsidR="00EB037C">
              <w:rPr>
                <w:rFonts w:ascii="Arial" w:hAnsi="Arial" w:cs="Arial"/>
                <w:color w:val="000000"/>
                <w:sz w:val="16"/>
                <w:szCs w:val="16"/>
              </w:rPr>
              <w:noBreakHyphen/>
            </w:r>
            <w:r w:rsidRPr="00183D81">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00FA258" w14:textId="5C35C39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D3CA1C" w14:textId="316A43DC"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FD5A3B" w14:textId="05A647E9"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7B5CE6" w14:textId="38D31009"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A7F118" w14:textId="6BEE53DC"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D90434" w14:textId="674F162B"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831A9A" w14:textId="3D86ECC4"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A06C60" w14:textId="3C0C63EB"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86A5DF7" w14:textId="47D03B0B"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83D81" w:rsidRPr="00183D81" w14:paraId="6CA294EF" w14:textId="77777777" w:rsidTr="00183D81">
        <w:trPr>
          <w:trHeight w:hRule="exact" w:val="225"/>
        </w:trPr>
        <w:tc>
          <w:tcPr>
            <w:tcW w:w="530" w:type="pct"/>
            <w:tcBorders>
              <w:top w:val="nil"/>
              <w:left w:val="nil"/>
              <w:bottom w:val="single" w:sz="4" w:space="0" w:color="293F5B"/>
              <w:right w:val="nil"/>
            </w:tcBorders>
            <w:shd w:val="clear" w:color="000000" w:fill="FFFFFF"/>
            <w:noWrap/>
            <w:vAlign w:val="bottom"/>
            <w:hideMark/>
          </w:tcPr>
          <w:p w14:paraId="17E3C498" w14:textId="77777777" w:rsidR="00183D81" w:rsidRPr="00183D81" w:rsidRDefault="00183D81" w:rsidP="00183D81">
            <w:pPr>
              <w:spacing w:before="0" w:after="0" w:line="240" w:lineRule="auto"/>
              <w:rPr>
                <w:rFonts w:ascii="Arial" w:hAnsi="Arial" w:cs="Arial"/>
                <w:b/>
                <w:bCs/>
                <w:color w:val="000000"/>
                <w:sz w:val="16"/>
                <w:szCs w:val="16"/>
              </w:rPr>
            </w:pPr>
            <w:r w:rsidRPr="00183D81">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7F9B6CA" w14:textId="3C497788"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E6265E" w14:textId="3F8E2AE8"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55ACCD3" w14:textId="3C0BB29C"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7708AFA" w14:textId="77777777" w:rsidR="00183D81" w:rsidRPr="00183D81" w:rsidRDefault="00183D81" w:rsidP="00183D81">
            <w:pPr>
              <w:spacing w:before="0" w:after="0" w:line="240" w:lineRule="auto"/>
              <w:jc w:val="right"/>
              <w:rPr>
                <w:rFonts w:ascii="Arial" w:hAnsi="Arial" w:cs="Arial"/>
                <w:b/>
                <w:bCs/>
                <w:color w:val="000000"/>
                <w:sz w:val="16"/>
                <w:szCs w:val="16"/>
              </w:rPr>
            </w:pPr>
            <w:r w:rsidRPr="00183D81">
              <w:rPr>
                <w:rFonts w:ascii="Arial" w:hAnsi="Arial" w:cs="Arial"/>
                <w:b/>
                <w:bCs/>
                <w:color w:val="000000"/>
                <w:sz w:val="16"/>
                <w:szCs w:val="16"/>
              </w:rPr>
              <w:t>7.4</w:t>
            </w:r>
          </w:p>
        </w:tc>
        <w:tc>
          <w:tcPr>
            <w:tcW w:w="491" w:type="pct"/>
            <w:tcBorders>
              <w:top w:val="single" w:sz="4" w:space="0" w:color="293F5B"/>
              <w:left w:val="nil"/>
              <w:bottom w:val="single" w:sz="4" w:space="0" w:color="293F5B"/>
              <w:right w:val="nil"/>
            </w:tcBorders>
            <w:shd w:val="clear" w:color="000000" w:fill="FFFFFF"/>
            <w:noWrap/>
            <w:vAlign w:val="bottom"/>
            <w:hideMark/>
          </w:tcPr>
          <w:p w14:paraId="539067DE" w14:textId="6D5BC8D0"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5EDA1B0" w14:textId="5C2847CD"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60C84F" w14:textId="022ADD2C"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F163B3" w14:textId="073365A7"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E8AC489" w14:textId="77777777" w:rsidR="00183D81" w:rsidRPr="00183D81" w:rsidRDefault="00183D81" w:rsidP="00183D81">
            <w:pPr>
              <w:spacing w:before="0" w:after="0" w:line="240" w:lineRule="auto"/>
              <w:jc w:val="right"/>
              <w:rPr>
                <w:rFonts w:ascii="Arial" w:hAnsi="Arial" w:cs="Arial"/>
                <w:b/>
                <w:bCs/>
                <w:color w:val="000000"/>
                <w:sz w:val="16"/>
                <w:szCs w:val="16"/>
              </w:rPr>
            </w:pPr>
            <w:r w:rsidRPr="00183D81">
              <w:rPr>
                <w:rFonts w:ascii="Arial" w:hAnsi="Arial" w:cs="Arial"/>
                <w:b/>
                <w:bCs/>
                <w:color w:val="000000"/>
                <w:sz w:val="16"/>
                <w:szCs w:val="16"/>
              </w:rPr>
              <w:t>7.4</w:t>
            </w:r>
          </w:p>
        </w:tc>
      </w:tr>
    </w:tbl>
    <w:p w14:paraId="66725D6C" w14:textId="4C97DF5E" w:rsidR="007F3CC5" w:rsidRPr="005F2148" w:rsidRDefault="007F3CC5" w:rsidP="009F1684">
      <w:r w:rsidRPr="005F2148">
        <w:t xml:space="preserve">The Australian Government </w:t>
      </w:r>
      <w:r w:rsidR="009F1684">
        <w:t>is</w:t>
      </w:r>
      <w:r w:rsidRPr="005F2148">
        <w:t xml:space="preserve"> provid</w:t>
      </w:r>
      <w:r w:rsidR="009F1684">
        <w:t>ing</w:t>
      </w:r>
      <w:r w:rsidRPr="005F2148">
        <w:t xml:space="preserve"> funding towards the construction of a Marine Discovery Centre at Busselton, Western Australia. </w:t>
      </w:r>
    </w:p>
    <w:p w14:paraId="790020FC" w14:textId="5D4C20EC" w:rsidR="00183D81" w:rsidRDefault="007F3CC5" w:rsidP="00F34F6E">
      <w:pPr>
        <w:pStyle w:val="TableHeadingcontinued"/>
        <w:rPr>
          <w:rFonts w:asciiTheme="minorHAnsi" w:eastAsiaTheme="minorHAnsi" w:hAnsiTheme="minorHAnsi" w:cstheme="minorBidi"/>
          <w:sz w:val="22"/>
          <w:szCs w:val="22"/>
          <w:lang w:eastAsia="en-US"/>
        </w:rPr>
      </w:pPr>
      <w:r w:rsidRPr="005F2148">
        <w:t>Cairns Regional Development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83D81" w:rsidRPr="00183D81" w14:paraId="5777D25E" w14:textId="77777777" w:rsidTr="00183D81">
        <w:trPr>
          <w:trHeight w:hRule="exact" w:val="225"/>
        </w:trPr>
        <w:tc>
          <w:tcPr>
            <w:tcW w:w="530" w:type="pct"/>
            <w:tcBorders>
              <w:top w:val="single" w:sz="4" w:space="0" w:color="293F5B"/>
              <w:left w:val="nil"/>
              <w:bottom w:val="nil"/>
              <w:right w:val="nil"/>
            </w:tcBorders>
            <w:shd w:val="clear" w:color="000000" w:fill="FFFFFF"/>
            <w:noWrap/>
            <w:vAlign w:val="bottom"/>
            <w:hideMark/>
          </w:tcPr>
          <w:p w14:paraId="1888775F" w14:textId="4CB5E432"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6582897"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F1A01B9"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3C0DA04"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878B40D"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9A04671"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4BB304C"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C38A5E2"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4409382"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C67DC36"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Total</w:t>
            </w:r>
          </w:p>
        </w:tc>
      </w:tr>
      <w:tr w:rsidR="00183D81" w:rsidRPr="00183D81" w14:paraId="74A83161"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2ACE3651" w14:textId="05CF964C"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2024</w:t>
            </w:r>
            <w:r w:rsidR="00EB037C">
              <w:rPr>
                <w:rFonts w:ascii="Arial" w:hAnsi="Arial" w:cs="Arial"/>
                <w:color w:val="000000"/>
                <w:sz w:val="16"/>
                <w:szCs w:val="16"/>
              </w:rPr>
              <w:noBreakHyphen/>
            </w:r>
            <w:r w:rsidRPr="00183D8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40696EB" w14:textId="42D85473"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D898E0" w14:textId="4731150C"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6DAB9B"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3D5D382B" w14:textId="6B45D65D"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40A1D0" w14:textId="65CCFA24"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8C7A63" w14:textId="7207B0B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3FE8EE" w14:textId="5850E787"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D7B871" w14:textId="4B3B2743"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ACBB9EA"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1.5</w:t>
            </w:r>
          </w:p>
        </w:tc>
      </w:tr>
      <w:tr w:rsidR="00183D81" w:rsidRPr="00183D81" w14:paraId="38482870" w14:textId="77777777" w:rsidTr="00183D81">
        <w:trPr>
          <w:trHeight w:hRule="exact" w:val="225"/>
        </w:trPr>
        <w:tc>
          <w:tcPr>
            <w:tcW w:w="530" w:type="pct"/>
            <w:tcBorders>
              <w:top w:val="nil"/>
              <w:left w:val="nil"/>
              <w:bottom w:val="nil"/>
              <w:right w:val="nil"/>
            </w:tcBorders>
            <w:shd w:val="clear" w:color="000000" w:fill="E6F2FF"/>
            <w:noWrap/>
            <w:vAlign w:val="bottom"/>
            <w:hideMark/>
          </w:tcPr>
          <w:p w14:paraId="737B3B50" w14:textId="30EEAD10"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2025</w:t>
            </w:r>
            <w:r w:rsidR="00EB037C">
              <w:rPr>
                <w:rFonts w:ascii="Arial" w:hAnsi="Arial" w:cs="Arial"/>
                <w:color w:val="000000"/>
                <w:sz w:val="16"/>
                <w:szCs w:val="16"/>
              </w:rPr>
              <w:noBreakHyphen/>
            </w:r>
            <w:r w:rsidRPr="00183D8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99F6D9D" w14:textId="641213E7"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3CFC1F" w14:textId="2155071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2A1142B"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88.3</w:t>
            </w:r>
          </w:p>
        </w:tc>
        <w:tc>
          <w:tcPr>
            <w:tcW w:w="491" w:type="pct"/>
            <w:tcBorders>
              <w:top w:val="nil"/>
              <w:left w:val="nil"/>
              <w:bottom w:val="nil"/>
              <w:right w:val="nil"/>
            </w:tcBorders>
            <w:shd w:val="clear" w:color="000000" w:fill="E6F2FF"/>
            <w:noWrap/>
            <w:vAlign w:val="bottom"/>
            <w:hideMark/>
          </w:tcPr>
          <w:p w14:paraId="388F8678" w14:textId="16BF8C57"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26830E" w14:textId="0490FA4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7EABA4" w14:textId="6DC7DF7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8BA0A6" w14:textId="3D5D3E64"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9ED3A0" w14:textId="59BC7426"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E297A5E"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88.3</w:t>
            </w:r>
          </w:p>
        </w:tc>
      </w:tr>
      <w:tr w:rsidR="00183D81" w:rsidRPr="00183D81" w14:paraId="777CA2AC"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434424AF" w14:textId="579756A7"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2026</w:t>
            </w:r>
            <w:r w:rsidR="00EB037C">
              <w:rPr>
                <w:rFonts w:ascii="Arial" w:hAnsi="Arial" w:cs="Arial"/>
                <w:color w:val="000000"/>
                <w:sz w:val="16"/>
                <w:szCs w:val="16"/>
              </w:rPr>
              <w:noBreakHyphen/>
            </w:r>
            <w:r w:rsidRPr="00183D8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84018CE" w14:textId="4045607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045866" w14:textId="64507ED9"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C0186C"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82.3</w:t>
            </w:r>
          </w:p>
        </w:tc>
        <w:tc>
          <w:tcPr>
            <w:tcW w:w="491" w:type="pct"/>
            <w:tcBorders>
              <w:top w:val="nil"/>
              <w:left w:val="nil"/>
              <w:bottom w:val="nil"/>
              <w:right w:val="nil"/>
            </w:tcBorders>
            <w:shd w:val="clear" w:color="000000" w:fill="FFFFFF"/>
            <w:noWrap/>
            <w:vAlign w:val="bottom"/>
            <w:hideMark/>
          </w:tcPr>
          <w:p w14:paraId="2F75B922" w14:textId="6A5E3A2D"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4C1548" w14:textId="3AA5BF04"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D95362" w14:textId="57D9DC70"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60A37A" w14:textId="4FB86ABB"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6C6718" w14:textId="61E50FA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ABBF396"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82.3</w:t>
            </w:r>
          </w:p>
        </w:tc>
      </w:tr>
      <w:tr w:rsidR="00183D81" w:rsidRPr="00183D81" w14:paraId="263AE6BB"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037990E1" w14:textId="54309787"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2027</w:t>
            </w:r>
            <w:r w:rsidR="00EB037C">
              <w:rPr>
                <w:rFonts w:ascii="Arial" w:hAnsi="Arial" w:cs="Arial"/>
                <w:color w:val="000000"/>
                <w:sz w:val="16"/>
                <w:szCs w:val="16"/>
              </w:rPr>
              <w:noBreakHyphen/>
            </w:r>
            <w:r w:rsidRPr="00183D8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9B7CCE5" w14:textId="017646A8"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3C6022" w14:textId="49E414EF"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40C440"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55.4</w:t>
            </w:r>
          </w:p>
        </w:tc>
        <w:tc>
          <w:tcPr>
            <w:tcW w:w="491" w:type="pct"/>
            <w:tcBorders>
              <w:top w:val="nil"/>
              <w:left w:val="nil"/>
              <w:bottom w:val="nil"/>
              <w:right w:val="nil"/>
            </w:tcBorders>
            <w:shd w:val="clear" w:color="000000" w:fill="FFFFFF"/>
            <w:noWrap/>
            <w:vAlign w:val="bottom"/>
            <w:hideMark/>
          </w:tcPr>
          <w:p w14:paraId="5DB5CB87" w14:textId="061A663A"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4DD2AF" w14:textId="029EA153"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9858D8" w14:textId="7B043996"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952511" w14:textId="779225B7"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BBEBC5" w14:textId="58817041"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550C24E" w14:textId="77777777" w:rsidR="00183D81" w:rsidRPr="00183D81" w:rsidRDefault="00183D81" w:rsidP="00183D81">
            <w:pPr>
              <w:spacing w:before="0" w:after="0" w:line="240" w:lineRule="auto"/>
              <w:jc w:val="right"/>
              <w:rPr>
                <w:rFonts w:ascii="Arial" w:hAnsi="Arial" w:cs="Arial"/>
                <w:color w:val="000000"/>
                <w:sz w:val="16"/>
                <w:szCs w:val="16"/>
              </w:rPr>
            </w:pPr>
            <w:r w:rsidRPr="00183D81">
              <w:rPr>
                <w:rFonts w:ascii="Arial" w:hAnsi="Arial" w:cs="Arial"/>
                <w:color w:val="000000"/>
                <w:sz w:val="16"/>
                <w:szCs w:val="16"/>
              </w:rPr>
              <w:t>55.4</w:t>
            </w:r>
          </w:p>
        </w:tc>
      </w:tr>
      <w:tr w:rsidR="00183D81" w:rsidRPr="00183D81" w14:paraId="7F812F5E" w14:textId="77777777" w:rsidTr="00183D81">
        <w:trPr>
          <w:trHeight w:hRule="exact" w:val="225"/>
        </w:trPr>
        <w:tc>
          <w:tcPr>
            <w:tcW w:w="530" w:type="pct"/>
            <w:tcBorders>
              <w:top w:val="nil"/>
              <w:left w:val="nil"/>
              <w:bottom w:val="nil"/>
              <w:right w:val="nil"/>
            </w:tcBorders>
            <w:shd w:val="clear" w:color="000000" w:fill="FFFFFF"/>
            <w:noWrap/>
            <w:vAlign w:val="bottom"/>
            <w:hideMark/>
          </w:tcPr>
          <w:p w14:paraId="3CB256D8" w14:textId="6C33061C" w:rsidR="00183D81" w:rsidRPr="00183D81" w:rsidRDefault="00183D81" w:rsidP="00183D81">
            <w:pPr>
              <w:spacing w:before="0" w:after="0" w:line="240" w:lineRule="auto"/>
              <w:rPr>
                <w:rFonts w:ascii="Arial" w:hAnsi="Arial" w:cs="Arial"/>
                <w:color w:val="000000"/>
                <w:sz w:val="16"/>
                <w:szCs w:val="16"/>
              </w:rPr>
            </w:pPr>
            <w:r w:rsidRPr="00183D81">
              <w:rPr>
                <w:rFonts w:ascii="Arial" w:hAnsi="Arial" w:cs="Arial"/>
                <w:color w:val="000000"/>
                <w:sz w:val="16"/>
                <w:szCs w:val="16"/>
              </w:rPr>
              <w:t>2028</w:t>
            </w:r>
            <w:r w:rsidR="00EB037C">
              <w:rPr>
                <w:rFonts w:ascii="Arial" w:hAnsi="Arial" w:cs="Arial"/>
                <w:color w:val="000000"/>
                <w:sz w:val="16"/>
                <w:szCs w:val="16"/>
              </w:rPr>
              <w:noBreakHyphen/>
            </w:r>
            <w:r w:rsidRPr="00183D81">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0BA7E2D" w14:textId="143BF78B"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8758CB" w14:textId="62DCD07D"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66326C" w14:textId="7C7444B6"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A9286F" w14:textId="38FE572E"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8103F0" w14:textId="4D0DB7CD"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80F151" w14:textId="1BA09A6B"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B69641" w14:textId="60CD430C"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AF0FAF" w14:textId="25B3D34E"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5F97EC5" w14:textId="5C4CD840" w:rsidR="00183D81" w:rsidRPr="00183D81" w:rsidRDefault="00EB037C" w:rsidP="00183D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83D81" w:rsidRPr="00183D81" w14:paraId="45DDBF0E" w14:textId="77777777" w:rsidTr="00183D81">
        <w:trPr>
          <w:trHeight w:hRule="exact" w:val="225"/>
        </w:trPr>
        <w:tc>
          <w:tcPr>
            <w:tcW w:w="530" w:type="pct"/>
            <w:tcBorders>
              <w:top w:val="nil"/>
              <w:left w:val="nil"/>
              <w:bottom w:val="single" w:sz="4" w:space="0" w:color="293F5B"/>
              <w:right w:val="nil"/>
            </w:tcBorders>
            <w:shd w:val="clear" w:color="000000" w:fill="FFFFFF"/>
            <w:noWrap/>
            <w:vAlign w:val="bottom"/>
            <w:hideMark/>
          </w:tcPr>
          <w:p w14:paraId="1A032741" w14:textId="77777777" w:rsidR="00183D81" w:rsidRPr="00183D81" w:rsidRDefault="00183D81" w:rsidP="00183D81">
            <w:pPr>
              <w:spacing w:before="0" w:after="0" w:line="240" w:lineRule="auto"/>
              <w:rPr>
                <w:rFonts w:ascii="Arial" w:hAnsi="Arial" w:cs="Arial"/>
                <w:b/>
                <w:bCs/>
                <w:color w:val="000000"/>
                <w:sz w:val="16"/>
                <w:szCs w:val="16"/>
              </w:rPr>
            </w:pPr>
            <w:r w:rsidRPr="00183D81">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605B711" w14:textId="23DEDC9D"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44CC179" w14:textId="322ED484"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A6FE93" w14:textId="77777777" w:rsidR="00183D81" w:rsidRPr="00183D81" w:rsidRDefault="00183D81" w:rsidP="00183D81">
            <w:pPr>
              <w:spacing w:before="0" w:after="0" w:line="240" w:lineRule="auto"/>
              <w:jc w:val="right"/>
              <w:rPr>
                <w:rFonts w:ascii="Arial" w:hAnsi="Arial" w:cs="Arial"/>
                <w:b/>
                <w:bCs/>
                <w:color w:val="000000"/>
                <w:sz w:val="16"/>
                <w:szCs w:val="16"/>
              </w:rPr>
            </w:pPr>
            <w:r w:rsidRPr="00183D81">
              <w:rPr>
                <w:rFonts w:ascii="Arial" w:hAnsi="Arial" w:cs="Arial"/>
                <w:b/>
                <w:bCs/>
                <w:color w:val="000000"/>
                <w:sz w:val="16"/>
                <w:szCs w:val="16"/>
              </w:rPr>
              <w:t>227.5</w:t>
            </w:r>
          </w:p>
        </w:tc>
        <w:tc>
          <w:tcPr>
            <w:tcW w:w="491" w:type="pct"/>
            <w:tcBorders>
              <w:top w:val="single" w:sz="4" w:space="0" w:color="293F5B"/>
              <w:left w:val="nil"/>
              <w:bottom w:val="single" w:sz="4" w:space="0" w:color="293F5B"/>
              <w:right w:val="nil"/>
            </w:tcBorders>
            <w:shd w:val="clear" w:color="000000" w:fill="FFFFFF"/>
            <w:noWrap/>
            <w:vAlign w:val="bottom"/>
            <w:hideMark/>
          </w:tcPr>
          <w:p w14:paraId="3481090C" w14:textId="722BBA50"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544DB50" w14:textId="5AA23DFC"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D9E709E" w14:textId="74B5E46F"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2532E18" w14:textId="615D1EA6"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C1C409C" w14:textId="292BF476" w:rsidR="00183D81" w:rsidRPr="00183D81" w:rsidRDefault="00EB037C" w:rsidP="00183D8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2E77E1C" w14:textId="77777777" w:rsidR="00183D81" w:rsidRPr="00183D81" w:rsidRDefault="00183D81" w:rsidP="00183D81">
            <w:pPr>
              <w:spacing w:before="0" w:after="0" w:line="240" w:lineRule="auto"/>
              <w:jc w:val="right"/>
              <w:rPr>
                <w:rFonts w:ascii="Arial" w:hAnsi="Arial" w:cs="Arial"/>
                <w:b/>
                <w:bCs/>
                <w:color w:val="000000"/>
                <w:sz w:val="16"/>
                <w:szCs w:val="16"/>
              </w:rPr>
            </w:pPr>
            <w:r w:rsidRPr="00183D81">
              <w:rPr>
                <w:rFonts w:ascii="Arial" w:hAnsi="Arial" w:cs="Arial"/>
                <w:b/>
                <w:bCs/>
                <w:color w:val="000000"/>
                <w:sz w:val="16"/>
                <w:szCs w:val="16"/>
              </w:rPr>
              <w:t>227.5</w:t>
            </w:r>
          </w:p>
        </w:tc>
      </w:tr>
    </w:tbl>
    <w:p w14:paraId="6B0C3D5C" w14:textId="11469EF0" w:rsidR="007F3CC5" w:rsidRPr="005F2148" w:rsidRDefault="007F3CC5" w:rsidP="009F1684">
      <w:r w:rsidRPr="005F2148">
        <w:t xml:space="preserve">The Australian Government is providing </w:t>
      </w:r>
      <w:r w:rsidR="00834C47">
        <w:t>funding</w:t>
      </w:r>
      <w:r w:rsidRPr="005F2148">
        <w:t xml:space="preserve"> towards the delivery of two major construction projects in Cairns. This includes a major expansion to the Cairns Marine Precinct and a new Central Queensland University campus in the Cairns CBD.</w:t>
      </w:r>
    </w:p>
    <w:p w14:paraId="7903D127" w14:textId="4DF0284B" w:rsidR="00D00A3D" w:rsidRDefault="007F3CC5" w:rsidP="00F34F6E">
      <w:pPr>
        <w:pStyle w:val="TableHeadingcontinued"/>
        <w:rPr>
          <w:rFonts w:asciiTheme="minorHAnsi" w:eastAsiaTheme="minorHAnsi" w:hAnsiTheme="minorHAnsi" w:cstheme="minorBidi"/>
          <w:sz w:val="22"/>
          <w:szCs w:val="22"/>
          <w:lang w:eastAsia="en-US"/>
        </w:rPr>
      </w:pPr>
      <w:r w:rsidRPr="005F2148">
        <w:t>Central Australia Plan – Community Infrastructure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00A3D" w:rsidRPr="00D00A3D" w14:paraId="3FC5115B" w14:textId="77777777" w:rsidTr="00D00A3D">
        <w:trPr>
          <w:trHeight w:hRule="exact" w:val="225"/>
        </w:trPr>
        <w:tc>
          <w:tcPr>
            <w:tcW w:w="530" w:type="pct"/>
            <w:tcBorders>
              <w:top w:val="single" w:sz="4" w:space="0" w:color="293F5B"/>
              <w:left w:val="nil"/>
              <w:bottom w:val="nil"/>
              <w:right w:val="nil"/>
            </w:tcBorders>
            <w:shd w:val="clear" w:color="000000" w:fill="FFFFFF"/>
            <w:noWrap/>
            <w:vAlign w:val="bottom"/>
            <w:hideMark/>
          </w:tcPr>
          <w:p w14:paraId="7ACDC656" w14:textId="69764361"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33EC6BB"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A5AC694"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7810304"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B5D95D4"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049DD01"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CB033ED"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EC4C64B"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DF7F1C1"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C025008"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Total</w:t>
            </w:r>
          </w:p>
        </w:tc>
      </w:tr>
      <w:tr w:rsidR="00D00A3D" w:rsidRPr="00D00A3D" w14:paraId="0A5A758C"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0637B0B8" w14:textId="4D24CF4F"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2024</w:t>
            </w:r>
            <w:r w:rsidR="00EB037C">
              <w:rPr>
                <w:rFonts w:ascii="Arial" w:hAnsi="Arial" w:cs="Arial"/>
                <w:color w:val="000000"/>
                <w:sz w:val="16"/>
                <w:szCs w:val="16"/>
              </w:rPr>
              <w:noBreakHyphen/>
            </w:r>
            <w:r w:rsidRPr="00D00A3D">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1834276" w14:textId="4DB66E03"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996483" w14:textId="2BEDCB1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B1BF8B" w14:textId="539AB96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0E1C0D" w14:textId="0A695C80"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56EF93" w14:textId="4C64AF63"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318D81" w14:textId="7129EDDE"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0E630E" w14:textId="78B6546C"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FAFE14"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16.8</w:t>
            </w:r>
          </w:p>
        </w:tc>
        <w:tc>
          <w:tcPr>
            <w:tcW w:w="544" w:type="pct"/>
            <w:tcBorders>
              <w:top w:val="nil"/>
              <w:left w:val="nil"/>
              <w:bottom w:val="nil"/>
              <w:right w:val="nil"/>
            </w:tcBorders>
            <w:shd w:val="clear" w:color="000000" w:fill="FFFFFF"/>
            <w:noWrap/>
            <w:vAlign w:val="bottom"/>
            <w:hideMark/>
          </w:tcPr>
          <w:p w14:paraId="7FF237FA"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16.8</w:t>
            </w:r>
          </w:p>
        </w:tc>
      </w:tr>
      <w:tr w:rsidR="00D00A3D" w:rsidRPr="00D00A3D" w14:paraId="1523C04B" w14:textId="77777777" w:rsidTr="00D00A3D">
        <w:trPr>
          <w:trHeight w:hRule="exact" w:val="225"/>
        </w:trPr>
        <w:tc>
          <w:tcPr>
            <w:tcW w:w="530" w:type="pct"/>
            <w:tcBorders>
              <w:top w:val="nil"/>
              <w:left w:val="nil"/>
              <w:bottom w:val="nil"/>
              <w:right w:val="nil"/>
            </w:tcBorders>
            <w:shd w:val="clear" w:color="000000" w:fill="E6F2FF"/>
            <w:noWrap/>
            <w:vAlign w:val="bottom"/>
            <w:hideMark/>
          </w:tcPr>
          <w:p w14:paraId="4B5C3BEC" w14:textId="5A0893FC"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2025</w:t>
            </w:r>
            <w:r w:rsidR="00EB037C">
              <w:rPr>
                <w:rFonts w:ascii="Arial" w:hAnsi="Arial" w:cs="Arial"/>
                <w:color w:val="000000"/>
                <w:sz w:val="16"/>
                <w:szCs w:val="16"/>
              </w:rPr>
              <w:noBreakHyphen/>
            </w:r>
            <w:r w:rsidRPr="00D00A3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C73B230" w14:textId="320C3BC4"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87B307" w14:textId="16915955"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EBFA59" w14:textId="2BF675C1"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EFE3E7" w14:textId="6B85699A"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06D7E7" w14:textId="10FA74B1"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95A198" w14:textId="16FAC0FF"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65148B" w14:textId="789ECD2A"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D1E78B"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14.1</w:t>
            </w:r>
          </w:p>
        </w:tc>
        <w:tc>
          <w:tcPr>
            <w:tcW w:w="544" w:type="pct"/>
            <w:tcBorders>
              <w:top w:val="nil"/>
              <w:left w:val="nil"/>
              <w:bottom w:val="nil"/>
              <w:right w:val="nil"/>
            </w:tcBorders>
            <w:shd w:val="clear" w:color="000000" w:fill="E6F2FF"/>
            <w:noWrap/>
            <w:vAlign w:val="bottom"/>
            <w:hideMark/>
          </w:tcPr>
          <w:p w14:paraId="6DACB189"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14.1</w:t>
            </w:r>
          </w:p>
        </w:tc>
      </w:tr>
      <w:tr w:rsidR="00D00A3D" w:rsidRPr="00D00A3D" w14:paraId="6BD4B1FE"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1794C9E7" w14:textId="347B66E8"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2026</w:t>
            </w:r>
            <w:r w:rsidR="00EB037C">
              <w:rPr>
                <w:rFonts w:ascii="Arial" w:hAnsi="Arial" w:cs="Arial"/>
                <w:color w:val="000000"/>
                <w:sz w:val="16"/>
                <w:szCs w:val="16"/>
              </w:rPr>
              <w:noBreakHyphen/>
            </w:r>
            <w:r w:rsidRPr="00D00A3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2124F6D" w14:textId="74C6C128"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7DDE64" w14:textId="2D2E59FA"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C97B58" w14:textId="0BE4BBE4"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8DB0B7" w14:textId="28B366C7"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C13CD8" w14:textId="4EE7ABAC"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47CE36" w14:textId="45F185BB"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BEB9BF" w14:textId="7D719ECC"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E8A859"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16.5</w:t>
            </w:r>
          </w:p>
        </w:tc>
        <w:tc>
          <w:tcPr>
            <w:tcW w:w="544" w:type="pct"/>
            <w:tcBorders>
              <w:top w:val="nil"/>
              <w:left w:val="nil"/>
              <w:bottom w:val="nil"/>
              <w:right w:val="nil"/>
            </w:tcBorders>
            <w:shd w:val="clear" w:color="000000" w:fill="FFFFFF"/>
            <w:noWrap/>
            <w:vAlign w:val="bottom"/>
            <w:hideMark/>
          </w:tcPr>
          <w:p w14:paraId="608F12E4"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16.5</w:t>
            </w:r>
          </w:p>
        </w:tc>
      </w:tr>
      <w:tr w:rsidR="00D00A3D" w:rsidRPr="00D00A3D" w14:paraId="457444A9"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59BD5ADA" w14:textId="35093480"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2027</w:t>
            </w:r>
            <w:r w:rsidR="00EB037C">
              <w:rPr>
                <w:rFonts w:ascii="Arial" w:hAnsi="Arial" w:cs="Arial"/>
                <w:color w:val="000000"/>
                <w:sz w:val="16"/>
                <w:szCs w:val="16"/>
              </w:rPr>
              <w:noBreakHyphen/>
            </w:r>
            <w:r w:rsidRPr="00D00A3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0534785" w14:textId="71A1C1C0"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EB897E" w14:textId="4D5070E0"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0667E3" w14:textId="06107A21"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CC4363" w14:textId="0357B2C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41F13A" w14:textId="7249B0A5"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D003C1" w14:textId="0390063B"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2CDA1B" w14:textId="3E693B2C"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B8133B" w14:textId="085C4568"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1C6749B" w14:textId="547366AB"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A3D" w:rsidRPr="00D00A3D" w14:paraId="28E52ED4"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187AE5E2" w14:textId="4C777298"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2028</w:t>
            </w:r>
            <w:r w:rsidR="00EB037C">
              <w:rPr>
                <w:rFonts w:ascii="Arial" w:hAnsi="Arial" w:cs="Arial"/>
                <w:color w:val="000000"/>
                <w:sz w:val="16"/>
                <w:szCs w:val="16"/>
              </w:rPr>
              <w:noBreakHyphen/>
            </w:r>
            <w:r w:rsidRPr="00D00A3D">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DD1C473" w14:textId="0923A141"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6A5635" w14:textId="5EBA323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79EE59" w14:textId="330B4422"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B97D90" w14:textId="3A6964CB"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12BDC1" w14:textId="2DFA7DAC"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0650AF" w14:textId="7F5AC0DF"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520C90" w14:textId="1D19ABA0"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B8B29F" w14:textId="4DF1FA6E"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DA97473" w14:textId="308A57EB"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A3D" w:rsidRPr="00D00A3D" w14:paraId="77E02972" w14:textId="77777777" w:rsidTr="00D00A3D">
        <w:trPr>
          <w:trHeight w:hRule="exact" w:val="225"/>
        </w:trPr>
        <w:tc>
          <w:tcPr>
            <w:tcW w:w="530" w:type="pct"/>
            <w:tcBorders>
              <w:top w:val="nil"/>
              <w:left w:val="nil"/>
              <w:bottom w:val="single" w:sz="4" w:space="0" w:color="293F5B"/>
              <w:right w:val="nil"/>
            </w:tcBorders>
            <w:shd w:val="clear" w:color="000000" w:fill="FFFFFF"/>
            <w:noWrap/>
            <w:vAlign w:val="bottom"/>
            <w:hideMark/>
          </w:tcPr>
          <w:p w14:paraId="7B4246B1" w14:textId="77777777" w:rsidR="00D00A3D" w:rsidRPr="00D00A3D" w:rsidRDefault="00D00A3D" w:rsidP="00D00A3D">
            <w:pPr>
              <w:spacing w:before="0" w:after="0" w:line="240" w:lineRule="auto"/>
              <w:rPr>
                <w:rFonts w:ascii="Arial" w:hAnsi="Arial" w:cs="Arial"/>
                <w:b/>
                <w:bCs/>
                <w:color w:val="000000"/>
                <w:sz w:val="16"/>
                <w:szCs w:val="16"/>
              </w:rPr>
            </w:pPr>
            <w:r w:rsidRPr="00D00A3D">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89EDFAC" w14:textId="4440F86E"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F7AE90" w14:textId="64E56AA5"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5F0A56D" w14:textId="3A475CD8"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C071BA5" w14:textId="4589FF37"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7BC42A4" w14:textId="50E144AE"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C553BCF" w14:textId="4F335633"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CE450CF" w14:textId="3CAE2C94"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FD0284" w14:textId="77777777" w:rsidR="00D00A3D" w:rsidRPr="00D00A3D" w:rsidRDefault="00D00A3D" w:rsidP="00D00A3D">
            <w:pPr>
              <w:spacing w:before="0" w:after="0" w:line="240" w:lineRule="auto"/>
              <w:jc w:val="right"/>
              <w:rPr>
                <w:rFonts w:ascii="Arial" w:hAnsi="Arial" w:cs="Arial"/>
                <w:b/>
                <w:bCs/>
                <w:color w:val="000000"/>
                <w:sz w:val="16"/>
                <w:szCs w:val="16"/>
              </w:rPr>
            </w:pPr>
            <w:r w:rsidRPr="00D00A3D">
              <w:rPr>
                <w:rFonts w:ascii="Arial" w:hAnsi="Arial" w:cs="Arial"/>
                <w:b/>
                <w:bCs/>
                <w:color w:val="000000"/>
                <w:sz w:val="16"/>
                <w:szCs w:val="16"/>
              </w:rPr>
              <w:t>47.4</w:t>
            </w:r>
          </w:p>
        </w:tc>
        <w:tc>
          <w:tcPr>
            <w:tcW w:w="544" w:type="pct"/>
            <w:tcBorders>
              <w:top w:val="single" w:sz="4" w:space="0" w:color="293F5B"/>
              <w:left w:val="nil"/>
              <w:bottom w:val="single" w:sz="4" w:space="0" w:color="293F5B"/>
              <w:right w:val="nil"/>
            </w:tcBorders>
            <w:shd w:val="clear" w:color="000000" w:fill="FFFFFF"/>
            <w:noWrap/>
            <w:vAlign w:val="bottom"/>
            <w:hideMark/>
          </w:tcPr>
          <w:p w14:paraId="1E5682AF" w14:textId="77777777" w:rsidR="00D00A3D" w:rsidRPr="00D00A3D" w:rsidRDefault="00D00A3D" w:rsidP="00D00A3D">
            <w:pPr>
              <w:spacing w:before="0" w:after="0" w:line="240" w:lineRule="auto"/>
              <w:jc w:val="right"/>
              <w:rPr>
                <w:rFonts w:ascii="Arial" w:hAnsi="Arial" w:cs="Arial"/>
                <w:b/>
                <w:bCs/>
                <w:color w:val="000000"/>
                <w:sz w:val="16"/>
                <w:szCs w:val="16"/>
              </w:rPr>
            </w:pPr>
            <w:r w:rsidRPr="00D00A3D">
              <w:rPr>
                <w:rFonts w:ascii="Arial" w:hAnsi="Arial" w:cs="Arial"/>
                <w:b/>
                <w:bCs/>
                <w:color w:val="000000"/>
                <w:sz w:val="16"/>
                <w:szCs w:val="16"/>
              </w:rPr>
              <w:t>47.4</w:t>
            </w:r>
          </w:p>
        </w:tc>
      </w:tr>
    </w:tbl>
    <w:p w14:paraId="78A52F0D" w14:textId="30BFECE7" w:rsidR="007F3CC5" w:rsidRPr="005F2148" w:rsidRDefault="007F3CC5" w:rsidP="009A24FA">
      <w:pPr>
        <w:rPr>
          <w:iCs/>
        </w:rPr>
      </w:pPr>
      <w:r w:rsidRPr="005F2148">
        <w:t xml:space="preserve">The Australian Government is providing </w:t>
      </w:r>
      <w:r w:rsidR="00834C47">
        <w:t xml:space="preserve">funding </w:t>
      </w:r>
      <w:r w:rsidRPr="005F2148">
        <w:t xml:space="preserve">towards the delivery of community infrastructure projects that improve regional development, economic, social and cultural outcomes across the Central Australia Region. </w:t>
      </w:r>
    </w:p>
    <w:p w14:paraId="740B1103" w14:textId="77777777" w:rsidR="007F3CC5" w:rsidRPr="005F2148" w:rsidRDefault="007F3CC5" w:rsidP="007F3CC5">
      <w:pPr>
        <w:spacing w:before="0" w:after="160" w:line="259" w:lineRule="auto"/>
      </w:pPr>
      <w:r w:rsidRPr="005F2148">
        <w:br w:type="page"/>
      </w:r>
    </w:p>
    <w:p w14:paraId="2B636246" w14:textId="41B0A53D" w:rsidR="00D00A3D" w:rsidRDefault="007F3CC5" w:rsidP="00F34F6E">
      <w:pPr>
        <w:pStyle w:val="TableHeadingcontinued"/>
        <w:rPr>
          <w:rFonts w:eastAsiaTheme="minorHAnsi" w:cstheme="minorBidi"/>
          <w:sz w:val="22"/>
          <w:szCs w:val="22"/>
          <w:lang w:eastAsia="en-US"/>
        </w:rPr>
      </w:pPr>
      <w:r w:rsidRPr="005F2148">
        <w:t xml:space="preserve">Darwin Cyclone Tracy Memorial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00A3D" w:rsidRPr="00D00A3D" w14:paraId="76C17F1B" w14:textId="77777777" w:rsidTr="00D00A3D">
        <w:trPr>
          <w:trHeight w:hRule="exact" w:val="225"/>
        </w:trPr>
        <w:tc>
          <w:tcPr>
            <w:tcW w:w="530" w:type="pct"/>
            <w:tcBorders>
              <w:top w:val="single" w:sz="4" w:space="0" w:color="293F5B"/>
              <w:left w:val="nil"/>
              <w:bottom w:val="nil"/>
              <w:right w:val="nil"/>
            </w:tcBorders>
            <w:shd w:val="clear" w:color="000000" w:fill="FFFFFF"/>
            <w:noWrap/>
            <w:vAlign w:val="bottom"/>
            <w:hideMark/>
          </w:tcPr>
          <w:p w14:paraId="275DFFE2" w14:textId="42F0CFDE"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C2E431D"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5D18A58"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2B557DF"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1F8A9E8"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B9ADCFC"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F1C86C2"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46AA328"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A0217D6"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D595292"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Total</w:t>
            </w:r>
          </w:p>
        </w:tc>
      </w:tr>
      <w:tr w:rsidR="00D00A3D" w:rsidRPr="00D00A3D" w14:paraId="4607A7B7"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7836275D" w14:textId="3901A488"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2024</w:t>
            </w:r>
            <w:r w:rsidR="00EB037C">
              <w:rPr>
                <w:rFonts w:ascii="Arial" w:hAnsi="Arial" w:cs="Arial"/>
                <w:color w:val="000000"/>
                <w:sz w:val="16"/>
                <w:szCs w:val="16"/>
              </w:rPr>
              <w:noBreakHyphen/>
            </w:r>
            <w:r w:rsidRPr="00D00A3D">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0912507" w14:textId="3AE0AEA9"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465C53" w14:textId="0CC645E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50D3BE" w14:textId="5FB6EA80"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D7CF9B" w14:textId="7DF36148"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442DE5" w14:textId="6E43B129"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A19A10" w14:textId="6370052C"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A0128E" w14:textId="5A0B57C2"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F4BB04"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0.6</w:t>
            </w:r>
          </w:p>
        </w:tc>
        <w:tc>
          <w:tcPr>
            <w:tcW w:w="544" w:type="pct"/>
            <w:tcBorders>
              <w:top w:val="nil"/>
              <w:left w:val="nil"/>
              <w:bottom w:val="nil"/>
              <w:right w:val="nil"/>
            </w:tcBorders>
            <w:shd w:val="clear" w:color="000000" w:fill="FFFFFF"/>
            <w:noWrap/>
            <w:vAlign w:val="bottom"/>
            <w:hideMark/>
          </w:tcPr>
          <w:p w14:paraId="18B72B5F" w14:textId="77777777" w:rsidR="00D00A3D" w:rsidRPr="00D00A3D" w:rsidRDefault="00D00A3D" w:rsidP="00D00A3D">
            <w:pPr>
              <w:spacing w:before="0" w:after="0" w:line="240" w:lineRule="auto"/>
              <w:jc w:val="right"/>
              <w:rPr>
                <w:rFonts w:ascii="Arial" w:hAnsi="Arial" w:cs="Arial"/>
                <w:color w:val="000000"/>
                <w:sz w:val="16"/>
                <w:szCs w:val="16"/>
              </w:rPr>
            </w:pPr>
            <w:r w:rsidRPr="00D00A3D">
              <w:rPr>
                <w:rFonts w:ascii="Arial" w:hAnsi="Arial" w:cs="Arial"/>
                <w:color w:val="000000"/>
                <w:sz w:val="16"/>
                <w:szCs w:val="16"/>
              </w:rPr>
              <w:t>0.6</w:t>
            </w:r>
          </w:p>
        </w:tc>
      </w:tr>
      <w:tr w:rsidR="00D00A3D" w:rsidRPr="00D00A3D" w14:paraId="1E02EE8D" w14:textId="77777777" w:rsidTr="00D00A3D">
        <w:trPr>
          <w:trHeight w:hRule="exact" w:val="225"/>
        </w:trPr>
        <w:tc>
          <w:tcPr>
            <w:tcW w:w="530" w:type="pct"/>
            <w:tcBorders>
              <w:top w:val="nil"/>
              <w:left w:val="nil"/>
              <w:bottom w:val="nil"/>
              <w:right w:val="nil"/>
            </w:tcBorders>
            <w:shd w:val="clear" w:color="000000" w:fill="E6F2FF"/>
            <w:noWrap/>
            <w:vAlign w:val="bottom"/>
            <w:hideMark/>
          </w:tcPr>
          <w:p w14:paraId="2EB9E6E8" w14:textId="2D69E101"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2025</w:t>
            </w:r>
            <w:r w:rsidR="00EB037C">
              <w:rPr>
                <w:rFonts w:ascii="Arial" w:hAnsi="Arial" w:cs="Arial"/>
                <w:color w:val="000000"/>
                <w:sz w:val="16"/>
                <w:szCs w:val="16"/>
              </w:rPr>
              <w:noBreakHyphen/>
            </w:r>
            <w:r w:rsidRPr="00D00A3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CDC1A70" w14:textId="0D8E0527"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EF1175" w14:textId="6B944DA7"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7D7604" w14:textId="028B1297"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025605B" w14:textId="4E77D95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EE41ED" w14:textId="4701DC0E"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363E3C9" w14:textId="6BB6B868"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267136" w14:textId="6E60E393"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D1DA44" w14:textId="3546980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0AF3EA4" w14:textId="5331D4FF"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A3D" w:rsidRPr="00D00A3D" w14:paraId="33A525B2"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718649F2" w14:textId="5BD9F985"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2026</w:t>
            </w:r>
            <w:r w:rsidR="00EB037C">
              <w:rPr>
                <w:rFonts w:ascii="Arial" w:hAnsi="Arial" w:cs="Arial"/>
                <w:color w:val="000000"/>
                <w:sz w:val="16"/>
                <w:szCs w:val="16"/>
              </w:rPr>
              <w:noBreakHyphen/>
            </w:r>
            <w:r w:rsidRPr="00D00A3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7CFC7FE" w14:textId="29A44B2A"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383784" w14:textId="396B3591"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B66711" w14:textId="5EB0FDBA"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9CE626" w14:textId="4E5F0250"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35F3A7" w14:textId="4D1A4A74"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D1422F" w14:textId="1A473715"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E4C9EF" w14:textId="0A87CAB9"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23ACE4" w14:textId="34169BD1"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7AC9A37" w14:textId="40C42589"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A3D" w:rsidRPr="00D00A3D" w14:paraId="7EA137BB"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61A3DEED" w14:textId="2DB4CB17"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2027</w:t>
            </w:r>
            <w:r w:rsidR="00EB037C">
              <w:rPr>
                <w:rFonts w:ascii="Arial" w:hAnsi="Arial" w:cs="Arial"/>
                <w:color w:val="000000"/>
                <w:sz w:val="16"/>
                <w:szCs w:val="16"/>
              </w:rPr>
              <w:noBreakHyphen/>
            </w:r>
            <w:r w:rsidRPr="00D00A3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6AC0BF4" w14:textId="28B38189"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537205" w14:textId="1FA7B418"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4A169D" w14:textId="556496F8"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5254FC" w14:textId="21CA7C65"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931A1E" w14:textId="21D70223"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5DD12F" w14:textId="69480905"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2EBB36" w14:textId="050BCD2B"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D0D6DE" w14:textId="6AA3D9C8"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0CFCABB" w14:textId="73070781"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A3D" w:rsidRPr="00D00A3D" w14:paraId="34409674" w14:textId="77777777" w:rsidTr="00D00A3D">
        <w:trPr>
          <w:trHeight w:hRule="exact" w:val="225"/>
        </w:trPr>
        <w:tc>
          <w:tcPr>
            <w:tcW w:w="530" w:type="pct"/>
            <w:tcBorders>
              <w:top w:val="nil"/>
              <w:left w:val="nil"/>
              <w:bottom w:val="nil"/>
              <w:right w:val="nil"/>
            </w:tcBorders>
            <w:shd w:val="clear" w:color="000000" w:fill="FFFFFF"/>
            <w:noWrap/>
            <w:vAlign w:val="bottom"/>
            <w:hideMark/>
          </w:tcPr>
          <w:p w14:paraId="09E3EBEF" w14:textId="7C833943" w:rsidR="00D00A3D" w:rsidRPr="00D00A3D" w:rsidRDefault="00D00A3D" w:rsidP="00D00A3D">
            <w:pPr>
              <w:spacing w:before="0" w:after="0" w:line="240" w:lineRule="auto"/>
              <w:rPr>
                <w:rFonts w:ascii="Arial" w:hAnsi="Arial" w:cs="Arial"/>
                <w:color w:val="000000"/>
                <w:sz w:val="16"/>
                <w:szCs w:val="16"/>
              </w:rPr>
            </w:pPr>
            <w:r w:rsidRPr="00D00A3D">
              <w:rPr>
                <w:rFonts w:ascii="Arial" w:hAnsi="Arial" w:cs="Arial"/>
                <w:color w:val="000000"/>
                <w:sz w:val="16"/>
                <w:szCs w:val="16"/>
              </w:rPr>
              <w:t>2028</w:t>
            </w:r>
            <w:r w:rsidR="00EB037C">
              <w:rPr>
                <w:rFonts w:ascii="Arial" w:hAnsi="Arial" w:cs="Arial"/>
                <w:color w:val="000000"/>
                <w:sz w:val="16"/>
                <w:szCs w:val="16"/>
              </w:rPr>
              <w:noBreakHyphen/>
            </w:r>
            <w:r w:rsidRPr="00D00A3D">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7DEF1FD" w14:textId="0AD97512"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F6394D" w14:textId="1645DAD7"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00EFE7" w14:textId="5BFAF976"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003BD9" w14:textId="47D5E8F7"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04BFE3" w14:textId="5114E382"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4228F4" w14:textId="35CDE9D0"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29E90A" w14:textId="1BA05914"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DDFAA7" w14:textId="3F53C524"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0E5A039" w14:textId="339FAC02" w:rsidR="00D00A3D" w:rsidRPr="00D00A3D" w:rsidRDefault="00EB037C" w:rsidP="00D00A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A3D" w:rsidRPr="00D00A3D" w14:paraId="139738B4" w14:textId="77777777" w:rsidTr="00D00A3D">
        <w:trPr>
          <w:trHeight w:hRule="exact" w:val="225"/>
        </w:trPr>
        <w:tc>
          <w:tcPr>
            <w:tcW w:w="530" w:type="pct"/>
            <w:tcBorders>
              <w:top w:val="nil"/>
              <w:left w:val="nil"/>
              <w:bottom w:val="single" w:sz="4" w:space="0" w:color="293F5B"/>
              <w:right w:val="nil"/>
            </w:tcBorders>
            <w:shd w:val="clear" w:color="000000" w:fill="FFFFFF"/>
            <w:noWrap/>
            <w:vAlign w:val="bottom"/>
            <w:hideMark/>
          </w:tcPr>
          <w:p w14:paraId="2CD8C1C6" w14:textId="77777777" w:rsidR="00D00A3D" w:rsidRPr="00D00A3D" w:rsidRDefault="00D00A3D" w:rsidP="00D00A3D">
            <w:pPr>
              <w:spacing w:before="0" w:after="0" w:line="240" w:lineRule="auto"/>
              <w:rPr>
                <w:rFonts w:ascii="Arial" w:hAnsi="Arial" w:cs="Arial"/>
                <w:b/>
                <w:bCs/>
                <w:color w:val="000000"/>
                <w:sz w:val="16"/>
                <w:szCs w:val="16"/>
              </w:rPr>
            </w:pPr>
            <w:r w:rsidRPr="00D00A3D">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28E9669" w14:textId="1EFEBC56"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32CE695" w14:textId="6BF56DF6"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C968A96" w14:textId="26D8833A"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4F9FFE" w14:textId="34D3D744"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7B9BBA7" w14:textId="23D7DC07"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B60AA1E" w14:textId="22EC4587"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66B206E" w14:textId="33704E5B" w:rsidR="00D00A3D" w:rsidRPr="00D00A3D" w:rsidRDefault="00EB037C" w:rsidP="00D00A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C80C80" w14:textId="77777777" w:rsidR="00D00A3D" w:rsidRPr="00D00A3D" w:rsidRDefault="00D00A3D" w:rsidP="00D00A3D">
            <w:pPr>
              <w:spacing w:before="0" w:after="0" w:line="240" w:lineRule="auto"/>
              <w:jc w:val="right"/>
              <w:rPr>
                <w:rFonts w:ascii="Arial" w:hAnsi="Arial" w:cs="Arial"/>
                <w:b/>
                <w:bCs/>
                <w:color w:val="000000"/>
                <w:sz w:val="16"/>
                <w:szCs w:val="16"/>
              </w:rPr>
            </w:pPr>
            <w:r w:rsidRPr="00D00A3D">
              <w:rPr>
                <w:rFonts w:ascii="Arial" w:hAnsi="Arial" w:cs="Arial"/>
                <w:b/>
                <w:bCs/>
                <w:color w:val="000000"/>
                <w:sz w:val="16"/>
                <w:szCs w:val="16"/>
              </w:rPr>
              <w:t>0.6</w:t>
            </w:r>
          </w:p>
        </w:tc>
        <w:tc>
          <w:tcPr>
            <w:tcW w:w="544" w:type="pct"/>
            <w:tcBorders>
              <w:top w:val="single" w:sz="4" w:space="0" w:color="293F5B"/>
              <w:left w:val="nil"/>
              <w:bottom w:val="single" w:sz="4" w:space="0" w:color="293F5B"/>
              <w:right w:val="nil"/>
            </w:tcBorders>
            <w:shd w:val="clear" w:color="000000" w:fill="FFFFFF"/>
            <w:noWrap/>
            <w:vAlign w:val="bottom"/>
            <w:hideMark/>
          </w:tcPr>
          <w:p w14:paraId="239483F6" w14:textId="77777777" w:rsidR="00D00A3D" w:rsidRPr="00D00A3D" w:rsidRDefault="00D00A3D" w:rsidP="00D00A3D">
            <w:pPr>
              <w:spacing w:before="0" w:after="0" w:line="240" w:lineRule="auto"/>
              <w:jc w:val="right"/>
              <w:rPr>
                <w:rFonts w:ascii="Arial" w:hAnsi="Arial" w:cs="Arial"/>
                <w:b/>
                <w:bCs/>
                <w:color w:val="000000"/>
                <w:sz w:val="16"/>
                <w:szCs w:val="16"/>
              </w:rPr>
            </w:pPr>
            <w:r w:rsidRPr="00D00A3D">
              <w:rPr>
                <w:rFonts w:ascii="Arial" w:hAnsi="Arial" w:cs="Arial"/>
                <w:b/>
                <w:bCs/>
                <w:color w:val="000000"/>
                <w:sz w:val="16"/>
                <w:szCs w:val="16"/>
              </w:rPr>
              <w:t>0.6</w:t>
            </w:r>
          </w:p>
        </w:tc>
      </w:tr>
    </w:tbl>
    <w:p w14:paraId="71A869A6" w14:textId="5843F23B" w:rsidR="007F3CC5" w:rsidRPr="005F2148" w:rsidRDefault="007F3CC5" w:rsidP="007716EB">
      <w:r w:rsidRPr="005F2148">
        <w:t xml:space="preserve">The Australian Government </w:t>
      </w:r>
      <w:r w:rsidR="007716EB">
        <w:t>is</w:t>
      </w:r>
      <w:r w:rsidRPr="005F2148">
        <w:t xml:space="preserve"> provid</w:t>
      </w:r>
      <w:r w:rsidR="007716EB">
        <w:t>ing</w:t>
      </w:r>
      <w:r w:rsidRPr="005F2148">
        <w:t xml:space="preserve"> funding to support construction of a memorial to honour those who died and those whose lives were irrevocably changed by Cyclone Tracy, which impacted the city of Darwin in December 1974.</w:t>
      </w:r>
    </w:p>
    <w:p w14:paraId="3425E777" w14:textId="3F526D9D" w:rsidR="00F315F3" w:rsidRDefault="007F3CC5" w:rsidP="00F34F6E">
      <w:pPr>
        <w:pStyle w:val="TableHeadingcontinued"/>
        <w:rPr>
          <w:rFonts w:asciiTheme="minorHAnsi" w:eastAsiaTheme="minorHAnsi" w:hAnsiTheme="minorHAnsi" w:cstheme="minorBidi"/>
          <w:sz w:val="22"/>
          <w:szCs w:val="22"/>
          <w:lang w:eastAsia="en-US"/>
        </w:rPr>
      </w:pPr>
      <w:r w:rsidRPr="005F2148">
        <w:t>Geelong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315F3" w:rsidRPr="00F315F3" w14:paraId="6D94234A" w14:textId="77777777" w:rsidTr="00F315F3">
        <w:trPr>
          <w:trHeight w:hRule="exact" w:val="225"/>
        </w:trPr>
        <w:tc>
          <w:tcPr>
            <w:tcW w:w="530" w:type="pct"/>
            <w:tcBorders>
              <w:top w:val="single" w:sz="4" w:space="0" w:color="293F5B"/>
              <w:left w:val="nil"/>
              <w:bottom w:val="nil"/>
              <w:right w:val="nil"/>
            </w:tcBorders>
            <w:shd w:val="clear" w:color="000000" w:fill="FFFFFF"/>
            <w:noWrap/>
            <w:vAlign w:val="bottom"/>
            <w:hideMark/>
          </w:tcPr>
          <w:p w14:paraId="373D06C6" w14:textId="3EA3FCCC"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B399892"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B9EED2F"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AFDFD3E"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CE8ECD8"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ED2F296"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DB12F59"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1722E6B"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46B847C"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BC632B5"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Total</w:t>
            </w:r>
          </w:p>
        </w:tc>
      </w:tr>
      <w:tr w:rsidR="00F315F3" w:rsidRPr="00F315F3" w14:paraId="3CD8B468"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671AD068" w14:textId="5CC3A3B9"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2024</w:t>
            </w:r>
            <w:r w:rsidR="00EB037C">
              <w:rPr>
                <w:rFonts w:ascii="Arial" w:hAnsi="Arial" w:cs="Arial"/>
                <w:color w:val="000000"/>
                <w:sz w:val="16"/>
                <w:szCs w:val="16"/>
              </w:rPr>
              <w:noBreakHyphen/>
            </w:r>
            <w:r w:rsidRPr="00F315F3">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ABA0FCF" w14:textId="62226DED"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FD2C80"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57.1</w:t>
            </w:r>
          </w:p>
        </w:tc>
        <w:tc>
          <w:tcPr>
            <w:tcW w:w="491" w:type="pct"/>
            <w:tcBorders>
              <w:top w:val="nil"/>
              <w:left w:val="nil"/>
              <w:bottom w:val="nil"/>
              <w:right w:val="nil"/>
            </w:tcBorders>
            <w:shd w:val="clear" w:color="000000" w:fill="FFFFFF"/>
            <w:noWrap/>
            <w:vAlign w:val="bottom"/>
            <w:hideMark/>
          </w:tcPr>
          <w:p w14:paraId="71A0FC18" w14:textId="73C66A38"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F41D81" w14:textId="16886918"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1CB035" w14:textId="1A0F6F85"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A0D2FF" w14:textId="798CC675"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CB5049" w14:textId="162A63CF"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D3DD95" w14:textId="0A074B5F"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E86789"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57.1</w:t>
            </w:r>
          </w:p>
        </w:tc>
      </w:tr>
      <w:tr w:rsidR="00F315F3" w:rsidRPr="00F315F3" w14:paraId="161FE06C" w14:textId="77777777" w:rsidTr="00F315F3">
        <w:trPr>
          <w:trHeight w:hRule="exact" w:val="225"/>
        </w:trPr>
        <w:tc>
          <w:tcPr>
            <w:tcW w:w="530" w:type="pct"/>
            <w:tcBorders>
              <w:top w:val="nil"/>
              <w:left w:val="nil"/>
              <w:bottom w:val="nil"/>
              <w:right w:val="nil"/>
            </w:tcBorders>
            <w:shd w:val="clear" w:color="000000" w:fill="E6F2FF"/>
            <w:noWrap/>
            <w:vAlign w:val="bottom"/>
            <w:hideMark/>
          </w:tcPr>
          <w:p w14:paraId="608DD81D" w14:textId="2C491DAB"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2025</w:t>
            </w:r>
            <w:r w:rsidR="00EB037C">
              <w:rPr>
                <w:rFonts w:ascii="Arial" w:hAnsi="Arial" w:cs="Arial"/>
                <w:color w:val="000000"/>
                <w:sz w:val="16"/>
                <w:szCs w:val="16"/>
              </w:rPr>
              <w:noBreakHyphen/>
            </w:r>
            <w:r w:rsidRPr="00F315F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CA8C4AD" w14:textId="0DC20DC5"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8DE928"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37.3</w:t>
            </w:r>
          </w:p>
        </w:tc>
        <w:tc>
          <w:tcPr>
            <w:tcW w:w="491" w:type="pct"/>
            <w:tcBorders>
              <w:top w:val="nil"/>
              <w:left w:val="nil"/>
              <w:bottom w:val="nil"/>
              <w:right w:val="nil"/>
            </w:tcBorders>
            <w:shd w:val="clear" w:color="000000" w:fill="E6F2FF"/>
            <w:noWrap/>
            <w:vAlign w:val="bottom"/>
            <w:hideMark/>
          </w:tcPr>
          <w:p w14:paraId="2C3661E0" w14:textId="04AA80D3"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5586A6" w14:textId="17012152"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1B5198" w14:textId="2ECA7F6D"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15EC0A" w14:textId="4510FFC7"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80D21D5" w14:textId="5556ECCD"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D7DF4A" w14:textId="339E1E87"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69DFDD7"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37.3</w:t>
            </w:r>
          </w:p>
        </w:tc>
      </w:tr>
      <w:tr w:rsidR="00F315F3" w:rsidRPr="00F315F3" w14:paraId="7E3265E7"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5FF1555E" w14:textId="037F63E7"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2026</w:t>
            </w:r>
            <w:r w:rsidR="00EB037C">
              <w:rPr>
                <w:rFonts w:ascii="Arial" w:hAnsi="Arial" w:cs="Arial"/>
                <w:color w:val="000000"/>
                <w:sz w:val="16"/>
                <w:szCs w:val="16"/>
              </w:rPr>
              <w:noBreakHyphen/>
            </w:r>
            <w:r w:rsidRPr="00F315F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864D196" w14:textId="295FBD03"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C94A8C"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12.8</w:t>
            </w:r>
          </w:p>
        </w:tc>
        <w:tc>
          <w:tcPr>
            <w:tcW w:w="491" w:type="pct"/>
            <w:tcBorders>
              <w:top w:val="nil"/>
              <w:left w:val="nil"/>
              <w:bottom w:val="nil"/>
              <w:right w:val="nil"/>
            </w:tcBorders>
            <w:shd w:val="clear" w:color="000000" w:fill="FFFFFF"/>
            <w:noWrap/>
            <w:vAlign w:val="bottom"/>
            <w:hideMark/>
          </w:tcPr>
          <w:p w14:paraId="6B3DBBA4" w14:textId="1346FC90"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547A2A" w14:textId="1C77D7FB"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F7333" w14:textId="30C6E814"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53527A" w14:textId="0391A79F"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900231" w14:textId="4F0CA25D"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B0CC9F" w14:textId="2E5538A8"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3A6B9CB"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12.8</w:t>
            </w:r>
          </w:p>
        </w:tc>
      </w:tr>
      <w:tr w:rsidR="00F315F3" w:rsidRPr="00F315F3" w14:paraId="15B62037"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6E7C41DB" w14:textId="2B357B76"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2027</w:t>
            </w:r>
            <w:r w:rsidR="00EB037C">
              <w:rPr>
                <w:rFonts w:ascii="Arial" w:hAnsi="Arial" w:cs="Arial"/>
                <w:color w:val="000000"/>
                <w:sz w:val="16"/>
                <w:szCs w:val="16"/>
              </w:rPr>
              <w:noBreakHyphen/>
            </w:r>
            <w:r w:rsidRPr="00F315F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FF760FA" w14:textId="2653C4F1"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501862" w14:textId="6BA3D186"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C43EF7" w14:textId="41A71D67"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B081FE" w14:textId="365C24F4"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77B535" w14:textId="5F3D0E93"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6F741E" w14:textId="72B55CF0"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C66FC7" w14:textId="5AEC18F9"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BAE6B5" w14:textId="07A16F6A"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31772F" w14:textId="30F2B6E2"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15F3" w:rsidRPr="00F315F3" w14:paraId="2BF84AD0"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06FEA52B" w14:textId="51AD0275"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2028</w:t>
            </w:r>
            <w:r w:rsidR="00EB037C">
              <w:rPr>
                <w:rFonts w:ascii="Arial" w:hAnsi="Arial" w:cs="Arial"/>
                <w:color w:val="000000"/>
                <w:sz w:val="16"/>
                <w:szCs w:val="16"/>
              </w:rPr>
              <w:noBreakHyphen/>
            </w:r>
            <w:r w:rsidRPr="00F315F3">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2130529" w14:textId="51C684B7"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B9EBFB" w14:textId="36C3072E"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9EE037" w14:textId="14E72B39"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0C6443" w14:textId="44E5873A"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6F46B7" w14:textId="684A355E"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F8B55E" w14:textId="2F6BEB70"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52BDA7" w14:textId="167C541F"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4275BA" w14:textId="2061B942"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DAB3409" w14:textId="6859954C"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15F3" w:rsidRPr="00F315F3" w14:paraId="70788451" w14:textId="77777777" w:rsidTr="00F315F3">
        <w:trPr>
          <w:trHeight w:hRule="exact" w:val="225"/>
        </w:trPr>
        <w:tc>
          <w:tcPr>
            <w:tcW w:w="530" w:type="pct"/>
            <w:tcBorders>
              <w:top w:val="nil"/>
              <w:left w:val="nil"/>
              <w:bottom w:val="single" w:sz="4" w:space="0" w:color="293F5B"/>
              <w:right w:val="nil"/>
            </w:tcBorders>
            <w:shd w:val="clear" w:color="000000" w:fill="FFFFFF"/>
            <w:noWrap/>
            <w:vAlign w:val="bottom"/>
            <w:hideMark/>
          </w:tcPr>
          <w:p w14:paraId="6F5AC5AE" w14:textId="77777777" w:rsidR="00F315F3" w:rsidRPr="00F315F3" w:rsidRDefault="00F315F3" w:rsidP="00F315F3">
            <w:pPr>
              <w:spacing w:before="0" w:after="0" w:line="240" w:lineRule="auto"/>
              <w:rPr>
                <w:rFonts w:ascii="Arial" w:hAnsi="Arial" w:cs="Arial"/>
                <w:b/>
                <w:bCs/>
                <w:color w:val="000000"/>
                <w:sz w:val="16"/>
                <w:szCs w:val="16"/>
              </w:rPr>
            </w:pPr>
            <w:r w:rsidRPr="00F315F3">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85EA64A" w14:textId="4DE0136F"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21E24F3"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107.3</w:t>
            </w:r>
          </w:p>
        </w:tc>
        <w:tc>
          <w:tcPr>
            <w:tcW w:w="491" w:type="pct"/>
            <w:tcBorders>
              <w:top w:val="single" w:sz="4" w:space="0" w:color="293F5B"/>
              <w:left w:val="nil"/>
              <w:bottom w:val="single" w:sz="4" w:space="0" w:color="293F5B"/>
              <w:right w:val="nil"/>
            </w:tcBorders>
            <w:shd w:val="clear" w:color="000000" w:fill="FFFFFF"/>
            <w:noWrap/>
            <w:vAlign w:val="bottom"/>
            <w:hideMark/>
          </w:tcPr>
          <w:p w14:paraId="497C3D5E" w14:textId="14160038"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4B16BD" w14:textId="17A23829"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B43776" w14:textId="58C1C6C6"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9C08BCC" w14:textId="45CF1A28"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BFFA75" w14:textId="58EACF05"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F8432E" w14:textId="101BB949"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C360C08"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107.3</w:t>
            </w:r>
          </w:p>
        </w:tc>
      </w:tr>
    </w:tbl>
    <w:p w14:paraId="7A5F4AF8" w14:textId="5053F107" w:rsidR="007F3CC5" w:rsidRDefault="007F3CC5" w:rsidP="009D0D8F">
      <w:r w:rsidRPr="005F2148">
        <w:t>The Australian Government is providing funding to support projects including the</w:t>
      </w:r>
      <w:r w:rsidR="00736703">
        <w:t> </w:t>
      </w:r>
      <w:r w:rsidRPr="005F2148">
        <w:t>Shipwreck Coast Master Plan, Great Ocean Road projects and projects in the Geelong</w:t>
      </w:r>
      <w:r w:rsidR="00736703">
        <w:t> </w:t>
      </w:r>
      <w:r w:rsidRPr="005F2148">
        <w:t>city</w:t>
      </w:r>
      <w:r w:rsidR="00736703">
        <w:t> </w:t>
      </w:r>
      <w:r w:rsidRPr="005F2148">
        <w:t>centre.</w:t>
      </w:r>
    </w:p>
    <w:p w14:paraId="35362CF2" w14:textId="327BBED0" w:rsidR="00F315F3" w:rsidRDefault="00C10F54" w:rsidP="00F34F6E">
      <w:pPr>
        <w:pStyle w:val="TableHeadingcontinued"/>
        <w:rPr>
          <w:rFonts w:asciiTheme="minorHAnsi" w:eastAsiaTheme="minorHAnsi" w:hAnsiTheme="minorHAnsi" w:cstheme="minorBidi"/>
          <w:sz w:val="22"/>
          <w:szCs w:val="22"/>
          <w:lang w:eastAsia="en-US"/>
        </w:rPr>
      </w:pPr>
      <w:r w:rsidRPr="005F2148">
        <w:t>G</w:t>
      </w:r>
      <w:r>
        <w:t>rowing Regions Program</w:t>
      </w:r>
      <w:r w:rsidR="0027205C" w:rsidRPr="0027205C">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315F3" w:rsidRPr="00F315F3" w14:paraId="5784536E" w14:textId="77777777" w:rsidTr="00F315F3">
        <w:trPr>
          <w:trHeight w:hRule="exact" w:val="225"/>
        </w:trPr>
        <w:tc>
          <w:tcPr>
            <w:tcW w:w="530" w:type="pct"/>
            <w:tcBorders>
              <w:top w:val="single" w:sz="4" w:space="0" w:color="293F5B"/>
              <w:left w:val="nil"/>
              <w:bottom w:val="nil"/>
              <w:right w:val="nil"/>
            </w:tcBorders>
            <w:shd w:val="clear" w:color="000000" w:fill="FFFFFF"/>
            <w:noWrap/>
            <w:vAlign w:val="bottom"/>
            <w:hideMark/>
          </w:tcPr>
          <w:p w14:paraId="01E57E52" w14:textId="117AF5D8"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C2BB76D"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428ADD0"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7A0CD8A"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EFA2430"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D4B256D"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6E76DF0"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7715186"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1516A81"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B6FB520"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Total</w:t>
            </w:r>
          </w:p>
        </w:tc>
      </w:tr>
      <w:tr w:rsidR="00F315F3" w:rsidRPr="00F315F3" w14:paraId="37B8D8F7"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0A8195C1" w14:textId="1837ED1D"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2024</w:t>
            </w:r>
            <w:r w:rsidR="00EB037C">
              <w:rPr>
                <w:rFonts w:ascii="Arial" w:hAnsi="Arial" w:cs="Arial"/>
                <w:color w:val="000000"/>
                <w:sz w:val="16"/>
                <w:szCs w:val="16"/>
              </w:rPr>
              <w:noBreakHyphen/>
            </w:r>
            <w:r w:rsidRPr="00F315F3">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85ACB15"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123.6</w:t>
            </w:r>
          </w:p>
        </w:tc>
        <w:tc>
          <w:tcPr>
            <w:tcW w:w="491" w:type="pct"/>
            <w:tcBorders>
              <w:top w:val="nil"/>
              <w:left w:val="nil"/>
              <w:bottom w:val="nil"/>
              <w:right w:val="nil"/>
            </w:tcBorders>
            <w:shd w:val="clear" w:color="000000" w:fill="FFFFFF"/>
            <w:noWrap/>
            <w:vAlign w:val="bottom"/>
            <w:hideMark/>
          </w:tcPr>
          <w:p w14:paraId="3E2DA06C"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79.1</w:t>
            </w:r>
          </w:p>
        </w:tc>
        <w:tc>
          <w:tcPr>
            <w:tcW w:w="491" w:type="pct"/>
            <w:tcBorders>
              <w:top w:val="nil"/>
              <w:left w:val="nil"/>
              <w:bottom w:val="nil"/>
              <w:right w:val="nil"/>
            </w:tcBorders>
            <w:shd w:val="clear" w:color="000000" w:fill="FFFFFF"/>
            <w:noWrap/>
            <w:vAlign w:val="bottom"/>
            <w:hideMark/>
          </w:tcPr>
          <w:p w14:paraId="7770271F"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214.9</w:t>
            </w:r>
          </w:p>
        </w:tc>
        <w:tc>
          <w:tcPr>
            <w:tcW w:w="491" w:type="pct"/>
            <w:tcBorders>
              <w:top w:val="nil"/>
              <w:left w:val="nil"/>
              <w:bottom w:val="nil"/>
              <w:right w:val="nil"/>
            </w:tcBorders>
            <w:shd w:val="clear" w:color="000000" w:fill="FFFFFF"/>
            <w:noWrap/>
            <w:vAlign w:val="bottom"/>
            <w:hideMark/>
          </w:tcPr>
          <w:p w14:paraId="2499D2F0"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114.1</w:t>
            </w:r>
          </w:p>
        </w:tc>
        <w:tc>
          <w:tcPr>
            <w:tcW w:w="491" w:type="pct"/>
            <w:tcBorders>
              <w:top w:val="nil"/>
              <w:left w:val="nil"/>
              <w:bottom w:val="nil"/>
              <w:right w:val="nil"/>
            </w:tcBorders>
            <w:shd w:val="clear" w:color="000000" w:fill="FFFFFF"/>
            <w:noWrap/>
            <w:vAlign w:val="bottom"/>
            <w:hideMark/>
          </w:tcPr>
          <w:p w14:paraId="3C3E12A3"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35.0</w:t>
            </w:r>
          </w:p>
        </w:tc>
        <w:tc>
          <w:tcPr>
            <w:tcW w:w="491" w:type="pct"/>
            <w:tcBorders>
              <w:top w:val="nil"/>
              <w:left w:val="nil"/>
              <w:bottom w:val="nil"/>
              <w:right w:val="nil"/>
            </w:tcBorders>
            <w:shd w:val="clear" w:color="000000" w:fill="FFFFFF"/>
            <w:noWrap/>
            <w:vAlign w:val="bottom"/>
            <w:hideMark/>
          </w:tcPr>
          <w:p w14:paraId="345DBBB3"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27.5</w:t>
            </w:r>
          </w:p>
        </w:tc>
        <w:tc>
          <w:tcPr>
            <w:tcW w:w="491" w:type="pct"/>
            <w:tcBorders>
              <w:top w:val="nil"/>
              <w:left w:val="nil"/>
              <w:bottom w:val="nil"/>
              <w:right w:val="nil"/>
            </w:tcBorders>
            <w:shd w:val="clear" w:color="000000" w:fill="FFFFFF"/>
            <w:noWrap/>
            <w:vAlign w:val="bottom"/>
            <w:hideMark/>
          </w:tcPr>
          <w:p w14:paraId="0AF69C9F" w14:textId="1C7DAC82"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E32407"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6.1</w:t>
            </w:r>
          </w:p>
        </w:tc>
        <w:tc>
          <w:tcPr>
            <w:tcW w:w="544" w:type="pct"/>
            <w:tcBorders>
              <w:top w:val="nil"/>
              <w:left w:val="nil"/>
              <w:bottom w:val="nil"/>
              <w:right w:val="nil"/>
            </w:tcBorders>
            <w:shd w:val="clear" w:color="000000" w:fill="FFFFFF"/>
            <w:noWrap/>
            <w:vAlign w:val="bottom"/>
            <w:hideMark/>
          </w:tcPr>
          <w:p w14:paraId="71E9F715" w14:textId="77777777" w:rsidR="00F315F3" w:rsidRPr="00F315F3" w:rsidRDefault="00F315F3" w:rsidP="00F315F3">
            <w:pPr>
              <w:spacing w:before="0" w:after="0" w:line="240" w:lineRule="auto"/>
              <w:jc w:val="right"/>
              <w:rPr>
                <w:rFonts w:ascii="Arial" w:hAnsi="Arial" w:cs="Arial"/>
                <w:color w:val="000000"/>
                <w:sz w:val="16"/>
                <w:szCs w:val="16"/>
              </w:rPr>
            </w:pPr>
            <w:r w:rsidRPr="00F315F3">
              <w:rPr>
                <w:rFonts w:ascii="Arial" w:hAnsi="Arial" w:cs="Arial"/>
                <w:color w:val="000000"/>
                <w:sz w:val="16"/>
                <w:szCs w:val="16"/>
              </w:rPr>
              <w:t>607.1</w:t>
            </w:r>
          </w:p>
        </w:tc>
      </w:tr>
      <w:tr w:rsidR="00F315F3" w:rsidRPr="00F315F3" w14:paraId="3203E7C7" w14:textId="77777777" w:rsidTr="00F315F3">
        <w:trPr>
          <w:trHeight w:hRule="exact" w:val="225"/>
        </w:trPr>
        <w:tc>
          <w:tcPr>
            <w:tcW w:w="530" w:type="pct"/>
            <w:tcBorders>
              <w:top w:val="nil"/>
              <w:left w:val="nil"/>
              <w:bottom w:val="nil"/>
              <w:right w:val="nil"/>
            </w:tcBorders>
            <w:shd w:val="clear" w:color="000000" w:fill="E6F2FF"/>
            <w:noWrap/>
            <w:vAlign w:val="bottom"/>
            <w:hideMark/>
          </w:tcPr>
          <w:p w14:paraId="49684AC8" w14:textId="3B793D58"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2025</w:t>
            </w:r>
            <w:r w:rsidR="00EB037C">
              <w:rPr>
                <w:rFonts w:ascii="Arial" w:hAnsi="Arial" w:cs="Arial"/>
                <w:color w:val="000000"/>
                <w:sz w:val="16"/>
                <w:szCs w:val="16"/>
              </w:rPr>
              <w:noBreakHyphen/>
            </w:r>
            <w:r w:rsidRPr="00F315F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109A656" w14:textId="0473CBF1"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A3EF641" w14:textId="2A379E20"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79DA41" w14:textId="21BEFACC"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B6C3C1" w14:textId="6EED49FE"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80C2A3" w14:textId="4A851196"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B7ED6A" w14:textId="27BE6567"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41BBB47" w14:textId="433C75F2"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EC3603" w14:textId="00B7864E"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EE0D2CE" w14:textId="16DA971A"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15F3" w:rsidRPr="00F315F3" w14:paraId="47400E6B"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5ADF86F2" w14:textId="65AD4644"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2026</w:t>
            </w:r>
            <w:r w:rsidR="00EB037C">
              <w:rPr>
                <w:rFonts w:ascii="Arial" w:hAnsi="Arial" w:cs="Arial"/>
                <w:color w:val="000000"/>
                <w:sz w:val="16"/>
                <w:szCs w:val="16"/>
              </w:rPr>
              <w:noBreakHyphen/>
            </w:r>
            <w:r w:rsidRPr="00F315F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C48E0F5" w14:textId="5E482988"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EAF830" w14:textId="4A61B0D7"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401378" w14:textId="0249009D"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37A7C0" w14:textId="0889E184"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2B63B0" w14:textId="29424656"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9C4933" w14:textId="522316D1"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B129E0" w14:textId="59CEF9F0"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A07C6C" w14:textId="57A9D83A"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5D2136C" w14:textId="04320341"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15F3" w:rsidRPr="00F315F3" w14:paraId="710F1D1C"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7F760632" w14:textId="39EBFDE0"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2027</w:t>
            </w:r>
            <w:r w:rsidR="00EB037C">
              <w:rPr>
                <w:rFonts w:ascii="Arial" w:hAnsi="Arial" w:cs="Arial"/>
                <w:color w:val="000000"/>
                <w:sz w:val="16"/>
                <w:szCs w:val="16"/>
              </w:rPr>
              <w:noBreakHyphen/>
            </w:r>
            <w:r w:rsidRPr="00F315F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DD89882" w14:textId="54D2A011"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5FA63E" w14:textId="3403C536"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796B78" w14:textId="24B638E8"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1CB75B" w14:textId="2C56364D"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B2F2F4" w14:textId="4F936DE4"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1F4CC3" w14:textId="1CDE3CD9"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D0B1AE" w14:textId="33A1A539"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3D15B7" w14:textId="19191D71"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C76B51D" w14:textId="3E39BE65"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15F3" w:rsidRPr="00F315F3" w14:paraId="73C58E67" w14:textId="77777777" w:rsidTr="00F315F3">
        <w:trPr>
          <w:trHeight w:hRule="exact" w:val="225"/>
        </w:trPr>
        <w:tc>
          <w:tcPr>
            <w:tcW w:w="530" w:type="pct"/>
            <w:tcBorders>
              <w:top w:val="nil"/>
              <w:left w:val="nil"/>
              <w:bottom w:val="nil"/>
              <w:right w:val="nil"/>
            </w:tcBorders>
            <w:shd w:val="clear" w:color="000000" w:fill="FFFFFF"/>
            <w:noWrap/>
            <w:vAlign w:val="bottom"/>
            <w:hideMark/>
          </w:tcPr>
          <w:p w14:paraId="6BDCAA97" w14:textId="59E2B1FE" w:rsidR="00F315F3" w:rsidRPr="00F315F3" w:rsidRDefault="00F315F3" w:rsidP="00F315F3">
            <w:pPr>
              <w:spacing w:before="0" w:after="0" w:line="240" w:lineRule="auto"/>
              <w:rPr>
                <w:rFonts w:ascii="Arial" w:hAnsi="Arial" w:cs="Arial"/>
                <w:color w:val="000000"/>
                <w:sz w:val="16"/>
                <w:szCs w:val="16"/>
              </w:rPr>
            </w:pPr>
            <w:r w:rsidRPr="00F315F3">
              <w:rPr>
                <w:rFonts w:ascii="Arial" w:hAnsi="Arial" w:cs="Arial"/>
                <w:color w:val="000000"/>
                <w:sz w:val="16"/>
                <w:szCs w:val="16"/>
              </w:rPr>
              <w:t>2028</w:t>
            </w:r>
            <w:r w:rsidR="00EB037C">
              <w:rPr>
                <w:rFonts w:ascii="Arial" w:hAnsi="Arial" w:cs="Arial"/>
                <w:color w:val="000000"/>
                <w:sz w:val="16"/>
                <w:szCs w:val="16"/>
              </w:rPr>
              <w:noBreakHyphen/>
            </w:r>
            <w:r w:rsidRPr="00F315F3">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B894098" w14:textId="0A5DA08E"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7FC3B0" w14:textId="24FE3E78"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8300D1" w14:textId="0676AF7D"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C32F83" w14:textId="62F9F704"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028969" w14:textId="79E136F3"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5E4C4D" w14:textId="0EF9910B"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A1E090" w14:textId="40F8883A"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30F62B" w14:textId="18F8E9A0"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06091C8" w14:textId="21677ACC" w:rsidR="00F315F3" w:rsidRPr="00F315F3" w:rsidRDefault="00EB037C" w:rsidP="00F315F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15F3" w:rsidRPr="00F315F3" w14:paraId="38476644" w14:textId="77777777" w:rsidTr="00F315F3">
        <w:trPr>
          <w:trHeight w:hRule="exact" w:val="225"/>
        </w:trPr>
        <w:tc>
          <w:tcPr>
            <w:tcW w:w="530" w:type="pct"/>
            <w:tcBorders>
              <w:top w:val="nil"/>
              <w:left w:val="nil"/>
              <w:bottom w:val="single" w:sz="4" w:space="0" w:color="293F5B"/>
              <w:right w:val="nil"/>
            </w:tcBorders>
            <w:shd w:val="clear" w:color="000000" w:fill="FFFFFF"/>
            <w:noWrap/>
            <w:vAlign w:val="bottom"/>
            <w:hideMark/>
          </w:tcPr>
          <w:p w14:paraId="7CF50312" w14:textId="77777777" w:rsidR="00F315F3" w:rsidRPr="00F315F3" w:rsidRDefault="00F315F3" w:rsidP="00F315F3">
            <w:pPr>
              <w:spacing w:before="0" w:after="0" w:line="240" w:lineRule="auto"/>
              <w:rPr>
                <w:rFonts w:ascii="Arial" w:hAnsi="Arial" w:cs="Arial"/>
                <w:b/>
                <w:bCs/>
                <w:color w:val="000000"/>
                <w:sz w:val="16"/>
                <w:szCs w:val="16"/>
              </w:rPr>
            </w:pPr>
            <w:r w:rsidRPr="00F315F3">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E83BAE7"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123.6</w:t>
            </w:r>
          </w:p>
        </w:tc>
        <w:tc>
          <w:tcPr>
            <w:tcW w:w="491" w:type="pct"/>
            <w:tcBorders>
              <w:top w:val="single" w:sz="4" w:space="0" w:color="293F5B"/>
              <w:left w:val="nil"/>
              <w:bottom w:val="single" w:sz="4" w:space="0" w:color="293F5B"/>
              <w:right w:val="nil"/>
            </w:tcBorders>
            <w:shd w:val="clear" w:color="000000" w:fill="FFFFFF"/>
            <w:noWrap/>
            <w:vAlign w:val="bottom"/>
            <w:hideMark/>
          </w:tcPr>
          <w:p w14:paraId="7EA62960"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79.1</w:t>
            </w:r>
          </w:p>
        </w:tc>
        <w:tc>
          <w:tcPr>
            <w:tcW w:w="491" w:type="pct"/>
            <w:tcBorders>
              <w:top w:val="single" w:sz="4" w:space="0" w:color="293F5B"/>
              <w:left w:val="nil"/>
              <w:bottom w:val="single" w:sz="4" w:space="0" w:color="293F5B"/>
              <w:right w:val="nil"/>
            </w:tcBorders>
            <w:shd w:val="clear" w:color="000000" w:fill="FFFFFF"/>
            <w:noWrap/>
            <w:vAlign w:val="bottom"/>
            <w:hideMark/>
          </w:tcPr>
          <w:p w14:paraId="478E3293"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214.9</w:t>
            </w:r>
          </w:p>
        </w:tc>
        <w:tc>
          <w:tcPr>
            <w:tcW w:w="491" w:type="pct"/>
            <w:tcBorders>
              <w:top w:val="single" w:sz="4" w:space="0" w:color="293F5B"/>
              <w:left w:val="nil"/>
              <w:bottom w:val="single" w:sz="4" w:space="0" w:color="293F5B"/>
              <w:right w:val="nil"/>
            </w:tcBorders>
            <w:shd w:val="clear" w:color="000000" w:fill="FFFFFF"/>
            <w:noWrap/>
            <w:vAlign w:val="bottom"/>
            <w:hideMark/>
          </w:tcPr>
          <w:p w14:paraId="3536FE0E"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114.1</w:t>
            </w:r>
          </w:p>
        </w:tc>
        <w:tc>
          <w:tcPr>
            <w:tcW w:w="491" w:type="pct"/>
            <w:tcBorders>
              <w:top w:val="single" w:sz="4" w:space="0" w:color="293F5B"/>
              <w:left w:val="nil"/>
              <w:bottom w:val="single" w:sz="4" w:space="0" w:color="293F5B"/>
              <w:right w:val="nil"/>
            </w:tcBorders>
            <w:shd w:val="clear" w:color="000000" w:fill="FFFFFF"/>
            <w:noWrap/>
            <w:vAlign w:val="bottom"/>
            <w:hideMark/>
          </w:tcPr>
          <w:p w14:paraId="19BD31F6"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35.0</w:t>
            </w:r>
          </w:p>
        </w:tc>
        <w:tc>
          <w:tcPr>
            <w:tcW w:w="491" w:type="pct"/>
            <w:tcBorders>
              <w:top w:val="single" w:sz="4" w:space="0" w:color="293F5B"/>
              <w:left w:val="nil"/>
              <w:bottom w:val="single" w:sz="4" w:space="0" w:color="293F5B"/>
              <w:right w:val="nil"/>
            </w:tcBorders>
            <w:shd w:val="clear" w:color="000000" w:fill="FFFFFF"/>
            <w:noWrap/>
            <w:vAlign w:val="bottom"/>
            <w:hideMark/>
          </w:tcPr>
          <w:p w14:paraId="0A3259CD"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27.5</w:t>
            </w:r>
          </w:p>
        </w:tc>
        <w:tc>
          <w:tcPr>
            <w:tcW w:w="491" w:type="pct"/>
            <w:tcBorders>
              <w:top w:val="single" w:sz="4" w:space="0" w:color="293F5B"/>
              <w:left w:val="nil"/>
              <w:bottom w:val="single" w:sz="4" w:space="0" w:color="293F5B"/>
              <w:right w:val="nil"/>
            </w:tcBorders>
            <w:shd w:val="clear" w:color="000000" w:fill="FFFFFF"/>
            <w:noWrap/>
            <w:vAlign w:val="bottom"/>
            <w:hideMark/>
          </w:tcPr>
          <w:p w14:paraId="48ABC020" w14:textId="0F669942" w:rsidR="00F315F3" w:rsidRPr="00F315F3" w:rsidRDefault="00EB037C" w:rsidP="00F315F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FF65D5E"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6.1</w:t>
            </w:r>
          </w:p>
        </w:tc>
        <w:tc>
          <w:tcPr>
            <w:tcW w:w="544" w:type="pct"/>
            <w:tcBorders>
              <w:top w:val="single" w:sz="4" w:space="0" w:color="293F5B"/>
              <w:left w:val="nil"/>
              <w:bottom w:val="single" w:sz="4" w:space="0" w:color="293F5B"/>
              <w:right w:val="nil"/>
            </w:tcBorders>
            <w:shd w:val="clear" w:color="000000" w:fill="FFFFFF"/>
            <w:noWrap/>
            <w:vAlign w:val="bottom"/>
            <w:hideMark/>
          </w:tcPr>
          <w:p w14:paraId="2968E5DF" w14:textId="77777777" w:rsidR="00F315F3" w:rsidRPr="00F315F3" w:rsidRDefault="00F315F3" w:rsidP="00F315F3">
            <w:pPr>
              <w:spacing w:before="0" w:after="0" w:line="240" w:lineRule="auto"/>
              <w:jc w:val="right"/>
              <w:rPr>
                <w:rFonts w:ascii="Arial" w:hAnsi="Arial" w:cs="Arial"/>
                <w:b/>
                <w:bCs/>
                <w:color w:val="000000"/>
                <w:sz w:val="16"/>
                <w:szCs w:val="16"/>
              </w:rPr>
            </w:pPr>
            <w:r w:rsidRPr="00F315F3">
              <w:rPr>
                <w:rFonts w:ascii="Arial" w:hAnsi="Arial" w:cs="Arial"/>
                <w:b/>
                <w:bCs/>
                <w:color w:val="000000"/>
                <w:sz w:val="16"/>
                <w:szCs w:val="16"/>
              </w:rPr>
              <w:t>607.1</w:t>
            </w:r>
          </w:p>
        </w:tc>
      </w:tr>
    </w:tbl>
    <w:p w14:paraId="2A524D74" w14:textId="7B818296" w:rsidR="0027205C" w:rsidRDefault="0027205C" w:rsidP="0027205C">
      <w:pPr>
        <w:pStyle w:val="ChartandTableFootnoteAlpha"/>
        <w:numPr>
          <w:ilvl w:val="0"/>
          <w:numId w:val="44"/>
        </w:numPr>
      </w:pPr>
      <w:r>
        <w:t>Totals include funding yet to be allocated.</w:t>
      </w:r>
    </w:p>
    <w:p w14:paraId="7278F435" w14:textId="77777777" w:rsidR="0027205C" w:rsidRPr="0027205C" w:rsidRDefault="0027205C" w:rsidP="001054DA">
      <w:pPr>
        <w:pStyle w:val="TableLine"/>
      </w:pPr>
    </w:p>
    <w:p w14:paraId="4C9133C0" w14:textId="3CF64BE4" w:rsidR="0097115F" w:rsidRDefault="0097115F" w:rsidP="00A06757">
      <w:pPr>
        <w:pStyle w:val="TableHeadingcontinued"/>
      </w:pPr>
      <w:r w:rsidRPr="0097115F">
        <w:rPr>
          <w:rFonts w:ascii="Book Antiqua" w:hAnsi="Book Antiqua"/>
          <w:b w:val="0"/>
          <w:sz w:val="19"/>
        </w:rPr>
        <w:t>The Australian Government is providing funding to deliver investment in infrastructure across Australia</w:t>
      </w:r>
      <w:r w:rsidR="00EB037C">
        <w:rPr>
          <w:rFonts w:ascii="Book Antiqua" w:hAnsi="Book Antiqua"/>
          <w:b w:val="0"/>
          <w:sz w:val="19"/>
        </w:rPr>
        <w:t>’</w:t>
      </w:r>
      <w:r w:rsidRPr="0097115F">
        <w:rPr>
          <w:rFonts w:ascii="Book Antiqua" w:hAnsi="Book Antiqua"/>
          <w:b w:val="0"/>
          <w:sz w:val="19"/>
        </w:rPr>
        <w:t>s regional, rural and remote areas. The program provides funding to local government entities and incorporated not</w:t>
      </w:r>
      <w:r w:rsidR="00EB037C">
        <w:rPr>
          <w:rFonts w:ascii="Book Antiqua" w:hAnsi="Book Antiqua"/>
          <w:b w:val="0"/>
          <w:sz w:val="19"/>
        </w:rPr>
        <w:noBreakHyphen/>
      </w:r>
      <w:r w:rsidRPr="0097115F">
        <w:rPr>
          <w:rFonts w:ascii="Book Antiqua" w:hAnsi="Book Antiqua"/>
          <w:b w:val="0"/>
          <w:sz w:val="19"/>
        </w:rPr>
        <w:t>for</w:t>
      </w:r>
      <w:r w:rsidR="00EB037C">
        <w:rPr>
          <w:rFonts w:ascii="Book Antiqua" w:hAnsi="Book Antiqua"/>
          <w:b w:val="0"/>
          <w:sz w:val="19"/>
        </w:rPr>
        <w:noBreakHyphen/>
      </w:r>
      <w:r w:rsidRPr="0097115F">
        <w:rPr>
          <w:rFonts w:ascii="Book Antiqua" w:hAnsi="Book Antiqua"/>
          <w:b w:val="0"/>
          <w:sz w:val="19"/>
        </w:rPr>
        <w:t>profit organisations for capital works projects that will enhance liveability, bolster social cohesion and support local amenity throughout Australia</w:t>
      </w:r>
      <w:r w:rsidR="00EB037C">
        <w:rPr>
          <w:rFonts w:ascii="Book Antiqua" w:hAnsi="Book Antiqua"/>
          <w:b w:val="0"/>
          <w:sz w:val="19"/>
        </w:rPr>
        <w:t>’</w:t>
      </w:r>
      <w:r w:rsidRPr="0097115F">
        <w:rPr>
          <w:rFonts w:ascii="Book Antiqua" w:hAnsi="Book Antiqua"/>
          <w:b w:val="0"/>
          <w:sz w:val="19"/>
        </w:rPr>
        <w:t>s regions.</w:t>
      </w:r>
      <w:r>
        <w:br w:type="page"/>
      </w:r>
    </w:p>
    <w:p w14:paraId="27BA2106" w14:textId="1A0CE387" w:rsidR="006957DF" w:rsidRDefault="006B2804" w:rsidP="00F34F6E">
      <w:pPr>
        <w:pStyle w:val="TableHeadingcontinued"/>
        <w:rPr>
          <w:rFonts w:asciiTheme="minorHAnsi" w:eastAsiaTheme="minorHAnsi" w:hAnsiTheme="minorHAnsi" w:cstheme="minorBidi"/>
          <w:sz w:val="22"/>
          <w:szCs w:val="22"/>
          <w:lang w:eastAsia="en-US"/>
        </w:rPr>
      </w:pPr>
      <w:r w:rsidRPr="006B2804">
        <w:t xml:space="preserve">Hillcrest </w:t>
      </w:r>
      <w:r w:rsidR="00107014">
        <w:t>Tragedy</w:t>
      </w:r>
      <w:r w:rsidRPr="006B2804">
        <w:t xml:space="preserve"> Memorial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957DF" w:rsidRPr="006957DF" w14:paraId="744AA532" w14:textId="77777777" w:rsidTr="006957DF">
        <w:trPr>
          <w:trHeight w:hRule="exact" w:val="225"/>
        </w:trPr>
        <w:tc>
          <w:tcPr>
            <w:tcW w:w="530" w:type="pct"/>
            <w:tcBorders>
              <w:top w:val="single" w:sz="4" w:space="0" w:color="293F5B"/>
              <w:left w:val="nil"/>
              <w:bottom w:val="nil"/>
              <w:right w:val="nil"/>
            </w:tcBorders>
            <w:shd w:val="clear" w:color="000000" w:fill="FFFFFF"/>
            <w:noWrap/>
            <w:vAlign w:val="bottom"/>
            <w:hideMark/>
          </w:tcPr>
          <w:p w14:paraId="30A332E0" w14:textId="0F721C73" w:rsidR="006957DF" w:rsidRPr="006957DF" w:rsidRDefault="006957DF" w:rsidP="006957DF">
            <w:pPr>
              <w:spacing w:before="0" w:after="0" w:line="240" w:lineRule="auto"/>
              <w:rPr>
                <w:rFonts w:ascii="Arial" w:hAnsi="Arial" w:cs="Arial"/>
                <w:color w:val="000000"/>
                <w:sz w:val="16"/>
                <w:szCs w:val="16"/>
              </w:rPr>
            </w:pPr>
            <w:r w:rsidRPr="006957D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FE38686"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6ACCA00"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DCE3DA3"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C1F75AD"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DF2310F"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F50E3AA"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D3ADB15"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5F384CE"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A3A93F3"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Total</w:t>
            </w:r>
          </w:p>
        </w:tc>
      </w:tr>
      <w:tr w:rsidR="006957DF" w:rsidRPr="006957DF" w14:paraId="6A54B994" w14:textId="77777777" w:rsidTr="006957DF">
        <w:trPr>
          <w:trHeight w:hRule="exact" w:val="225"/>
        </w:trPr>
        <w:tc>
          <w:tcPr>
            <w:tcW w:w="530" w:type="pct"/>
            <w:tcBorders>
              <w:top w:val="nil"/>
              <w:left w:val="nil"/>
              <w:bottom w:val="nil"/>
              <w:right w:val="nil"/>
            </w:tcBorders>
            <w:shd w:val="clear" w:color="000000" w:fill="FFFFFF"/>
            <w:noWrap/>
            <w:vAlign w:val="bottom"/>
            <w:hideMark/>
          </w:tcPr>
          <w:p w14:paraId="6EB059C9" w14:textId="1503029E" w:rsidR="006957DF" w:rsidRPr="006957DF" w:rsidRDefault="006957DF" w:rsidP="006957DF">
            <w:pPr>
              <w:spacing w:before="0" w:after="0" w:line="240" w:lineRule="auto"/>
              <w:rPr>
                <w:rFonts w:ascii="Arial" w:hAnsi="Arial" w:cs="Arial"/>
                <w:color w:val="000000"/>
                <w:sz w:val="16"/>
                <w:szCs w:val="16"/>
              </w:rPr>
            </w:pPr>
            <w:r w:rsidRPr="006957DF">
              <w:rPr>
                <w:rFonts w:ascii="Arial" w:hAnsi="Arial" w:cs="Arial"/>
                <w:color w:val="000000"/>
                <w:sz w:val="16"/>
                <w:szCs w:val="16"/>
              </w:rPr>
              <w:t>2024</w:t>
            </w:r>
            <w:r w:rsidR="00EB037C">
              <w:rPr>
                <w:rFonts w:ascii="Arial" w:hAnsi="Arial" w:cs="Arial"/>
                <w:color w:val="000000"/>
                <w:sz w:val="16"/>
                <w:szCs w:val="16"/>
              </w:rPr>
              <w:noBreakHyphen/>
            </w:r>
            <w:r w:rsidRPr="006957D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E716023" w14:textId="15F43899"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82231D" w14:textId="1509AE96"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89E7E0" w14:textId="2E3AD5CC"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915C22" w14:textId="11DE1CDE"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88636F" w14:textId="340C2CA4"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5B866B" w14:textId="34A03787"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40A2B1" w14:textId="7EB44F42"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AE48D4" w14:textId="62CB60E0"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2CAF7A" w14:textId="387BD678"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957DF" w:rsidRPr="006957DF" w14:paraId="0F6AFB00" w14:textId="77777777" w:rsidTr="006957DF">
        <w:trPr>
          <w:trHeight w:hRule="exact" w:val="225"/>
        </w:trPr>
        <w:tc>
          <w:tcPr>
            <w:tcW w:w="530" w:type="pct"/>
            <w:tcBorders>
              <w:top w:val="nil"/>
              <w:left w:val="nil"/>
              <w:bottom w:val="nil"/>
              <w:right w:val="nil"/>
            </w:tcBorders>
            <w:shd w:val="clear" w:color="000000" w:fill="E6F2FF"/>
            <w:noWrap/>
            <w:vAlign w:val="bottom"/>
            <w:hideMark/>
          </w:tcPr>
          <w:p w14:paraId="4F604FEF" w14:textId="78954197" w:rsidR="006957DF" w:rsidRPr="006957DF" w:rsidRDefault="006957DF" w:rsidP="006957DF">
            <w:pPr>
              <w:spacing w:before="0" w:after="0" w:line="240" w:lineRule="auto"/>
              <w:rPr>
                <w:rFonts w:ascii="Arial" w:hAnsi="Arial" w:cs="Arial"/>
                <w:color w:val="000000"/>
                <w:sz w:val="16"/>
                <w:szCs w:val="16"/>
              </w:rPr>
            </w:pPr>
            <w:r w:rsidRPr="006957DF">
              <w:rPr>
                <w:rFonts w:ascii="Arial" w:hAnsi="Arial" w:cs="Arial"/>
                <w:color w:val="000000"/>
                <w:sz w:val="16"/>
                <w:szCs w:val="16"/>
              </w:rPr>
              <w:t>2025</w:t>
            </w:r>
            <w:r w:rsidR="00EB037C">
              <w:rPr>
                <w:rFonts w:ascii="Arial" w:hAnsi="Arial" w:cs="Arial"/>
                <w:color w:val="000000"/>
                <w:sz w:val="16"/>
                <w:szCs w:val="16"/>
              </w:rPr>
              <w:noBreakHyphen/>
            </w:r>
            <w:r w:rsidRPr="006957D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CE7769D" w14:textId="1B02F182"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6BE495E" w14:textId="6E6708DC"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1156F2" w14:textId="03AA313D"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413371" w14:textId="449297FA"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5F525E" w14:textId="2E3E2FD4"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E78B3C"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55D54148" w14:textId="5EF3178B"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13641BE" w14:textId="27B68F3D"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9850704" w14:textId="77777777" w:rsidR="006957DF" w:rsidRPr="006957DF" w:rsidRDefault="006957DF" w:rsidP="006957DF">
            <w:pPr>
              <w:spacing w:before="0" w:after="0" w:line="240" w:lineRule="auto"/>
              <w:jc w:val="right"/>
              <w:rPr>
                <w:rFonts w:ascii="Arial" w:hAnsi="Arial" w:cs="Arial"/>
                <w:color w:val="000000"/>
                <w:sz w:val="16"/>
                <w:szCs w:val="16"/>
              </w:rPr>
            </w:pPr>
            <w:r w:rsidRPr="006957DF">
              <w:rPr>
                <w:rFonts w:ascii="Arial" w:hAnsi="Arial" w:cs="Arial"/>
                <w:color w:val="000000"/>
                <w:sz w:val="16"/>
                <w:szCs w:val="16"/>
              </w:rPr>
              <w:t>0.9</w:t>
            </w:r>
          </w:p>
        </w:tc>
      </w:tr>
      <w:tr w:rsidR="006957DF" w:rsidRPr="006957DF" w14:paraId="36FD7B4E" w14:textId="77777777" w:rsidTr="006957DF">
        <w:trPr>
          <w:trHeight w:hRule="exact" w:val="225"/>
        </w:trPr>
        <w:tc>
          <w:tcPr>
            <w:tcW w:w="530" w:type="pct"/>
            <w:tcBorders>
              <w:top w:val="nil"/>
              <w:left w:val="nil"/>
              <w:bottom w:val="nil"/>
              <w:right w:val="nil"/>
            </w:tcBorders>
            <w:shd w:val="clear" w:color="000000" w:fill="FFFFFF"/>
            <w:noWrap/>
            <w:vAlign w:val="bottom"/>
            <w:hideMark/>
          </w:tcPr>
          <w:p w14:paraId="162BDA9C" w14:textId="5A00FD31" w:rsidR="006957DF" w:rsidRPr="006957DF" w:rsidRDefault="006957DF" w:rsidP="006957DF">
            <w:pPr>
              <w:spacing w:before="0" w:after="0" w:line="240" w:lineRule="auto"/>
              <w:rPr>
                <w:rFonts w:ascii="Arial" w:hAnsi="Arial" w:cs="Arial"/>
                <w:color w:val="000000"/>
                <w:sz w:val="16"/>
                <w:szCs w:val="16"/>
              </w:rPr>
            </w:pPr>
            <w:r w:rsidRPr="006957DF">
              <w:rPr>
                <w:rFonts w:ascii="Arial" w:hAnsi="Arial" w:cs="Arial"/>
                <w:color w:val="000000"/>
                <w:sz w:val="16"/>
                <w:szCs w:val="16"/>
              </w:rPr>
              <w:t>2026</w:t>
            </w:r>
            <w:r w:rsidR="00EB037C">
              <w:rPr>
                <w:rFonts w:ascii="Arial" w:hAnsi="Arial" w:cs="Arial"/>
                <w:color w:val="000000"/>
                <w:sz w:val="16"/>
                <w:szCs w:val="16"/>
              </w:rPr>
              <w:noBreakHyphen/>
            </w:r>
            <w:r w:rsidRPr="006957D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B6E6193" w14:textId="1B4500C0"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A20225" w14:textId="7CFE6415"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3912B2" w14:textId="632488A0"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8EF48F" w14:textId="3BEEEB5F"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48C6C6" w14:textId="3E1488D8"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FE75F1" w14:textId="103A1E6B"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FF7A7D" w14:textId="3E9934C2"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0AE260" w14:textId="3D8881F0"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B9B7C55" w14:textId="10E6B7F8"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957DF" w:rsidRPr="006957DF" w14:paraId="0FBAEB24" w14:textId="77777777" w:rsidTr="006957DF">
        <w:trPr>
          <w:trHeight w:hRule="exact" w:val="225"/>
        </w:trPr>
        <w:tc>
          <w:tcPr>
            <w:tcW w:w="530" w:type="pct"/>
            <w:tcBorders>
              <w:top w:val="nil"/>
              <w:left w:val="nil"/>
              <w:bottom w:val="nil"/>
              <w:right w:val="nil"/>
            </w:tcBorders>
            <w:shd w:val="clear" w:color="000000" w:fill="FFFFFF"/>
            <w:noWrap/>
            <w:vAlign w:val="bottom"/>
            <w:hideMark/>
          </w:tcPr>
          <w:p w14:paraId="3570428B" w14:textId="06E703DC" w:rsidR="006957DF" w:rsidRPr="006957DF" w:rsidRDefault="006957DF" w:rsidP="006957DF">
            <w:pPr>
              <w:spacing w:before="0" w:after="0" w:line="240" w:lineRule="auto"/>
              <w:rPr>
                <w:rFonts w:ascii="Arial" w:hAnsi="Arial" w:cs="Arial"/>
                <w:color w:val="000000"/>
                <w:sz w:val="16"/>
                <w:szCs w:val="16"/>
              </w:rPr>
            </w:pPr>
            <w:r w:rsidRPr="006957DF">
              <w:rPr>
                <w:rFonts w:ascii="Arial" w:hAnsi="Arial" w:cs="Arial"/>
                <w:color w:val="000000"/>
                <w:sz w:val="16"/>
                <w:szCs w:val="16"/>
              </w:rPr>
              <w:t>2027</w:t>
            </w:r>
            <w:r w:rsidR="00EB037C">
              <w:rPr>
                <w:rFonts w:ascii="Arial" w:hAnsi="Arial" w:cs="Arial"/>
                <w:color w:val="000000"/>
                <w:sz w:val="16"/>
                <w:szCs w:val="16"/>
              </w:rPr>
              <w:noBreakHyphen/>
            </w:r>
            <w:r w:rsidRPr="006957D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EB594DB" w14:textId="79628111"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1C5E8B" w14:textId="0329567E"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63AAD3" w14:textId="4ED3F91B"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9D4090" w14:textId="1DC695C1"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C29AF8" w14:textId="4FC52725"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C000F3" w14:textId="776E8864"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F1307C" w14:textId="715524A3"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DDE673" w14:textId="375F6E11"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DECF13" w14:textId="388DFB65"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957DF" w:rsidRPr="006957DF" w14:paraId="2155CE0B" w14:textId="77777777" w:rsidTr="006957DF">
        <w:trPr>
          <w:trHeight w:hRule="exact" w:val="225"/>
        </w:trPr>
        <w:tc>
          <w:tcPr>
            <w:tcW w:w="530" w:type="pct"/>
            <w:tcBorders>
              <w:top w:val="nil"/>
              <w:left w:val="nil"/>
              <w:bottom w:val="nil"/>
              <w:right w:val="nil"/>
            </w:tcBorders>
            <w:shd w:val="clear" w:color="000000" w:fill="FFFFFF"/>
            <w:noWrap/>
            <w:vAlign w:val="bottom"/>
            <w:hideMark/>
          </w:tcPr>
          <w:p w14:paraId="10DB7263" w14:textId="17CDD0FD" w:rsidR="006957DF" w:rsidRPr="006957DF" w:rsidRDefault="006957DF" w:rsidP="006957DF">
            <w:pPr>
              <w:spacing w:before="0" w:after="0" w:line="240" w:lineRule="auto"/>
              <w:rPr>
                <w:rFonts w:ascii="Arial" w:hAnsi="Arial" w:cs="Arial"/>
                <w:color w:val="000000"/>
                <w:sz w:val="16"/>
                <w:szCs w:val="16"/>
              </w:rPr>
            </w:pPr>
            <w:r w:rsidRPr="006957DF">
              <w:rPr>
                <w:rFonts w:ascii="Arial" w:hAnsi="Arial" w:cs="Arial"/>
                <w:color w:val="000000"/>
                <w:sz w:val="16"/>
                <w:szCs w:val="16"/>
              </w:rPr>
              <w:t>2028</w:t>
            </w:r>
            <w:r w:rsidR="00EB037C">
              <w:rPr>
                <w:rFonts w:ascii="Arial" w:hAnsi="Arial" w:cs="Arial"/>
                <w:color w:val="000000"/>
                <w:sz w:val="16"/>
                <w:szCs w:val="16"/>
              </w:rPr>
              <w:noBreakHyphen/>
            </w:r>
            <w:r w:rsidRPr="006957D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4DBFFD2E" w14:textId="56C374CB"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60B6E9" w14:textId="617DAB45"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55E361" w14:textId="4E9A46F1"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00FF2A" w14:textId="15DA7076"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49E311" w14:textId="77B30B2D"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990A46" w14:textId="3F5CDA29"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2BE617" w14:textId="33B0E416"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26BED8" w14:textId="1C0D7C9A"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8745109" w14:textId="47AE720D" w:rsidR="006957DF" w:rsidRPr="006957DF" w:rsidRDefault="00EB037C" w:rsidP="00695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957DF" w:rsidRPr="006957DF" w14:paraId="5C7A0E7A" w14:textId="77777777" w:rsidTr="006957DF">
        <w:trPr>
          <w:trHeight w:hRule="exact" w:val="225"/>
        </w:trPr>
        <w:tc>
          <w:tcPr>
            <w:tcW w:w="530" w:type="pct"/>
            <w:tcBorders>
              <w:top w:val="nil"/>
              <w:left w:val="nil"/>
              <w:bottom w:val="single" w:sz="4" w:space="0" w:color="293F5B"/>
              <w:right w:val="nil"/>
            </w:tcBorders>
            <w:shd w:val="clear" w:color="000000" w:fill="FFFFFF"/>
            <w:noWrap/>
            <w:vAlign w:val="bottom"/>
            <w:hideMark/>
          </w:tcPr>
          <w:p w14:paraId="73CE3490" w14:textId="77777777" w:rsidR="006957DF" w:rsidRPr="006957DF" w:rsidRDefault="006957DF" w:rsidP="006957DF">
            <w:pPr>
              <w:spacing w:before="0" w:after="0" w:line="240" w:lineRule="auto"/>
              <w:rPr>
                <w:rFonts w:ascii="Arial" w:hAnsi="Arial" w:cs="Arial"/>
                <w:b/>
                <w:bCs/>
                <w:color w:val="000000"/>
                <w:sz w:val="16"/>
                <w:szCs w:val="16"/>
              </w:rPr>
            </w:pPr>
            <w:r w:rsidRPr="006957D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8C37DD6" w14:textId="40F7AEFA" w:rsidR="006957DF" w:rsidRPr="006957DF" w:rsidRDefault="00EB037C" w:rsidP="006957D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EBF4899" w14:textId="24EA2B2E" w:rsidR="006957DF" w:rsidRPr="006957DF" w:rsidRDefault="00EB037C" w:rsidP="006957D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B50BE7E" w14:textId="4EE0E124" w:rsidR="006957DF" w:rsidRPr="006957DF" w:rsidRDefault="00EB037C" w:rsidP="006957D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3A8C85B" w14:textId="7944FCF4" w:rsidR="006957DF" w:rsidRPr="006957DF" w:rsidRDefault="00EB037C" w:rsidP="006957D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D1B2A11" w14:textId="012BD790" w:rsidR="006957DF" w:rsidRPr="006957DF" w:rsidRDefault="00EB037C" w:rsidP="006957D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629B44D" w14:textId="77777777" w:rsidR="006957DF" w:rsidRPr="006957DF" w:rsidRDefault="006957DF" w:rsidP="006957DF">
            <w:pPr>
              <w:spacing w:before="0" w:after="0" w:line="240" w:lineRule="auto"/>
              <w:jc w:val="right"/>
              <w:rPr>
                <w:rFonts w:ascii="Arial" w:hAnsi="Arial" w:cs="Arial"/>
                <w:b/>
                <w:bCs/>
                <w:color w:val="000000"/>
                <w:sz w:val="16"/>
                <w:szCs w:val="16"/>
              </w:rPr>
            </w:pPr>
            <w:r w:rsidRPr="006957DF">
              <w:rPr>
                <w:rFonts w:ascii="Arial" w:hAnsi="Arial" w:cs="Arial"/>
                <w:b/>
                <w:bCs/>
                <w:color w:val="000000"/>
                <w:sz w:val="16"/>
                <w:szCs w:val="16"/>
              </w:rPr>
              <w:t>0.9</w:t>
            </w:r>
          </w:p>
        </w:tc>
        <w:tc>
          <w:tcPr>
            <w:tcW w:w="491" w:type="pct"/>
            <w:tcBorders>
              <w:top w:val="single" w:sz="4" w:space="0" w:color="293F5B"/>
              <w:left w:val="nil"/>
              <w:bottom w:val="single" w:sz="4" w:space="0" w:color="293F5B"/>
              <w:right w:val="nil"/>
            </w:tcBorders>
            <w:shd w:val="clear" w:color="000000" w:fill="FFFFFF"/>
            <w:noWrap/>
            <w:vAlign w:val="bottom"/>
            <w:hideMark/>
          </w:tcPr>
          <w:p w14:paraId="18F6DDEB" w14:textId="410D3D03" w:rsidR="006957DF" w:rsidRPr="006957DF" w:rsidRDefault="00EB037C" w:rsidP="006957D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1AC4215" w14:textId="42A5C516" w:rsidR="006957DF" w:rsidRPr="006957DF" w:rsidRDefault="00EB037C" w:rsidP="006957D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87004EE" w14:textId="77777777" w:rsidR="006957DF" w:rsidRPr="006957DF" w:rsidRDefault="006957DF" w:rsidP="006957DF">
            <w:pPr>
              <w:spacing w:before="0" w:after="0" w:line="240" w:lineRule="auto"/>
              <w:jc w:val="right"/>
              <w:rPr>
                <w:rFonts w:ascii="Arial" w:hAnsi="Arial" w:cs="Arial"/>
                <w:b/>
                <w:bCs/>
                <w:color w:val="000000"/>
                <w:sz w:val="16"/>
                <w:szCs w:val="16"/>
              </w:rPr>
            </w:pPr>
            <w:r w:rsidRPr="006957DF">
              <w:rPr>
                <w:rFonts w:ascii="Arial" w:hAnsi="Arial" w:cs="Arial"/>
                <w:b/>
                <w:bCs/>
                <w:color w:val="000000"/>
                <w:sz w:val="16"/>
                <w:szCs w:val="16"/>
              </w:rPr>
              <w:t>0.9</w:t>
            </w:r>
          </w:p>
        </w:tc>
      </w:tr>
    </w:tbl>
    <w:p w14:paraId="34CC003C" w14:textId="17A11770" w:rsidR="007F3CC5" w:rsidRPr="006957DF" w:rsidRDefault="00F92561" w:rsidP="006957DF">
      <w:r w:rsidRPr="006957DF">
        <w:t xml:space="preserve">The Australian Government </w:t>
      </w:r>
      <w:r w:rsidR="000E57B1">
        <w:t xml:space="preserve">will provide </w:t>
      </w:r>
      <w:r w:rsidRPr="006957DF">
        <w:t>funding towards a memorial to commemorate the victims of the Hillcrest Primary School tragedy.</w:t>
      </w:r>
    </w:p>
    <w:bookmarkEnd w:id="7"/>
    <w:p w14:paraId="60A4B215" w14:textId="14385C41" w:rsidR="00905B8C" w:rsidRPr="00905B8C" w:rsidRDefault="00905B8C" w:rsidP="007F3CC5">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Pr="000F235D">
        <w:rPr>
          <w:rStyle w:val="Emphasis"/>
        </w:rPr>
        <w:t>–2</w:t>
      </w:r>
      <w:r>
        <w:rPr>
          <w:rStyle w:val="Emphasis"/>
        </w:rPr>
        <w:t>6</w:t>
      </w:r>
      <w:r w:rsidRPr="004B3BAD">
        <w:t>.</w:t>
      </w:r>
    </w:p>
    <w:p w14:paraId="270740F7" w14:textId="40870A40" w:rsidR="00561329" w:rsidRDefault="007F3CC5" w:rsidP="0057330D">
      <w:pPr>
        <w:pStyle w:val="TableHeadingcontinued"/>
        <w:rPr>
          <w:rFonts w:asciiTheme="minorHAnsi" w:eastAsiaTheme="minorHAnsi" w:hAnsiTheme="minorHAnsi" w:cstheme="minorBidi"/>
          <w:sz w:val="22"/>
          <w:szCs w:val="22"/>
          <w:lang w:eastAsia="en-US"/>
        </w:rPr>
      </w:pPr>
      <w:r w:rsidRPr="005F2148">
        <w:t>Hobart and Launceston – urban renewal co</w:t>
      </w:r>
      <w:r w:rsidR="00EB037C">
        <w:noBreakHyphen/>
      </w:r>
      <w:r w:rsidRPr="005F2148">
        <w:t>investments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61329" w:rsidRPr="00561329" w14:paraId="3C996724" w14:textId="77777777" w:rsidTr="00561329">
        <w:trPr>
          <w:trHeight w:hRule="exact" w:val="225"/>
        </w:trPr>
        <w:tc>
          <w:tcPr>
            <w:tcW w:w="530" w:type="pct"/>
            <w:tcBorders>
              <w:top w:val="single" w:sz="4" w:space="0" w:color="293F5B"/>
              <w:left w:val="nil"/>
              <w:bottom w:val="nil"/>
              <w:right w:val="nil"/>
            </w:tcBorders>
            <w:shd w:val="clear" w:color="000000" w:fill="FFFFFF"/>
            <w:noWrap/>
            <w:vAlign w:val="bottom"/>
            <w:hideMark/>
          </w:tcPr>
          <w:p w14:paraId="1AF07182" w14:textId="0A4F80A7"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53F4DFD"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89F9A82"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DF73E86"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1267797"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BC6BEAF"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28E2FE4"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3D02274"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2C6BA2C"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CE0F164"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Total</w:t>
            </w:r>
          </w:p>
        </w:tc>
      </w:tr>
      <w:tr w:rsidR="00561329" w:rsidRPr="00561329" w14:paraId="6E22BE52"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64169370" w14:textId="2CE56526"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2024</w:t>
            </w:r>
            <w:r w:rsidR="00EB037C">
              <w:rPr>
                <w:rFonts w:ascii="Arial" w:hAnsi="Arial" w:cs="Arial"/>
                <w:color w:val="000000"/>
                <w:sz w:val="16"/>
                <w:szCs w:val="16"/>
              </w:rPr>
              <w:noBreakHyphen/>
            </w:r>
            <w:r w:rsidRPr="0056132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12314D7" w14:textId="236BAE94"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E35E30" w14:textId="48DE0C84"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A1285C" w14:textId="6A3882B9"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631DA" w14:textId="1CEA4088"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036FA1" w14:textId="460C201E"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DE6202"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8.0</w:t>
            </w:r>
          </w:p>
        </w:tc>
        <w:tc>
          <w:tcPr>
            <w:tcW w:w="491" w:type="pct"/>
            <w:tcBorders>
              <w:top w:val="nil"/>
              <w:left w:val="nil"/>
              <w:bottom w:val="nil"/>
              <w:right w:val="nil"/>
            </w:tcBorders>
            <w:shd w:val="clear" w:color="000000" w:fill="FFFFFF"/>
            <w:noWrap/>
            <w:vAlign w:val="bottom"/>
            <w:hideMark/>
          </w:tcPr>
          <w:p w14:paraId="3062BD92" w14:textId="54B712D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0F5185" w14:textId="3D863C03"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1B74019"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8.0</w:t>
            </w:r>
          </w:p>
        </w:tc>
      </w:tr>
      <w:tr w:rsidR="00561329" w:rsidRPr="00561329" w14:paraId="2D9AA09E" w14:textId="77777777" w:rsidTr="00561329">
        <w:trPr>
          <w:trHeight w:hRule="exact" w:val="225"/>
        </w:trPr>
        <w:tc>
          <w:tcPr>
            <w:tcW w:w="530" w:type="pct"/>
            <w:tcBorders>
              <w:top w:val="nil"/>
              <w:left w:val="nil"/>
              <w:bottom w:val="nil"/>
              <w:right w:val="nil"/>
            </w:tcBorders>
            <w:shd w:val="clear" w:color="000000" w:fill="E6F2FF"/>
            <w:noWrap/>
            <w:vAlign w:val="bottom"/>
            <w:hideMark/>
          </w:tcPr>
          <w:p w14:paraId="45EC3552" w14:textId="12B98E42"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2025</w:t>
            </w:r>
            <w:r w:rsidR="00EB037C">
              <w:rPr>
                <w:rFonts w:ascii="Arial" w:hAnsi="Arial" w:cs="Arial"/>
                <w:color w:val="000000"/>
                <w:sz w:val="16"/>
                <w:szCs w:val="16"/>
              </w:rPr>
              <w:noBreakHyphen/>
            </w:r>
            <w:r w:rsidRPr="0056132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1C659FE" w14:textId="74375F49"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1771887" w14:textId="031FC60F"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F4AFCF" w14:textId="4C5142C3"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097DF4" w14:textId="5E774E5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31D235" w14:textId="32E5D5E9"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5A098E"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95.6</w:t>
            </w:r>
          </w:p>
        </w:tc>
        <w:tc>
          <w:tcPr>
            <w:tcW w:w="491" w:type="pct"/>
            <w:tcBorders>
              <w:top w:val="nil"/>
              <w:left w:val="nil"/>
              <w:bottom w:val="nil"/>
              <w:right w:val="nil"/>
            </w:tcBorders>
            <w:shd w:val="clear" w:color="000000" w:fill="E6F2FF"/>
            <w:noWrap/>
            <w:vAlign w:val="bottom"/>
            <w:hideMark/>
          </w:tcPr>
          <w:p w14:paraId="502D5F4E" w14:textId="234F4BD3"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7AE218D" w14:textId="4793A9AD"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E4A25D7"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95.6</w:t>
            </w:r>
          </w:p>
        </w:tc>
      </w:tr>
      <w:tr w:rsidR="00561329" w:rsidRPr="00561329" w14:paraId="2C8CB91F"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20109C73" w14:textId="0869C433"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2026</w:t>
            </w:r>
            <w:r w:rsidR="00EB037C">
              <w:rPr>
                <w:rFonts w:ascii="Arial" w:hAnsi="Arial" w:cs="Arial"/>
                <w:color w:val="000000"/>
                <w:sz w:val="16"/>
                <w:szCs w:val="16"/>
              </w:rPr>
              <w:noBreakHyphen/>
            </w:r>
            <w:r w:rsidRPr="0056132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84EB375" w14:textId="6162A980"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475483" w14:textId="1FDFBDF6"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820A98" w14:textId="14C4EB77"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DD3D5E" w14:textId="02FDD742"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87F1F3" w14:textId="74FFB23F"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59D6F7"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136.4</w:t>
            </w:r>
          </w:p>
        </w:tc>
        <w:tc>
          <w:tcPr>
            <w:tcW w:w="491" w:type="pct"/>
            <w:tcBorders>
              <w:top w:val="nil"/>
              <w:left w:val="nil"/>
              <w:bottom w:val="nil"/>
              <w:right w:val="nil"/>
            </w:tcBorders>
            <w:shd w:val="clear" w:color="000000" w:fill="FFFFFF"/>
            <w:noWrap/>
            <w:vAlign w:val="bottom"/>
            <w:hideMark/>
          </w:tcPr>
          <w:p w14:paraId="4998737C" w14:textId="35A35047"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9326E6" w14:textId="4BC5113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0483101"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136.4</w:t>
            </w:r>
          </w:p>
        </w:tc>
      </w:tr>
      <w:tr w:rsidR="00561329" w:rsidRPr="00561329" w14:paraId="446FF6D7"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2DA6B839" w14:textId="33CACE16"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2027</w:t>
            </w:r>
            <w:r w:rsidR="00EB037C">
              <w:rPr>
                <w:rFonts w:ascii="Arial" w:hAnsi="Arial" w:cs="Arial"/>
                <w:color w:val="000000"/>
                <w:sz w:val="16"/>
                <w:szCs w:val="16"/>
              </w:rPr>
              <w:noBreakHyphen/>
            </w:r>
            <w:r w:rsidRPr="0056132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FF63400" w14:textId="6C8F03E7"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35E746" w14:textId="16D74B8A"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F64B42" w14:textId="4035FC4D"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B21338" w14:textId="5CA71F08"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9828EE" w14:textId="4B30F580"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670747"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60.0</w:t>
            </w:r>
          </w:p>
        </w:tc>
        <w:tc>
          <w:tcPr>
            <w:tcW w:w="491" w:type="pct"/>
            <w:tcBorders>
              <w:top w:val="nil"/>
              <w:left w:val="nil"/>
              <w:bottom w:val="nil"/>
              <w:right w:val="nil"/>
            </w:tcBorders>
            <w:shd w:val="clear" w:color="000000" w:fill="FFFFFF"/>
            <w:noWrap/>
            <w:vAlign w:val="bottom"/>
            <w:hideMark/>
          </w:tcPr>
          <w:p w14:paraId="618F204F" w14:textId="320FCB54"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D757A8" w14:textId="23DC2326"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24AA385"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60.0</w:t>
            </w:r>
          </w:p>
        </w:tc>
      </w:tr>
      <w:tr w:rsidR="00561329" w:rsidRPr="00561329" w14:paraId="3AFBC3E1"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165D6190" w14:textId="7AD3D563"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2028</w:t>
            </w:r>
            <w:r w:rsidR="00EB037C">
              <w:rPr>
                <w:rFonts w:ascii="Arial" w:hAnsi="Arial" w:cs="Arial"/>
                <w:color w:val="000000"/>
                <w:sz w:val="16"/>
                <w:szCs w:val="16"/>
              </w:rPr>
              <w:noBreakHyphen/>
            </w:r>
            <w:r w:rsidRPr="0056132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774816B" w14:textId="56113829"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5B0DF" w14:textId="54B45B10"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AF5465" w14:textId="4232DE90"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458A6C" w14:textId="3C12759A"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DC2201" w14:textId="5F034C32"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117938" w14:textId="340292BA"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645918" w14:textId="29E25638"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BAE262" w14:textId="3F556732"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48B9C66" w14:textId="14E4E2B2"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61329" w:rsidRPr="00561329" w14:paraId="3F4BF7F6" w14:textId="77777777" w:rsidTr="00561329">
        <w:trPr>
          <w:trHeight w:hRule="exact" w:val="225"/>
        </w:trPr>
        <w:tc>
          <w:tcPr>
            <w:tcW w:w="530" w:type="pct"/>
            <w:tcBorders>
              <w:top w:val="nil"/>
              <w:left w:val="nil"/>
              <w:bottom w:val="single" w:sz="4" w:space="0" w:color="293F5B"/>
              <w:right w:val="nil"/>
            </w:tcBorders>
            <w:shd w:val="clear" w:color="000000" w:fill="FFFFFF"/>
            <w:noWrap/>
            <w:vAlign w:val="bottom"/>
            <w:hideMark/>
          </w:tcPr>
          <w:p w14:paraId="67966BDF" w14:textId="77777777" w:rsidR="00561329" w:rsidRPr="00561329" w:rsidRDefault="00561329" w:rsidP="00561329">
            <w:pPr>
              <w:spacing w:before="0" w:after="0" w:line="240" w:lineRule="auto"/>
              <w:rPr>
                <w:rFonts w:ascii="Arial" w:hAnsi="Arial" w:cs="Arial"/>
                <w:b/>
                <w:bCs/>
                <w:color w:val="000000"/>
                <w:sz w:val="16"/>
                <w:szCs w:val="16"/>
              </w:rPr>
            </w:pPr>
            <w:r w:rsidRPr="0056132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0B541C0" w14:textId="530133CC"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A82045" w14:textId="0ACF7F28"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0EAAF6A" w14:textId="24988EEB"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583FC4" w14:textId="6BFC5C4E"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292F5E7" w14:textId="58444328"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F0857E" w14:textId="77777777" w:rsidR="00561329" w:rsidRPr="00561329" w:rsidRDefault="00561329" w:rsidP="00561329">
            <w:pPr>
              <w:spacing w:before="0" w:after="0" w:line="240" w:lineRule="auto"/>
              <w:jc w:val="right"/>
              <w:rPr>
                <w:rFonts w:ascii="Arial" w:hAnsi="Arial" w:cs="Arial"/>
                <w:b/>
                <w:bCs/>
                <w:color w:val="000000"/>
                <w:sz w:val="16"/>
                <w:szCs w:val="16"/>
              </w:rPr>
            </w:pPr>
            <w:r w:rsidRPr="00561329">
              <w:rPr>
                <w:rFonts w:ascii="Arial" w:hAnsi="Arial" w:cs="Arial"/>
                <w:b/>
                <w:bCs/>
                <w:color w:val="000000"/>
                <w:sz w:val="16"/>
                <w:szCs w:val="16"/>
              </w:rPr>
              <w:t>300.0</w:t>
            </w:r>
          </w:p>
        </w:tc>
        <w:tc>
          <w:tcPr>
            <w:tcW w:w="491" w:type="pct"/>
            <w:tcBorders>
              <w:top w:val="single" w:sz="4" w:space="0" w:color="293F5B"/>
              <w:left w:val="nil"/>
              <w:bottom w:val="single" w:sz="4" w:space="0" w:color="293F5B"/>
              <w:right w:val="nil"/>
            </w:tcBorders>
            <w:shd w:val="clear" w:color="000000" w:fill="FFFFFF"/>
            <w:noWrap/>
            <w:vAlign w:val="bottom"/>
            <w:hideMark/>
          </w:tcPr>
          <w:p w14:paraId="283E262A" w14:textId="6FFB9FB0"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4AE89B" w14:textId="1DC784F9"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1BCA69DD" w14:textId="77777777" w:rsidR="00561329" w:rsidRPr="00561329" w:rsidRDefault="00561329" w:rsidP="00561329">
            <w:pPr>
              <w:spacing w:before="0" w:after="0" w:line="240" w:lineRule="auto"/>
              <w:jc w:val="right"/>
              <w:rPr>
                <w:rFonts w:ascii="Arial" w:hAnsi="Arial" w:cs="Arial"/>
                <w:b/>
                <w:bCs/>
                <w:color w:val="000000"/>
                <w:sz w:val="16"/>
                <w:szCs w:val="16"/>
              </w:rPr>
            </w:pPr>
            <w:r w:rsidRPr="00561329">
              <w:rPr>
                <w:rFonts w:ascii="Arial" w:hAnsi="Arial" w:cs="Arial"/>
                <w:b/>
                <w:bCs/>
                <w:color w:val="000000"/>
                <w:sz w:val="16"/>
                <w:szCs w:val="16"/>
              </w:rPr>
              <w:t>300.0</w:t>
            </w:r>
          </w:p>
        </w:tc>
      </w:tr>
    </w:tbl>
    <w:p w14:paraId="64416763" w14:textId="61602562" w:rsidR="007F3CC5" w:rsidRPr="005F2148" w:rsidRDefault="007F3CC5" w:rsidP="008A6C5B">
      <w:r w:rsidRPr="005F2148">
        <w:t>The Australian Government is providing</w:t>
      </w:r>
      <w:r w:rsidR="008A2AA2">
        <w:t xml:space="preserve"> funding</w:t>
      </w:r>
      <w:r w:rsidRPr="005F2148">
        <w:t xml:space="preserve"> to deliver urban renewal projects in Hobart and Launceston, with $240.0</w:t>
      </w:r>
      <w:r>
        <w:t> </w:t>
      </w:r>
      <w:r w:rsidRPr="005F2148">
        <w:t>million to help unlock the potential of the Macquarie Point precinct in Hobart and $65.0 million for a stadium redevelopment in Launceston.</w:t>
      </w:r>
    </w:p>
    <w:p w14:paraId="0C909E2B" w14:textId="208675C1" w:rsidR="00561329" w:rsidRDefault="007F3CC5" w:rsidP="0057330D">
      <w:pPr>
        <w:pStyle w:val="TableHeadingcontinued"/>
        <w:rPr>
          <w:rFonts w:asciiTheme="minorHAnsi" w:eastAsiaTheme="minorHAnsi" w:hAnsiTheme="minorHAnsi" w:cstheme="minorBidi"/>
          <w:sz w:val="22"/>
          <w:szCs w:val="22"/>
          <w:lang w:eastAsia="en-US"/>
        </w:rPr>
      </w:pPr>
      <w:r w:rsidRPr="005F2148">
        <w:t>Hunter region – supporting clean energy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61329" w:rsidRPr="00561329" w14:paraId="5C2C430F" w14:textId="77777777" w:rsidTr="00561329">
        <w:trPr>
          <w:trHeight w:hRule="exact" w:val="225"/>
        </w:trPr>
        <w:tc>
          <w:tcPr>
            <w:tcW w:w="530" w:type="pct"/>
            <w:tcBorders>
              <w:top w:val="single" w:sz="4" w:space="0" w:color="293F5B"/>
              <w:left w:val="nil"/>
              <w:bottom w:val="nil"/>
              <w:right w:val="nil"/>
            </w:tcBorders>
            <w:shd w:val="clear" w:color="000000" w:fill="FFFFFF"/>
            <w:noWrap/>
            <w:vAlign w:val="bottom"/>
            <w:hideMark/>
          </w:tcPr>
          <w:p w14:paraId="16E82179" w14:textId="0236D4DC"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258DAAC"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5C9EFC6"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F003900"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6978613"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DFF4EE8"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6830979"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C0F5614"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365FF21"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AF961DD"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Total</w:t>
            </w:r>
          </w:p>
        </w:tc>
      </w:tr>
      <w:tr w:rsidR="00561329" w:rsidRPr="00561329" w14:paraId="065A4D5C"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2915863E" w14:textId="17D644BA"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2024</w:t>
            </w:r>
            <w:r w:rsidR="00EB037C">
              <w:rPr>
                <w:rFonts w:ascii="Arial" w:hAnsi="Arial" w:cs="Arial"/>
                <w:color w:val="000000"/>
                <w:sz w:val="16"/>
                <w:szCs w:val="16"/>
              </w:rPr>
              <w:noBreakHyphen/>
            </w:r>
            <w:r w:rsidRPr="0056132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9CBD2AA"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11.9</w:t>
            </w:r>
          </w:p>
        </w:tc>
        <w:tc>
          <w:tcPr>
            <w:tcW w:w="491" w:type="pct"/>
            <w:tcBorders>
              <w:top w:val="nil"/>
              <w:left w:val="nil"/>
              <w:bottom w:val="nil"/>
              <w:right w:val="nil"/>
            </w:tcBorders>
            <w:shd w:val="clear" w:color="000000" w:fill="FFFFFF"/>
            <w:noWrap/>
            <w:vAlign w:val="bottom"/>
            <w:hideMark/>
          </w:tcPr>
          <w:p w14:paraId="5B5D8AF0" w14:textId="21135449"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A80875" w14:textId="6017BD31"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594039" w14:textId="707FAE1F"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01D51A" w14:textId="77BE415B"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590CCE" w14:textId="5F2C34EA"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4D03D1" w14:textId="44FC17DE"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983F9F" w14:textId="44C7505D"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ACD704F"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11.9</w:t>
            </w:r>
          </w:p>
        </w:tc>
      </w:tr>
      <w:tr w:rsidR="00561329" w:rsidRPr="00561329" w14:paraId="380F1413" w14:textId="77777777" w:rsidTr="00561329">
        <w:trPr>
          <w:trHeight w:hRule="exact" w:val="225"/>
        </w:trPr>
        <w:tc>
          <w:tcPr>
            <w:tcW w:w="530" w:type="pct"/>
            <w:tcBorders>
              <w:top w:val="nil"/>
              <w:left w:val="nil"/>
              <w:bottom w:val="nil"/>
              <w:right w:val="nil"/>
            </w:tcBorders>
            <w:shd w:val="clear" w:color="000000" w:fill="E6F2FF"/>
            <w:noWrap/>
            <w:vAlign w:val="bottom"/>
            <w:hideMark/>
          </w:tcPr>
          <w:p w14:paraId="515680E9" w14:textId="45D32ED2"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2025</w:t>
            </w:r>
            <w:r w:rsidR="00EB037C">
              <w:rPr>
                <w:rFonts w:ascii="Arial" w:hAnsi="Arial" w:cs="Arial"/>
                <w:color w:val="000000"/>
                <w:sz w:val="16"/>
                <w:szCs w:val="16"/>
              </w:rPr>
              <w:noBreakHyphen/>
            </w:r>
            <w:r w:rsidRPr="0056132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E9C5736"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40.0</w:t>
            </w:r>
          </w:p>
        </w:tc>
        <w:tc>
          <w:tcPr>
            <w:tcW w:w="491" w:type="pct"/>
            <w:tcBorders>
              <w:top w:val="nil"/>
              <w:left w:val="nil"/>
              <w:bottom w:val="nil"/>
              <w:right w:val="nil"/>
            </w:tcBorders>
            <w:shd w:val="clear" w:color="000000" w:fill="E6F2FF"/>
            <w:noWrap/>
            <w:vAlign w:val="bottom"/>
            <w:hideMark/>
          </w:tcPr>
          <w:p w14:paraId="4ECABA63" w14:textId="1C7007EA"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5D46E6" w14:textId="53F74220"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75C4B6" w14:textId="45B74BD8"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086E2E" w14:textId="32D19DE2"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77C26A" w14:textId="34DF0E94"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6A1EF9" w14:textId="4937D952"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32EE5A" w14:textId="4E89BE8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5EEDFDF"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40.0</w:t>
            </w:r>
          </w:p>
        </w:tc>
      </w:tr>
      <w:tr w:rsidR="00561329" w:rsidRPr="00561329" w14:paraId="3772C889"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3582013B" w14:textId="72EF10FE"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2026</w:t>
            </w:r>
            <w:r w:rsidR="00EB037C">
              <w:rPr>
                <w:rFonts w:ascii="Arial" w:hAnsi="Arial" w:cs="Arial"/>
                <w:color w:val="000000"/>
                <w:sz w:val="16"/>
                <w:szCs w:val="16"/>
              </w:rPr>
              <w:noBreakHyphen/>
            </w:r>
            <w:r w:rsidRPr="0056132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7761697"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48.1</w:t>
            </w:r>
          </w:p>
        </w:tc>
        <w:tc>
          <w:tcPr>
            <w:tcW w:w="491" w:type="pct"/>
            <w:tcBorders>
              <w:top w:val="nil"/>
              <w:left w:val="nil"/>
              <w:bottom w:val="nil"/>
              <w:right w:val="nil"/>
            </w:tcBorders>
            <w:shd w:val="clear" w:color="000000" w:fill="FFFFFF"/>
            <w:noWrap/>
            <w:vAlign w:val="bottom"/>
            <w:hideMark/>
          </w:tcPr>
          <w:p w14:paraId="684D76BF" w14:textId="39F1E3B6"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D159B2" w14:textId="5C7F769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6AF97A" w14:textId="75010D71"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F181E1" w14:textId="3D6C7C54"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10764B" w14:textId="10B714F7"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97081F" w14:textId="140A43D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1F3DD0" w14:textId="67F7B1BC"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2934961" w14:textId="77777777" w:rsidR="00561329" w:rsidRPr="00561329" w:rsidRDefault="00561329" w:rsidP="00561329">
            <w:pPr>
              <w:spacing w:before="0" w:after="0" w:line="240" w:lineRule="auto"/>
              <w:jc w:val="right"/>
              <w:rPr>
                <w:rFonts w:ascii="Arial" w:hAnsi="Arial" w:cs="Arial"/>
                <w:color w:val="000000"/>
                <w:sz w:val="16"/>
                <w:szCs w:val="16"/>
              </w:rPr>
            </w:pPr>
            <w:r w:rsidRPr="00561329">
              <w:rPr>
                <w:rFonts w:ascii="Arial" w:hAnsi="Arial" w:cs="Arial"/>
                <w:color w:val="000000"/>
                <w:sz w:val="16"/>
                <w:szCs w:val="16"/>
              </w:rPr>
              <w:t>48.1</w:t>
            </w:r>
          </w:p>
        </w:tc>
      </w:tr>
      <w:tr w:rsidR="00561329" w:rsidRPr="00561329" w14:paraId="6F801FFA"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4983EF62" w14:textId="219EEDE0"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2027</w:t>
            </w:r>
            <w:r w:rsidR="00EB037C">
              <w:rPr>
                <w:rFonts w:ascii="Arial" w:hAnsi="Arial" w:cs="Arial"/>
                <w:color w:val="000000"/>
                <w:sz w:val="16"/>
                <w:szCs w:val="16"/>
              </w:rPr>
              <w:noBreakHyphen/>
            </w:r>
            <w:r w:rsidRPr="0056132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583649B" w14:textId="69BDC45F"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B77E9F" w14:textId="55DC8560"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81A4AE" w14:textId="7178A097"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97780F" w14:textId="45C2195F"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E5B0EB" w14:textId="33FB7741"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C0D635" w14:textId="0AD7F709"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E65085" w14:textId="4298E054"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ABF109" w14:textId="7EB103A3"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E4A9D44" w14:textId="692764DC"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61329" w:rsidRPr="00561329" w14:paraId="4D8A821B" w14:textId="77777777" w:rsidTr="00561329">
        <w:trPr>
          <w:trHeight w:hRule="exact" w:val="225"/>
        </w:trPr>
        <w:tc>
          <w:tcPr>
            <w:tcW w:w="530" w:type="pct"/>
            <w:tcBorders>
              <w:top w:val="nil"/>
              <w:left w:val="nil"/>
              <w:bottom w:val="nil"/>
              <w:right w:val="nil"/>
            </w:tcBorders>
            <w:shd w:val="clear" w:color="000000" w:fill="FFFFFF"/>
            <w:noWrap/>
            <w:vAlign w:val="bottom"/>
            <w:hideMark/>
          </w:tcPr>
          <w:p w14:paraId="2157B7B4" w14:textId="0C4DF0B5" w:rsidR="00561329" w:rsidRPr="00561329" w:rsidRDefault="00561329" w:rsidP="00561329">
            <w:pPr>
              <w:spacing w:before="0" w:after="0" w:line="240" w:lineRule="auto"/>
              <w:rPr>
                <w:rFonts w:ascii="Arial" w:hAnsi="Arial" w:cs="Arial"/>
                <w:color w:val="000000"/>
                <w:sz w:val="16"/>
                <w:szCs w:val="16"/>
              </w:rPr>
            </w:pPr>
            <w:r w:rsidRPr="00561329">
              <w:rPr>
                <w:rFonts w:ascii="Arial" w:hAnsi="Arial" w:cs="Arial"/>
                <w:color w:val="000000"/>
                <w:sz w:val="16"/>
                <w:szCs w:val="16"/>
              </w:rPr>
              <w:t>2028</w:t>
            </w:r>
            <w:r w:rsidR="00EB037C">
              <w:rPr>
                <w:rFonts w:ascii="Arial" w:hAnsi="Arial" w:cs="Arial"/>
                <w:color w:val="000000"/>
                <w:sz w:val="16"/>
                <w:szCs w:val="16"/>
              </w:rPr>
              <w:noBreakHyphen/>
            </w:r>
            <w:r w:rsidRPr="0056132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D2F2DDC" w14:textId="27BC0387"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FF36F9" w14:textId="18ADA091"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ECD76F" w14:textId="045AE8D3"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118329" w14:textId="2E3C3E7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E17A75" w14:textId="7CB1B874"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23CE0B" w14:textId="5B591BFE"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A45949" w14:textId="32737C3C"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01FE77" w14:textId="1070B5D5"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D8BF6DF" w14:textId="45F5A3B3" w:rsidR="00561329" w:rsidRPr="00561329" w:rsidRDefault="00EB037C" w:rsidP="0056132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61329" w:rsidRPr="00561329" w14:paraId="5BF15B85" w14:textId="77777777" w:rsidTr="00561329">
        <w:trPr>
          <w:trHeight w:hRule="exact" w:val="225"/>
        </w:trPr>
        <w:tc>
          <w:tcPr>
            <w:tcW w:w="530" w:type="pct"/>
            <w:tcBorders>
              <w:top w:val="nil"/>
              <w:left w:val="nil"/>
              <w:bottom w:val="single" w:sz="4" w:space="0" w:color="293F5B"/>
              <w:right w:val="nil"/>
            </w:tcBorders>
            <w:shd w:val="clear" w:color="000000" w:fill="FFFFFF"/>
            <w:noWrap/>
            <w:vAlign w:val="bottom"/>
            <w:hideMark/>
          </w:tcPr>
          <w:p w14:paraId="55AE2F62" w14:textId="77777777" w:rsidR="00561329" w:rsidRPr="00561329" w:rsidRDefault="00561329" w:rsidP="00561329">
            <w:pPr>
              <w:spacing w:before="0" w:after="0" w:line="240" w:lineRule="auto"/>
              <w:rPr>
                <w:rFonts w:ascii="Arial" w:hAnsi="Arial" w:cs="Arial"/>
                <w:b/>
                <w:bCs/>
                <w:color w:val="000000"/>
                <w:sz w:val="16"/>
                <w:szCs w:val="16"/>
              </w:rPr>
            </w:pPr>
            <w:r w:rsidRPr="0056132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65C99D2" w14:textId="77777777" w:rsidR="00561329" w:rsidRPr="00561329" w:rsidRDefault="00561329" w:rsidP="00561329">
            <w:pPr>
              <w:spacing w:before="0" w:after="0" w:line="240" w:lineRule="auto"/>
              <w:jc w:val="right"/>
              <w:rPr>
                <w:rFonts w:ascii="Arial" w:hAnsi="Arial" w:cs="Arial"/>
                <w:b/>
                <w:bCs/>
                <w:color w:val="000000"/>
                <w:sz w:val="16"/>
                <w:szCs w:val="16"/>
              </w:rPr>
            </w:pPr>
            <w:r w:rsidRPr="00561329">
              <w:rPr>
                <w:rFonts w:ascii="Arial" w:hAnsi="Arial" w:cs="Arial"/>
                <w:b/>
                <w:bCs/>
                <w:color w:val="000000"/>
                <w:sz w:val="16"/>
                <w:szCs w:val="16"/>
              </w:rPr>
              <w:t>100.0</w:t>
            </w:r>
          </w:p>
        </w:tc>
        <w:tc>
          <w:tcPr>
            <w:tcW w:w="491" w:type="pct"/>
            <w:tcBorders>
              <w:top w:val="single" w:sz="4" w:space="0" w:color="293F5B"/>
              <w:left w:val="nil"/>
              <w:bottom w:val="single" w:sz="4" w:space="0" w:color="293F5B"/>
              <w:right w:val="nil"/>
            </w:tcBorders>
            <w:shd w:val="clear" w:color="000000" w:fill="FFFFFF"/>
            <w:noWrap/>
            <w:vAlign w:val="bottom"/>
            <w:hideMark/>
          </w:tcPr>
          <w:p w14:paraId="7985D13F" w14:textId="4216D904"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DB9546D" w14:textId="17EA2EA5"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9E89ADC" w14:textId="035E558C"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B89CBC8" w14:textId="2BC92EAB"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05B73AD" w14:textId="66F02ED7"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717A48" w14:textId="25355755"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F6CEC1A" w14:textId="3F392402" w:rsidR="00561329" w:rsidRPr="00561329" w:rsidRDefault="00EB037C" w:rsidP="0056132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0AA9A60" w14:textId="77777777" w:rsidR="00561329" w:rsidRPr="00561329" w:rsidRDefault="00561329" w:rsidP="00561329">
            <w:pPr>
              <w:spacing w:before="0" w:after="0" w:line="240" w:lineRule="auto"/>
              <w:jc w:val="right"/>
              <w:rPr>
                <w:rFonts w:ascii="Arial" w:hAnsi="Arial" w:cs="Arial"/>
                <w:b/>
                <w:bCs/>
                <w:color w:val="000000"/>
                <w:sz w:val="16"/>
                <w:szCs w:val="16"/>
              </w:rPr>
            </w:pPr>
            <w:r w:rsidRPr="00561329">
              <w:rPr>
                <w:rFonts w:ascii="Arial" w:hAnsi="Arial" w:cs="Arial"/>
                <w:b/>
                <w:bCs/>
                <w:color w:val="000000"/>
                <w:sz w:val="16"/>
                <w:szCs w:val="16"/>
              </w:rPr>
              <w:t>100.0</w:t>
            </w:r>
          </w:p>
        </w:tc>
      </w:tr>
    </w:tbl>
    <w:p w14:paraId="7D3239F0" w14:textId="6BF13B8D" w:rsidR="008A2AA2" w:rsidRDefault="007F3CC5" w:rsidP="00A06757">
      <w:r w:rsidRPr="005F2148">
        <w:t>The Australian Government is providing funding to support the Hunter region and the Port of Newcastle to become hydrogen ready.</w:t>
      </w:r>
      <w:r w:rsidR="008A2AA2">
        <w:br w:type="page"/>
      </w:r>
    </w:p>
    <w:p w14:paraId="6AE3C3B2" w14:textId="5C4C088F" w:rsidR="00032489" w:rsidRDefault="007F3CC5" w:rsidP="0057330D">
      <w:pPr>
        <w:pStyle w:val="TableHeadingcontinued"/>
        <w:rPr>
          <w:rFonts w:asciiTheme="minorHAnsi" w:eastAsiaTheme="minorHAnsi" w:hAnsiTheme="minorHAnsi" w:cstheme="minorBidi"/>
          <w:sz w:val="22"/>
          <w:szCs w:val="22"/>
          <w:lang w:eastAsia="en-US"/>
        </w:rPr>
      </w:pPr>
      <w:r w:rsidRPr="005F2148">
        <w:t xml:space="preserve">Launceston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32489" w:rsidRPr="00032489" w14:paraId="5C6B8E2E" w14:textId="77777777" w:rsidTr="00032489">
        <w:trPr>
          <w:trHeight w:hRule="exact" w:val="225"/>
        </w:trPr>
        <w:tc>
          <w:tcPr>
            <w:tcW w:w="530" w:type="pct"/>
            <w:tcBorders>
              <w:top w:val="single" w:sz="4" w:space="0" w:color="293F5B"/>
              <w:left w:val="nil"/>
              <w:bottom w:val="nil"/>
              <w:right w:val="nil"/>
            </w:tcBorders>
            <w:shd w:val="clear" w:color="000000" w:fill="FFFFFF"/>
            <w:noWrap/>
            <w:vAlign w:val="bottom"/>
            <w:hideMark/>
          </w:tcPr>
          <w:p w14:paraId="1679D064" w14:textId="076C902D" w:rsidR="00032489" w:rsidRPr="00032489" w:rsidRDefault="00032489" w:rsidP="00032489">
            <w:pPr>
              <w:spacing w:before="0" w:after="0" w:line="240" w:lineRule="auto"/>
              <w:rPr>
                <w:rFonts w:ascii="Arial" w:hAnsi="Arial" w:cs="Arial"/>
                <w:color w:val="000000"/>
                <w:sz w:val="16"/>
                <w:szCs w:val="16"/>
              </w:rPr>
            </w:pPr>
            <w:r w:rsidRPr="0003248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A3C59F4"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853C65F"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0EE1776"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906C163"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335E3A8"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56B8511"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8DC9946"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1F0B978"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B07FC6B"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Total</w:t>
            </w:r>
          </w:p>
        </w:tc>
      </w:tr>
      <w:tr w:rsidR="00032489" w:rsidRPr="00032489" w14:paraId="0EC18521" w14:textId="77777777" w:rsidTr="00032489">
        <w:trPr>
          <w:trHeight w:hRule="exact" w:val="225"/>
        </w:trPr>
        <w:tc>
          <w:tcPr>
            <w:tcW w:w="530" w:type="pct"/>
            <w:tcBorders>
              <w:top w:val="nil"/>
              <w:left w:val="nil"/>
              <w:bottom w:val="nil"/>
              <w:right w:val="nil"/>
            </w:tcBorders>
            <w:shd w:val="clear" w:color="000000" w:fill="FFFFFF"/>
            <w:noWrap/>
            <w:vAlign w:val="bottom"/>
            <w:hideMark/>
          </w:tcPr>
          <w:p w14:paraId="253A5779" w14:textId="14012734" w:rsidR="00032489" w:rsidRPr="00032489" w:rsidRDefault="00032489" w:rsidP="00032489">
            <w:pPr>
              <w:spacing w:before="0" w:after="0" w:line="240" w:lineRule="auto"/>
              <w:rPr>
                <w:rFonts w:ascii="Arial" w:hAnsi="Arial" w:cs="Arial"/>
                <w:color w:val="000000"/>
                <w:sz w:val="16"/>
                <w:szCs w:val="16"/>
              </w:rPr>
            </w:pPr>
            <w:r w:rsidRPr="00032489">
              <w:rPr>
                <w:rFonts w:ascii="Arial" w:hAnsi="Arial" w:cs="Arial"/>
                <w:color w:val="000000"/>
                <w:sz w:val="16"/>
                <w:szCs w:val="16"/>
              </w:rPr>
              <w:t>2024</w:t>
            </w:r>
            <w:r w:rsidR="00EB037C">
              <w:rPr>
                <w:rFonts w:ascii="Arial" w:hAnsi="Arial" w:cs="Arial"/>
                <w:color w:val="000000"/>
                <w:sz w:val="16"/>
                <w:szCs w:val="16"/>
              </w:rPr>
              <w:noBreakHyphen/>
            </w:r>
            <w:r w:rsidRPr="0003248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A3A91DA" w14:textId="2291BCBB"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FA2A51" w14:textId="05BE7180"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364242" w14:textId="1BB0A38A"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98E035" w14:textId="2EB9DE72"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DDF90A" w14:textId="71E0E94C"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A7DFC8"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7.5</w:t>
            </w:r>
          </w:p>
        </w:tc>
        <w:tc>
          <w:tcPr>
            <w:tcW w:w="491" w:type="pct"/>
            <w:tcBorders>
              <w:top w:val="nil"/>
              <w:left w:val="nil"/>
              <w:bottom w:val="nil"/>
              <w:right w:val="nil"/>
            </w:tcBorders>
            <w:shd w:val="clear" w:color="000000" w:fill="FFFFFF"/>
            <w:noWrap/>
            <w:vAlign w:val="bottom"/>
            <w:hideMark/>
          </w:tcPr>
          <w:p w14:paraId="0F40CBE8" w14:textId="5F69D8E4"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DB4B5D" w14:textId="31536505"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EE6FE95"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7.5</w:t>
            </w:r>
          </w:p>
        </w:tc>
      </w:tr>
      <w:tr w:rsidR="00032489" w:rsidRPr="00032489" w14:paraId="6A6F7BD9" w14:textId="77777777" w:rsidTr="00032489">
        <w:trPr>
          <w:trHeight w:hRule="exact" w:val="225"/>
        </w:trPr>
        <w:tc>
          <w:tcPr>
            <w:tcW w:w="530" w:type="pct"/>
            <w:tcBorders>
              <w:top w:val="nil"/>
              <w:left w:val="nil"/>
              <w:bottom w:val="nil"/>
              <w:right w:val="nil"/>
            </w:tcBorders>
            <w:shd w:val="clear" w:color="000000" w:fill="E6F2FF"/>
            <w:noWrap/>
            <w:vAlign w:val="bottom"/>
            <w:hideMark/>
          </w:tcPr>
          <w:p w14:paraId="311D0527" w14:textId="19E0ABD4" w:rsidR="00032489" w:rsidRPr="00032489" w:rsidRDefault="00032489" w:rsidP="00032489">
            <w:pPr>
              <w:spacing w:before="0" w:after="0" w:line="240" w:lineRule="auto"/>
              <w:rPr>
                <w:rFonts w:ascii="Arial" w:hAnsi="Arial" w:cs="Arial"/>
                <w:color w:val="000000"/>
                <w:sz w:val="16"/>
                <w:szCs w:val="16"/>
              </w:rPr>
            </w:pPr>
            <w:r w:rsidRPr="00032489">
              <w:rPr>
                <w:rFonts w:ascii="Arial" w:hAnsi="Arial" w:cs="Arial"/>
                <w:color w:val="000000"/>
                <w:sz w:val="16"/>
                <w:szCs w:val="16"/>
              </w:rPr>
              <w:t>2025</w:t>
            </w:r>
            <w:r w:rsidR="00EB037C">
              <w:rPr>
                <w:rFonts w:ascii="Arial" w:hAnsi="Arial" w:cs="Arial"/>
                <w:color w:val="000000"/>
                <w:sz w:val="16"/>
                <w:szCs w:val="16"/>
              </w:rPr>
              <w:noBreakHyphen/>
            </w:r>
            <w:r w:rsidRPr="0003248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15B6B8E" w14:textId="5A09FF71"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39FDE0" w14:textId="37D4F895"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ACD6BAB" w14:textId="48DF0DCD"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A84B2D" w14:textId="0772E636"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58BED6" w14:textId="50292F5B"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B9DE825"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13DF8319" w14:textId="49569236"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0B51DA5" w14:textId="7BB2789E"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F3EE1F6"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2.0</w:t>
            </w:r>
          </w:p>
        </w:tc>
      </w:tr>
      <w:tr w:rsidR="00032489" w:rsidRPr="00032489" w14:paraId="0C30855D" w14:textId="77777777" w:rsidTr="00032489">
        <w:trPr>
          <w:trHeight w:hRule="exact" w:val="225"/>
        </w:trPr>
        <w:tc>
          <w:tcPr>
            <w:tcW w:w="530" w:type="pct"/>
            <w:tcBorders>
              <w:top w:val="nil"/>
              <w:left w:val="nil"/>
              <w:bottom w:val="nil"/>
              <w:right w:val="nil"/>
            </w:tcBorders>
            <w:shd w:val="clear" w:color="000000" w:fill="FFFFFF"/>
            <w:noWrap/>
            <w:vAlign w:val="bottom"/>
            <w:hideMark/>
          </w:tcPr>
          <w:p w14:paraId="51EF2533" w14:textId="543BA6EA" w:rsidR="00032489" w:rsidRPr="00032489" w:rsidRDefault="00032489" w:rsidP="00032489">
            <w:pPr>
              <w:spacing w:before="0" w:after="0" w:line="240" w:lineRule="auto"/>
              <w:rPr>
                <w:rFonts w:ascii="Arial" w:hAnsi="Arial" w:cs="Arial"/>
                <w:color w:val="000000"/>
                <w:sz w:val="16"/>
                <w:szCs w:val="16"/>
              </w:rPr>
            </w:pPr>
            <w:r w:rsidRPr="00032489">
              <w:rPr>
                <w:rFonts w:ascii="Arial" w:hAnsi="Arial" w:cs="Arial"/>
                <w:color w:val="000000"/>
                <w:sz w:val="16"/>
                <w:szCs w:val="16"/>
              </w:rPr>
              <w:t>2026</w:t>
            </w:r>
            <w:r w:rsidR="00EB037C">
              <w:rPr>
                <w:rFonts w:ascii="Arial" w:hAnsi="Arial" w:cs="Arial"/>
                <w:color w:val="000000"/>
                <w:sz w:val="16"/>
                <w:szCs w:val="16"/>
              </w:rPr>
              <w:noBreakHyphen/>
            </w:r>
            <w:r w:rsidRPr="0003248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E72E88C" w14:textId="1F138A3D"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502696" w14:textId="7BC43687"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E53FA2" w14:textId="358F91D0"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C6D621" w14:textId="3C7018AB"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11BD9B" w14:textId="4D664A52"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A3A279"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2.1</w:t>
            </w:r>
          </w:p>
        </w:tc>
        <w:tc>
          <w:tcPr>
            <w:tcW w:w="491" w:type="pct"/>
            <w:tcBorders>
              <w:top w:val="nil"/>
              <w:left w:val="nil"/>
              <w:bottom w:val="nil"/>
              <w:right w:val="nil"/>
            </w:tcBorders>
            <w:shd w:val="clear" w:color="000000" w:fill="FFFFFF"/>
            <w:noWrap/>
            <w:vAlign w:val="bottom"/>
            <w:hideMark/>
          </w:tcPr>
          <w:p w14:paraId="519CDA84" w14:textId="2FFA512F"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77DCA3" w14:textId="4DEBABEE"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581528" w14:textId="77777777" w:rsidR="00032489" w:rsidRPr="00032489" w:rsidRDefault="00032489" w:rsidP="00032489">
            <w:pPr>
              <w:spacing w:before="0" w:after="0" w:line="240" w:lineRule="auto"/>
              <w:jc w:val="right"/>
              <w:rPr>
                <w:rFonts w:ascii="Arial" w:hAnsi="Arial" w:cs="Arial"/>
                <w:color w:val="000000"/>
                <w:sz w:val="16"/>
                <w:szCs w:val="16"/>
              </w:rPr>
            </w:pPr>
            <w:r w:rsidRPr="00032489">
              <w:rPr>
                <w:rFonts w:ascii="Arial" w:hAnsi="Arial" w:cs="Arial"/>
                <w:color w:val="000000"/>
                <w:sz w:val="16"/>
                <w:szCs w:val="16"/>
              </w:rPr>
              <w:t>2.1</w:t>
            </w:r>
          </w:p>
        </w:tc>
      </w:tr>
      <w:tr w:rsidR="00032489" w:rsidRPr="00032489" w14:paraId="6684F14F" w14:textId="77777777" w:rsidTr="00032489">
        <w:trPr>
          <w:trHeight w:hRule="exact" w:val="225"/>
        </w:trPr>
        <w:tc>
          <w:tcPr>
            <w:tcW w:w="530" w:type="pct"/>
            <w:tcBorders>
              <w:top w:val="nil"/>
              <w:left w:val="nil"/>
              <w:bottom w:val="nil"/>
              <w:right w:val="nil"/>
            </w:tcBorders>
            <w:shd w:val="clear" w:color="000000" w:fill="FFFFFF"/>
            <w:noWrap/>
            <w:vAlign w:val="bottom"/>
            <w:hideMark/>
          </w:tcPr>
          <w:p w14:paraId="3C78EE7E" w14:textId="6EDDBB0C" w:rsidR="00032489" w:rsidRPr="00032489" w:rsidRDefault="00032489" w:rsidP="00032489">
            <w:pPr>
              <w:spacing w:before="0" w:after="0" w:line="240" w:lineRule="auto"/>
              <w:rPr>
                <w:rFonts w:ascii="Arial" w:hAnsi="Arial" w:cs="Arial"/>
                <w:color w:val="000000"/>
                <w:sz w:val="16"/>
                <w:szCs w:val="16"/>
              </w:rPr>
            </w:pPr>
            <w:r w:rsidRPr="00032489">
              <w:rPr>
                <w:rFonts w:ascii="Arial" w:hAnsi="Arial" w:cs="Arial"/>
                <w:color w:val="000000"/>
                <w:sz w:val="16"/>
                <w:szCs w:val="16"/>
              </w:rPr>
              <w:t>2027</w:t>
            </w:r>
            <w:r w:rsidR="00EB037C">
              <w:rPr>
                <w:rFonts w:ascii="Arial" w:hAnsi="Arial" w:cs="Arial"/>
                <w:color w:val="000000"/>
                <w:sz w:val="16"/>
                <w:szCs w:val="16"/>
              </w:rPr>
              <w:noBreakHyphen/>
            </w:r>
            <w:r w:rsidRPr="0003248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66229F9" w14:textId="65C636EC"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F0F2E5" w14:textId="2FC1B25F"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A3394B" w14:textId="46C27C1B"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D9E710" w14:textId="1C664962"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820B2E" w14:textId="4C30F5B4"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F3D0A9" w14:textId="25EE3910"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989B11" w14:textId="5E5B082E"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81B371" w14:textId="24364620"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4CDCED8" w14:textId="47E37E54"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2489" w:rsidRPr="00032489" w14:paraId="69DC2422" w14:textId="77777777" w:rsidTr="00032489">
        <w:trPr>
          <w:trHeight w:hRule="exact" w:val="225"/>
        </w:trPr>
        <w:tc>
          <w:tcPr>
            <w:tcW w:w="530" w:type="pct"/>
            <w:tcBorders>
              <w:top w:val="nil"/>
              <w:left w:val="nil"/>
              <w:bottom w:val="nil"/>
              <w:right w:val="nil"/>
            </w:tcBorders>
            <w:shd w:val="clear" w:color="000000" w:fill="FFFFFF"/>
            <w:noWrap/>
            <w:vAlign w:val="bottom"/>
            <w:hideMark/>
          </w:tcPr>
          <w:p w14:paraId="152A506C" w14:textId="1F7CCB2D" w:rsidR="00032489" w:rsidRPr="00032489" w:rsidRDefault="00032489" w:rsidP="00032489">
            <w:pPr>
              <w:spacing w:before="0" w:after="0" w:line="240" w:lineRule="auto"/>
              <w:rPr>
                <w:rFonts w:ascii="Arial" w:hAnsi="Arial" w:cs="Arial"/>
                <w:color w:val="000000"/>
                <w:sz w:val="16"/>
                <w:szCs w:val="16"/>
              </w:rPr>
            </w:pPr>
            <w:r w:rsidRPr="00032489">
              <w:rPr>
                <w:rFonts w:ascii="Arial" w:hAnsi="Arial" w:cs="Arial"/>
                <w:color w:val="000000"/>
                <w:sz w:val="16"/>
                <w:szCs w:val="16"/>
              </w:rPr>
              <w:t>2028</w:t>
            </w:r>
            <w:r w:rsidR="00EB037C">
              <w:rPr>
                <w:rFonts w:ascii="Arial" w:hAnsi="Arial" w:cs="Arial"/>
                <w:color w:val="000000"/>
                <w:sz w:val="16"/>
                <w:szCs w:val="16"/>
              </w:rPr>
              <w:noBreakHyphen/>
            </w:r>
            <w:r w:rsidRPr="0003248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35C0838" w14:textId="258C0CED"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B3FCAC" w14:textId="7CAA0622"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F13265" w14:textId="01685064"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271359" w14:textId="5C620812"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1E2230" w14:textId="2187567F"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1251A6" w14:textId="16E822C6"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D30859" w14:textId="00D4C6FD"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F41D43" w14:textId="77F01C4A"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B1398DC" w14:textId="58AC08EA" w:rsidR="00032489" w:rsidRPr="00032489" w:rsidRDefault="00EB037C" w:rsidP="000324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2489" w:rsidRPr="00032489" w14:paraId="33D98E17" w14:textId="77777777" w:rsidTr="00032489">
        <w:trPr>
          <w:trHeight w:hRule="exact" w:val="225"/>
        </w:trPr>
        <w:tc>
          <w:tcPr>
            <w:tcW w:w="530" w:type="pct"/>
            <w:tcBorders>
              <w:top w:val="nil"/>
              <w:left w:val="nil"/>
              <w:bottom w:val="single" w:sz="4" w:space="0" w:color="293F5B"/>
              <w:right w:val="nil"/>
            </w:tcBorders>
            <w:shd w:val="clear" w:color="000000" w:fill="FFFFFF"/>
            <w:noWrap/>
            <w:vAlign w:val="bottom"/>
            <w:hideMark/>
          </w:tcPr>
          <w:p w14:paraId="3D632210" w14:textId="77777777" w:rsidR="00032489" w:rsidRPr="00032489" w:rsidRDefault="00032489" w:rsidP="00032489">
            <w:pPr>
              <w:spacing w:before="0" w:after="0" w:line="240" w:lineRule="auto"/>
              <w:rPr>
                <w:rFonts w:ascii="Arial" w:hAnsi="Arial" w:cs="Arial"/>
                <w:b/>
                <w:bCs/>
                <w:color w:val="000000"/>
                <w:sz w:val="16"/>
                <w:szCs w:val="16"/>
              </w:rPr>
            </w:pPr>
            <w:r w:rsidRPr="0003248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F1EA75E" w14:textId="30E1454A" w:rsidR="00032489" w:rsidRPr="00032489" w:rsidRDefault="00EB037C" w:rsidP="000324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60775AC" w14:textId="2C144A56" w:rsidR="00032489" w:rsidRPr="00032489" w:rsidRDefault="00EB037C" w:rsidP="000324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73A2DFD" w14:textId="1232D85D" w:rsidR="00032489" w:rsidRPr="00032489" w:rsidRDefault="00EB037C" w:rsidP="000324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E0308F8" w14:textId="6584720D" w:rsidR="00032489" w:rsidRPr="00032489" w:rsidRDefault="00EB037C" w:rsidP="000324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7BE590" w14:textId="2E6A930B" w:rsidR="00032489" w:rsidRPr="00032489" w:rsidRDefault="00EB037C" w:rsidP="000324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D22AC7D" w14:textId="77777777" w:rsidR="00032489" w:rsidRPr="00032489" w:rsidRDefault="00032489" w:rsidP="00032489">
            <w:pPr>
              <w:spacing w:before="0" w:after="0" w:line="240" w:lineRule="auto"/>
              <w:jc w:val="right"/>
              <w:rPr>
                <w:rFonts w:ascii="Arial" w:hAnsi="Arial" w:cs="Arial"/>
                <w:b/>
                <w:bCs/>
                <w:color w:val="000000"/>
                <w:sz w:val="16"/>
                <w:szCs w:val="16"/>
              </w:rPr>
            </w:pPr>
            <w:r w:rsidRPr="00032489">
              <w:rPr>
                <w:rFonts w:ascii="Arial" w:hAnsi="Arial" w:cs="Arial"/>
                <w:b/>
                <w:bCs/>
                <w:color w:val="000000"/>
                <w:sz w:val="16"/>
                <w:szCs w:val="16"/>
              </w:rPr>
              <w:t>11.6</w:t>
            </w:r>
          </w:p>
        </w:tc>
        <w:tc>
          <w:tcPr>
            <w:tcW w:w="491" w:type="pct"/>
            <w:tcBorders>
              <w:top w:val="single" w:sz="4" w:space="0" w:color="293F5B"/>
              <w:left w:val="nil"/>
              <w:bottom w:val="single" w:sz="4" w:space="0" w:color="293F5B"/>
              <w:right w:val="nil"/>
            </w:tcBorders>
            <w:shd w:val="clear" w:color="000000" w:fill="FFFFFF"/>
            <w:noWrap/>
            <w:vAlign w:val="bottom"/>
            <w:hideMark/>
          </w:tcPr>
          <w:p w14:paraId="764015D1" w14:textId="6303D6F9" w:rsidR="00032489" w:rsidRPr="00032489" w:rsidRDefault="00EB037C" w:rsidP="000324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391EE09" w14:textId="2F0C7510" w:rsidR="00032489" w:rsidRPr="00032489" w:rsidRDefault="00EB037C" w:rsidP="000324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0659387" w14:textId="77777777" w:rsidR="00032489" w:rsidRPr="00032489" w:rsidRDefault="00032489" w:rsidP="00032489">
            <w:pPr>
              <w:spacing w:before="0" w:after="0" w:line="240" w:lineRule="auto"/>
              <w:jc w:val="right"/>
              <w:rPr>
                <w:rFonts w:ascii="Arial" w:hAnsi="Arial" w:cs="Arial"/>
                <w:b/>
                <w:bCs/>
                <w:color w:val="000000"/>
                <w:sz w:val="16"/>
                <w:szCs w:val="16"/>
              </w:rPr>
            </w:pPr>
            <w:r w:rsidRPr="00032489">
              <w:rPr>
                <w:rFonts w:ascii="Arial" w:hAnsi="Arial" w:cs="Arial"/>
                <w:b/>
                <w:bCs/>
                <w:color w:val="000000"/>
                <w:sz w:val="16"/>
                <w:szCs w:val="16"/>
              </w:rPr>
              <w:t>11.6</w:t>
            </w:r>
          </w:p>
        </w:tc>
      </w:tr>
    </w:tbl>
    <w:p w14:paraId="533855FD" w14:textId="3E18E668" w:rsidR="007F3CC5" w:rsidRDefault="007F3CC5" w:rsidP="001B2123">
      <w:r w:rsidRPr="005F2148">
        <w:t>The Australian Government is providing funding to support projects in Launceston to improve liveability and innovation, increasing incomes and reducing levels of disadvantage. This includes funding to reduce pollution and improve the health of the Tamar River.</w:t>
      </w:r>
    </w:p>
    <w:p w14:paraId="65B964F0" w14:textId="069931D2" w:rsidR="002635EE" w:rsidRDefault="007F3CC5" w:rsidP="0057330D">
      <w:pPr>
        <w:pStyle w:val="TableHeadingcontinued"/>
        <w:rPr>
          <w:rFonts w:asciiTheme="minorHAnsi" w:eastAsiaTheme="minorHAnsi" w:hAnsiTheme="minorHAnsi" w:cstheme="minorBidi"/>
          <w:sz w:val="22"/>
          <w:szCs w:val="22"/>
          <w:lang w:eastAsia="en-US"/>
        </w:rPr>
      </w:pPr>
      <w:r w:rsidRPr="005F2148">
        <w:t>Local Roads and Community Infrastructure</w:t>
      </w:r>
      <w:r w:rsidRPr="005F2148">
        <w:rPr>
          <w:vertAlign w:val="superscript"/>
        </w:rPr>
        <w:t>(a)</w:t>
      </w:r>
      <w:r w:rsidRPr="005F2148">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635EE" w:rsidRPr="002635EE" w14:paraId="504CF5DC" w14:textId="77777777" w:rsidTr="002635EE">
        <w:trPr>
          <w:trHeight w:hRule="exact" w:val="225"/>
        </w:trPr>
        <w:tc>
          <w:tcPr>
            <w:tcW w:w="530" w:type="pct"/>
            <w:tcBorders>
              <w:top w:val="single" w:sz="4" w:space="0" w:color="293F5B"/>
              <w:left w:val="nil"/>
              <w:bottom w:val="nil"/>
              <w:right w:val="nil"/>
            </w:tcBorders>
            <w:shd w:val="clear" w:color="000000" w:fill="FFFFFF"/>
            <w:noWrap/>
            <w:vAlign w:val="bottom"/>
            <w:hideMark/>
          </w:tcPr>
          <w:p w14:paraId="73A92359" w14:textId="782CB219" w:rsidR="002635EE" w:rsidRPr="002635EE" w:rsidRDefault="002635EE" w:rsidP="002635EE">
            <w:pPr>
              <w:spacing w:before="0" w:after="0" w:line="240" w:lineRule="auto"/>
              <w:rPr>
                <w:rFonts w:ascii="Arial" w:hAnsi="Arial" w:cs="Arial"/>
                <w:color w:val="000000"/>
                <w:sz w:val="16"/>
                <w:szCs w:val="16"/>
              </w:rPr>
            </w:pPr>
            <w:r w:rsidRPr="002635EE">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ABDFC00"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57970C8"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EE867E5"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4E6A1B7"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ED6EE67"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684C840"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F030921"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2821493"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35C2039"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Total</w:t>
            </w:r>
          </w:p>
        </w:tc>
      </w:tr>
      <w:tr w:rsidR="002635EE" w:rsidRPr="002635EE" w14:paraId="5FFFB4C5" w14:textId="77777777" w:rsidTr="002635EE">
        <w:trPr>
          <w:trHeight w:hRule="exact" w:val="225"/>
        </w:trPr>
        <w:tc>
          <w:tcPr>
            <w:tcW w:w="530" w:type="pct"/>
            <w:tcBorders>
              <w:top w:val="nil"/>
              <w:left w:val="nil"/>
              <w:bottom w:val="nil"/>
              <w:right w:val="nil"/>
            </w:tcBorders>
            <w:shd w:val="clear" w:color="000000" w:fill="FFFFFF"/>
            <w:noWrap/>
            <w:vAlign w:val="bottom"/>
            <w:hideMark/>
          </w:tcPr>
          <w:p w14:paraId="3380D9E1" w14:textId="1EC89426" w:rsidR="002635EE" w:rsidRPr="002635EE" w:rsidRDefault="002635EE" w:rsidP="002635EE">
            <w:pPr>
              <w:spacing w:before="0" w:after="0" w:line="240" w:lineRule="auto"/>
              <w:rPr>
                <w:rFonts w:ascii="Arial" w:hAnsi="Arial" w:cs="Arial"/>
                <w:color w:val="000000"/>
                <w:sz w:val="16"/>
                <w:szCs w:val="16"/>
              </w:rPr>
            </w:pPr>
            <w:r w:rsidRPr="002635EE">
              <w:rPr>
                <w:rFonts w:ascii="Arial" w:hAnsi="Arial" w:cs="Arial"/>
                <w:color w:val="000000"/>
                <w:sz w:val="16"/>
                <w:szCs w:val="16"/>
              </w:rPr>
              <w:t>2024</w:t>
            </w:r>
            <w:r w:rsidR="00EB037C">
              <w:rPr>
                <w:rFonts w:ascii="Arial" w:hAnsi="Arial" w:cs="Arial"/>
                <w:color w:val="000000"/>
                <w:sz w:val="16"/>
                <w:szCs w:val="16"/>
              </w:rPr>
              <w:noBreakHyphen/>
            </w:r>
            <w:r w:rsidRPr="002635EE">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1336839"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181.0</w:t>
            </w:r>
          </w:p>
        </w:tc>
        <w:tc>
          <w:tcPr>
            <w:tcW w:w="491" w:type="pct"/>
            <w:tcBorders>
              <w:top w:val="nil"/>
              <w:left w:val="nil"/>
              <w:bottom w:val="nil"/>
              <w:right w:val="nil"/>
            </w:tcBorders>
            <w:shd w:val="clear" w:color="000000" w:fill="FFFFFF"/>
            <w:noWrap/>
            <w:vAlign w:val="bottom"/>
            <w:hideMark/>
          </w:tcPr>
          <w:p w14:paraId="5C324A97"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129.9</w:t>
            </w:r>
          </w:p>
        </w:tc>
        <w:tc>
          <w:tcPr>
            <w:tcW w:w="491" w:type="pct"/>
            <w:tcBorders>
              <w:top w:val="nil"/>
              <w:left w:val="nil"/>
              <w:bottom w:val="nil"/>
              <w:right w:val="nil"/>
            </w:tcBorders>
            <w:shd w:val="clear" w:color="000000" w:fill="FFFFFF"/>
            <w:noWrap/>
            <w:vAlign w:val="bottom"/>
            <w:hideMark/>
          </w:tcPr>
          <w:p w14:paraId="106474AD"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103.7</w:t>
            </w:r>
          </w:p>
        </w:tc>
        <w:tc>
          <w:tcPr>
            <w:tcW w:w="491" w:type="pct"/>
            <w:tcBorders>
              <w:top w:val="nil"/>
              <w:left w:val="nil"/>
              <w:bottom w:val="nil"/>
              <w:right w:val="nil"/>
            </w:tcBorders>
            <w:shd w:val="clear" w:color="000000" w:fill="FFFFFF"/>
            <w:noWrap/>
            <w:vAlign w:val="bottom"/>
            <w:hideMark/>
          </w:tcPr>
          <w:p w14:paraId="78DCC0F3"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74.3</w:t>
            </w:r>
          </w:p>
        </w:tc>
        <w:tc>
          <w:tcPr>
            <w:tcW w:w="491" w:type="pct"/>
            <w:tcBorders>
              <w:top w:val="nil"/>
              <w:left w:val="nil"/>
              <w:bottom w:val="nil"/>
              <w:right w:val="nil"/>
            </w:tcBorders>
            <w:shd w:val="clear" w:color="000000" w:fill="FFFFFF"/>
            <w:noWrap/>
            <w:vAlign w:val="bottom"/>
            <w:hideMark/>
          </w:tcPr>
          <w:p w14:paraId="47E31BA5"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40.9</w:t>
            </w:r>
          </w:p>
        </w:tc>
        <w:tc>
          <w:tcPr>
            <w:tcW w:w="491" w:type="pct"/>
            <w:tcBorders>
              <w:top w:val="nil"/>
              <w:left w:val="nil"/>
              <w:bottom w:val="nil"/>
              <w:right w:val="nil"/>
            </w:tcBorders>
            <w:shd w:val="clear" w:color="000000" w:fill="FFFFFF"/>
            <w:noWrap/>
            <w:vAlign w:val="bottom"/>
            <w:hideMark/>
          </w:tcPr>
          <w:p w14:paraId="6EA85C09"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17.4</w:t>
            </w:r>
          </w:p>
        </w:tc>
        <w:tc>
          <w:tcPr>
            <w:tcW w:w="491" w:type="pct"/>
            <w:tcBorders>
              <w:top w:val="nil"/>
              <w:left w:val="nil"/>
              <w:bottom w:val="nil"/>
              <w:right w:val="nil"/>
            </w:tcBorders>
            <w:shd w:val="clear" w:color="000000" w:fill="FFFFFF"/>
            <w:noWrap/>
            <w:vAlign w:val="bottom"/>
            <w:hideMark/>
          </w:tcPr>
          <w:p w14:paraId="4BDFAFF8"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4.3</w:t>
            </w:r>
          </w:p>
        </w:tc>
        <w:tc>
          <w:tcPr>
            <w:tcW w:w="491" w:type="pct"/>
            <w:tcBorders>
              <w:top w:val="nil"/>
              <w:left w:val="nil"/>
              <w:bottom w:val="nil"/>
              <w:right w:val="nil"/>
            </w:tcBorders>
            <w:shd w:val="clear" w:color="000000" w:fill="FFFFFF"/>
            <w:noWrap/>
            <w:vAlign w:val="bottom"/>
            <w:hideMark/>
          </w:tcPr>
          <w:p w14:paraId="5F6E89BE"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21.0</w:t>
            </w:r>
          </w:p>
        </w:tc>
        <w:tc>
          <w:tcPr>
            <w:tcW w:w="544" w:type="pct"/>
            <w:tcBorders>
              <w:top w:val="nil"/>
              <w:left w:val="nil"/>
              <w:bottom w:val="nil"/>
              <w:right w:val="nil"/>
            </w:tcBorders>
            <w:shd w:val="clear" w:color="000000" w:fill="FFFFFF"/>
            <w:noWrap/>
            <w:vAlign w:val="bottom"/>
            <w:hideMark/>
          </w:tcPr>
          <w:p w14:paraId="2EA73742"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572.5</w:t>
            </w:r>
          </w:p>
        </w:tc>
      </w:tr>
      <w:tr w:rsidR="002635EE" w:rsidRPr="002635EE" w14:paraId="21030BD0" w14:textId="77777777" w:rsidTr="002635EE">
        <w:trPr>
          <w:trHeight w:hRule="exact" w:val="225"/>
        </w:trPr>
        <w:tc>
          <w:tcPr>
            <w:tcW w:w="530" w:type="pct"/>
            <w:tcBorders>
              <w:top w:val="nil"/>
              <w:left w:val="nil"/>
              <w:bottom w:val="nil"/>
              <w:right w:val="nil"/>
            </w:tcBorders>
            <w:shd w:val="clear" w:color="000000" w:fill="E6F2FF"/>
            <w:noWrap/>
            <w:vAlign w:val="bottom"/>
            <w:hideMark/>
          </w:tcPr>
          <w:p w14:paraId="6FC6C294" w14:textId="59001B44" w:rsidR="002635EE" w:rsidRPr="002635EE" w:rsidRDefault="002635EE" w:rsidP="002635EE">
            <w:pPr>
              <w:spacing w:before="0" w:after="0" w:line="240" w:lineRule="auto"/>
              <w:rPr>
                <w:rFonts w:ascii="Arial" w:hAnsi="Arial" w:cs="Arial"/>
                <w:color w:val="000000"/>
                <w:sz w:val="16"/>
                <w:szCs w:val="16"/>
              </w:rPr>
            </w:pPr>
            <w:r w:rsidRPr="002635EE">
              <w:rPr>
                <w:rFonts w:ascii="Arial" w:hAnsi="Arial" w:cs="Arial"/>
                <w:color w:val="000000"/>
                <w:sz w:val="16"/>
                <w:szCs w:val="16"/>
              </w:rPr>
              <w:t>2025</w:t>
            </w:r>
            <w:r w:rsidR="00EB037C">
              <w:rPr>
                <w:rFonts w:ascii="Arial" w:hAnsi="Arial" w:cs="Arial"/>
                <w:color w:val="000000"/>
                <w:sz w:val="16"/>
                <w:szCs w:val="16"/>
              </w:rPr>
              <w:noBreakHyphen/>
            </w:r>
            <w:r w:rsidRPr="002635EE">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7239FE0"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79.0</w:t>
            </w:r>
          </w:p>
        </w:tc>
        <w:tc>
          <w:tcPr>
            <w:tcW w:w="491" w:type="pct"/>
            <w:tcBorders>
              <w:top w:val="nil"/>
              <w:left w:val="nil"/>
              <w:bottom w:val="nil"/>
              <w:right w:val="nil"/>
            </w:tcBorders>
            <w:shd w:val="clear" w:color="000000" w:fill="E6F2FF"/>
            <w:noWrap/>
            <w:vAlign w:val="bottom"/>
            <w:hideMark/>
          </w:tcPr>
          <w:p w14:paraId="6CB934CE"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53.6</w:t>
            </w:r>
          </w:p>
        </w:tc>
        <w:tc>
          <w:tcPr>
            <w:tcW w:w="491" w:type="pct"/>
            <w:tcBorders>
              <w:top w:val="nil"/>
              <w:left w:val="nil"/>
              <w:bottom w:val="nil"/>
              <w:right w:val="nil"/>
            </w:tcBorders>
            <w:shd w:val="clear" w:color="000000" w:fill="E6F2FF"/>
            <w:noWrap/>
            <w:vAlign w:val="bottom"/>
            <w:hideMark/>
          </w:tcPr>
          <w:p w14:paraId="182BBA46"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53.2</w:t>
            </w:r>
          </w:p>
        </w:tc>
        <w:tc>
          <w:tcPr>
            <w:tcW w:w="491" w:type="pct"/>
            <w:tcBorders>
              <w:top w:val="nil"/>
              <w:left w:val="nil"/>
              <w:bottom w:val="nil"/>
              <w:right w:val="nil"/>
            </w:tcBorders>
            <w:shd w:val="clear" w:color="000000" w:fill="E6F2FF"/>
            <w:noWrap/>
            <w:vAlign w:val="bottom"/>
            <w:hideMark/>
          </w:tcPr>
          <w:p w14:paraId="6095D795"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35.6</w:t>
            </w:r>
          </w:p>
        </w:tc>
        <w:tc>
          <w:tcPr>
            <w:tcW w:w="491" w:type="pct"/>
            <w:tcBorders>
              <w:top w:val="nil"/>
              <w:left w:val="nil"/>
              <w:bottom w:val="nil"/>
              <w:right w:val="nil"/>
            </w:tcBorders>
            <w:shd w:val="clear" w:color="000000" w:fill="E6F2FF"/>
            <w:noWrap/>
            <w:vAlign w:val="bottom"/>
            <w:hideMark/>
          </w:tcPr>
          <w:p w14:paraId="6F7C6C42"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20.9</w:t>
            </w:r>
          </w:p>
        </w:tc>
        <w:tc>
          <w:tcPr>
            <w:tcW w:w="491" w:type="pct"/>
            <w:tcBorders>
              <w:top w:val="nil"/>
              <w:left w:val="nil"/>
              <w:bottom w:val="nil"/>
              <w:right w:val="nil"/>
            </w:tcBorders>
            <w:shd w:val="clear" w:color="000000" w:fill="E6F2FF"/>
            <w:noWrap/>
            <w:vAlign w:val="bottom"/>
            <w:hideMark/>
          </w:tcPr>
          <w:p w14:paraId="135206DB"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8.2</w:t>
            </w:r>
          </w:p>
        </w:tc>
        <w:tc>
          <w:tcPr>
            <w:tcW w:w="491" w:type="pct"/>
            <w:tcBorders>
              <w:top w:val="nil"/>
              <w:left w:val="nil"/>
              <w:bottom w:val="nil"/>
              <w:right w:val="nil"/>
            </w:tcBorders>
            <w:shd w:val="clear" w:color="000000" w:fill="E6F2FF"/>
            <w:noWrap/>
            <w:vAlign w:val="bottom"/>
            <w:hideMark/>
          </w:tcPr>
          <w:p w14:paraId="4CDDC22B"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6.8</w:t>
            </w:r>
          </w:p>
        </w:tc>
        <w:tc>
          <w:tcPr>
            <w:tcW w:w="491" w:type="pct"/>
            <w:tcBorders>
              <w:top w:val="nil"/>
              <w:left w:val="nil"/>
              <w:bottom w:val="nil"/>
              <w:right w:val="nil"/>
            </w:tcBorders>
            <w:shd w:val="clear" w:color="000000" w:fill="E6F2FF"/>
            <w:noWrap/>
            <w:vAlign w:val="bottom"/>
            <w:hideMark/>
          </w:tcPr>
          <w:p w14:paraId="726ED7D1"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7.9</w:t>
            </w:r>
          </w:p>
        </w:tc>
        <w:tc>
          <w:tcPr>
            <w:tcW w:w="544" w:type="pct"/>
            <w:tcBorders>
              <w:top w:val="nil"/>
              <w:left w:val="nil"/>
              <w:bottom w:val="nil"/>
              <w:right w:val="nil"/>
            </w:tcBorders>
            <w:shd w:val="clear" w:color="000000" w:fill="E6F2FF"/>
            <w:noWrap/>
            <w:vAlign w:val="bottom"/>
            <w:hideMark/>
          </w:tcPr>
          <w:p w14:paraId="215A51DB" w14:textId="77777777" w:rsidR="002635EE" w:rsidRPr="002635EE" w:rsidRDefault="002635EE" w:rsidP="002635EE">
            <w:pPr>
              <w:spacing w:before="0" w:after="0" w:line="240" w:lineRule="auto"/>
              <w:jc w:val="right"/>
              <w:rPr>
                <w:rFonts w:ascii="Arial" w:hAnsi="Arial" w:cs="Arial"/>
                <w:color w:val="000000"/>
                <w:sz w:val="16"/>
                <w:szCs w:val="16"/>
              </w:rPr>
            </w:pPr>
            <w:r w:rsidRPr="002635EE">
              <w:rPr>
                <w:rFonts w:ascii="Arial" w:hAnsi="Arial" w:cs="Arial"/>
                <w:color w:val="000000"/>
                <w:sz w:val="16"/>
                <w:szCs w:val="16"/>
              </w:rPr>
              <w:t>265.1</w:t>
            </w:r>
          </w:p>
        </w:tc>
      </w:tr>
      <w:tr w:rsidR="002635EE" w:rsidRPr="002635EE" w14:paraId="77BB2ECA" w14:textId="77777777" w:rsidTr="002635EE">
        <w:trPr>
          <w:trHeight w:hRule="exact" w:val="225"/>
        </w:trPr>
        <w:tc>
          <w:tcPr>
            <w:tcW w:w="530" w:type="pct"/>
            <w:tcBorders>
              <w:top w:val="nil"/>
              <w:left w:val="nil"/>
              <w:bottom w:val="nil"/>
              <w:right w:val="nil"/>
            </w:tcBorders>
            <w:shd w:val="clear" w:color="000000" w:fill="FFFFFF"/>
            <w:noWrap/>
            <w:vAlign w:val="bottom"/>
            <w:hideMark/>
          </w:tcPr>
          <w:p w14:paraId="0CE8E875" w14:textId="7A1FC2B9" w:rsidR="002635EE" w:rsidRPr="002635EE" w:rsidRDefault="002635EE" w:rsidP="002635EE">
            <w:pPr>
              <w:spacing w:before="0" w:after="0" w:line="240" w:lineRule="auto"/>
              <w:rPr>
                <w:rFonts w:ascii="Arial" w:hAnsi="Arial" w:cs="Arial"/>
                <w:color w:val="000000"/>
                <w:sz w:val="16"/>
                <w:szCs w:val="16"/>
              </w:rPr>
            </w:pPr>
            <w:r w:rsidRPr="002635EE">
              <w:rPr>
                <w:rFonts w:ascii="Arial" w:hAnsi="Arial" w:cs="Arial"/>
                <w:color w:val="000000"/>
                <w:sz w:val="16"/>
                <w:szCs w:val="16"/>
              </w:rPr>
              <w:t>2026</w:t>
            </w:r>
            <w:r w:rsidR="00EB037C">
              <w:rPr>
                <w:rFonts w:ascii="Arial" w:hAnsi="Arial" w:cs="Arial"/>
                <w:color w:val="000000"/>
                <w:sz w:val="16"/>
                <w:szCs w:val="16"/>
              </w:rPr>
              <w:noBreakHyphen/>
            </w:r>
            <w:r w:rsidRPr="002635EE">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E2A8554" w14:textId="15BB2996"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49C388" w14:textId="05ED8E1A"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DEEDFB" w14:textId="6407AF8C"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5C8B27" w14:textId="47F0787A"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533043" w14:textId="2183E0AE"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6F2CB1" w14:textId="090FE2A5"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125E8A" w14:textId="7AC8AA74"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C19E9D" w14:textId="5B26910F"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3EEB5A5" w14:textId="685F4261"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35EE" w:rsidRPr="002635EE" w14:paraId="5BA96CE0" w14:textId="77777777" w:rsidTr="002635EE">
        <w:trPr>
          <w:trHeight w:hRule="exact" w:val="225"/>
        </w:trPr>
        <w:tc>
          <w:tcPr>
            <w:tcW w:w="530" w:type="pct"/>
            <w:tcBorders>
              <w:top w:val="nil"/>
              <w:left w:val="nil"/>
              <w:bottom w:val="nil"/>
              <w:right w:val="nil"/>
            </w:tcBorders>
            <w:shd w:val="clear" w:color="000000" w:fill="FFFFFF"/>
            <w:noWrap/>
            <w:vAlign w:val="bottom"/>
            <w:hideMark/>
          </w:tcPr>
          <w:p w14:paraId="62FEEFE5" w14:textId="0A928A6C" w:rsidR="002635EE" w:rsidRPr="002635EE" w:rsidRDefault="002635EE" w:rsidP="002635EE">
            <w:pPr>
              <w:spacing w:before="0" w:after="0" w:line="240" w:lineRule="auto"/>
              <w:rPr>
                <w:rFonts w:ascii="Arial" w:hAnsi="Arial" w:cs="Arial"/>
                <w:color w:val="000000"/>
                <w:sz w:val="16"/>
                <w:szCs w:val="16"/>
              </w:rPr>
            </w:pPr>
            <w:r w:rsidRPr="002635EE">
              <w:rPr>
                <w:rFonts w:ascii="Arial" w:hAnsi="Arial" w:cs="Arial"/>
                <w:color w:val="000000"/>
                <w:sz w:val="16"/>
                <w:szCs w:val="16"/>
              </w:rPr>
              <w:t>2027</w:t>
            </w:r>
            <w:r w:rsidR="00EB037C">
              <w:rPr>
                <w:rFonts w:ascii="Arial" w:hAnsi="Arial" w:cs="Arial"/>
                <w:color w:val="000000"/>
                <w:sz w:val="16"/>
                <w:szCs w:val="16"/>
              </w:rPr>
              <w:noBreakHyphen/>
            </w:r>
            <w:r w:rsidRPr="002635EE">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9460F69" w14:textId="31B24553"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CA2C93" w14:textId="4EEE2D4B"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1CDFCA" w14:textId="69B40AD1"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C220CC" w14:textId="6BED807D"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7118D6" w14:textId="3E2DA164"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D2A4B5" w14:textId="336B6F69"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057ADD" w14:textId="32F7691E"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473238" w14:textId="068ED5DF"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E5E888E" w14:textId="582DAAE8"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35EE" w:rsidRPr="002635EE" w14:paraId="61C6B558" w14:textId="77777777" w:rsidTr="002635EE">
        <w:trPr>
          <w:trHeight w:hRule="exact" w:val="225"/>
        </w:trPr>
        <w:tc>
          <w:tcPr>
            <w:tcW w:w="530" w:type="pct"/>
            <w:tcBorders>
              <w:top w:val="nil"/>
              <w:left w:val="nil"/>
              <w:bottom w:val="nil"/>
              <w:right w:val="nil"/>
            </w:tcBorders>
            <w:shd w:val="clear" w:color="000000" w:fill="FFFFFF"/>
            <w:noWrap/>
            <w:vAlign w:val="bottom"/>
            <w:hideMark/>
          </w:tcPr>
          <w:p w14:paraId="0DC2BD8C" w14:textId="5927E927" w:rsidR="002635EE" w:rsidRPr="002635EE" w:rsidRDefault="002635EE" w:rsidP="002635EE">
            <w:pPr>
              <w:spacing w:before="0" w:after="0" w:line="240" w:lineRule="auto"/>
              <w:rPr>
                <w:rFonts w:ascii="Arial" w:hAnsi="Arial" w:cs="Arial"/>
                <w:color w:val="000000"/>
                <w:sz w:val="16"/>
                <w:szCs w:val="16"/>
              </w:rPr>
            </w:pPr>
            <w:r w:rsidRPr="002635EE">
              <w:rPr>
                <w:rFonts w:ascii="Arial" w:hAnsi="Arial" w:cs="Arial"/>
                <w:color w:val="000000"/>
                <w:sz w:val="16"/>
                <w:szCs w:val="16"/>
              </w:rPr>
              <w:t>2028</w:t>
            </w:r>
            <w:r w:rsidR="00EB037C">
              <w:rPr>
                <w:rFonts w:ascii="Arial" w:hAnsi="Arial" w:cs="Arial"/>
                <w:color w:val="000000"/>
                <w:sz w:val="16"/>
                <w:szCs w:val="16"/>
              </w:rPr>
              <w:noBreakHyphen/>
            </w:r>
            <w:r w:rsidRPr="002635EE">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2EE541E" w14:textId="05653BFD"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1DB57B" w14:textId="7EA5FA52"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C7D419" w14:textId="35916035"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20BE8F" w14:textId="0BF25BD1"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3B2579" w14:textId="34A4385C"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1995A2" w14:textId="42384B45"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8E394D" w14:textId="6778DB80"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390376" w14:textId="18314039"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3467A18" w14:textId="34691D0F" w:rsidR="002635EE" w:rsidRPr="002635EE" w:rsidRDefault="00EB037C" w:rsidP="002635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35EE" w:rsidRPr="002635EE" w14:paraId="3FA4F085" w14:textId="77777777" w:rsidTr="002635EE">
        <w:trPr>
          <w:trHeight w:hRule="exact" w:val="225"/>
        </w:trPr>
        <w:tc>
          <w:tcPr>
            <w:tcW w:w="530" w:type="pct"/>
            <w:tcBorders>
              <w:top w:val="nil"/>
              <w:left w:val="nil"/>
              <w:bottom w:val="single" w:sz="4" w:space="0" w:color="293F5B"/>
              <w:right w:val="nil"/>
            </w:tcBorders>
            <w:shd w:val="clear" w:color="000000" w:fill="FFFFFF"/>
            <w:noWrap/>
            <w:vAlign w:val="bottom"/>
            <w:hideMark/>
          </w:tcPr>
          <w:p w14:paraId="1F27EDE0" w14:textId="77777777" w:rsidR="002635EE" w:rsidRPr="002635EE" w:rsidRDefault="002635EE" w:rsidP="002635EE">
            <w:pPr>
              <w:spacing w:before="0" w:after="0" w:line="240" w:lineRule="auto"/>
              <w:rPr>
                <w:rFonts w:ascii="Arial" w:hAnsi="Arial" w:cs="Arial"/>
                <w:b/>
                <w:bCs/>
                <w:color w:val="000000"/>
                <w:sz w:val="16"/>
                <w:szCs w:val="16"/>
              </w:rPr>
            </w:pPr>
            <w:r w:rsidRPr="002635EE">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9DD7C58"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260.0</w:t>
            </w:r>
          </w:p>
        </w:tc>
        <w:tc>
          <w:tcPr>
            <w:tcW w:w="491" w:type="pct"/>
            <w:tcBorders>
              <w:top w:val="single" w:sz="4" w:space="0" w:color="293F5B"/>
              <w:left w:val="nil"/>
              <w:bottom w:val="single" w:sz="4" w:space="0" w:color="293F5B"/>
              <w:right w:val="nil"/>
            </w:tcBorders>
            <w:shd w:val="clear" w:color="000000" w:fill="FFFFFF"/>
            <w:noWrap/>
            <w:vAlign w:val="bottom"/>
            <w:hideMark/>
          </w:tcPr>
          <w:p w14:paraId="20F8313C"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183.6</w:t>
            </w:r>
          </w:p>
        </w:tc>
        <w:tc>
          <w:tcPr>
            <w:tcW w:w="491" w:type="pct"/>
            <w:tcBorders>
              <w:top w:val="single" w:sz="4" w:space="0" w:color="293F5B"/>
              <w:left w:val="nil"/>
              <w:bottom w:val="single" w:sz="4" w:space="0" w:color="293F5B"/>
              <w:right w:val="nil"/>
            </w:tcBorders>
            <w:shd w:val="clear" w:color="000000" w:fill="FFFFFF"/>
            <w:noWrap/>
            <w:vAlign w:val="bottom"/>
            <w:hideMark/>
          </w:tcPr>
          <w:p w14:paraId="6C858889"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156.9</w:t>
            </w:r>
          </w:p>
        </w:tc>
        <w:tc>
          <w:tcPr>
            <w:tcW w:w="491" w:type="pct"/>
            <w:tcBorders>
              <w:top w:val="single" w:sz="4" w:space="0" w:color="293F5B"/>
              <w:left w:val="nil"/>
              <w:bottom w:val="single" w:sz="4" w:space="0" w:color="293F5B"/>
              <w:right w:val="nil"/>
            </w:tcBorders>
            <w:shd w:val="clear" w:color="000000" w:fill="FFFFFF"/>
            <w:noWrap/>
            <w:vAlign w:val="bottom"/>
            <w:hideMark/>
          </w:tcPr>
          <w:p w14:paraId="59D3E362"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109.9</w:t>
            </w:r>
          </w:p>
        </w:tc>
        <w:tc>
          <w:tcPr>
            <w:tcW w:w="491" w:type="pct"/>
            <w:tcBorders>
              <w:top w:val="single" w:sz="4" w:space="0" w:color="293F5B"/>
              <w:left w:val="nil"/>
              <w:bottom w:val="single" w:sz="4" w:space="0" w:color="293F5B"/>
              <w:right w:val="nil"/>
            </w:tcBorders>
            <w:shd w:val="clear" w:color="000000" w:fill="FFFFFF"/>
            <w:noWrap/>
            <w:vAlign w:val="bottom"/>
            <w:hideMark/>
          </w:tcPr>
          <w:p w14:paraId="30C70AEF"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61.8</w:t>
            </w:r>
          </w:p>
        </w:tc>
        <w:tc>
          <w:tcPr>
            <w:tcW w:w="491" w:type="pct"/>
            <w:tcBorders>
              <w:top w:val="single" w:sz="4" w:space="0" w:color="293F5B"/>
              <w:left w:val="nil"/>
              <w:bottom w:val="single" w:sz="4" w:space="0" w:color="293F5B"/>
              <w:right w:val="nil"/>
            </w:tcBorders>
            <w:shd w:val="clear" w:color="000000" w:fill="FFFFFF"/>
            <w:noWrap/>
            <w:vAlign w:val="bottom"/>
            <w:hideMark/>
          </w:tcPr>
          <w:p w14:paraId="5EFB2E9E"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25.5</w:t>
            </w:r>
          </w:p>
        </w:tc>
        <w:tc>
          <w:tcPr>
            <w:tcW w:w="491" w:type="pct"/>
            <w:tcBorders>
              <w:top w:val="single" w:sz="4" w:space="0" w:color="293F5B"/>
              <w:left w:val="nil"/>
              <w:bottom w:val="single" w:sz="4" w:space="0" w:color="293F5B"/>
              <w:right w:val="nil"/>
            </w:tcBorders>
            <w:shd w:val="clear" w:color="000000" w:fill="FFFFFF"/>
            <w:noWrap/>
            <w:vAlign w:val="bottom"/>
            <w:hideMark/>
          </w:tcPr>
          <w:p w14:paraId="65383B4A"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11.1</w:t>
            </w:r>
          </w:p>
        </w:tc>
        <w:tc>
          <w:tcPr>
            <w:tcW w:w="491" w:type="pct"/>
            <w:tcBorders>
              <w:top w:val="single" w:sz="4" w:space="0" w:color="293F5B"/>
              <w:left w:val="nil"/>
              <w:bottom w:val="single" w:sz="4" w:space="0" w:color="293F5B"/>
              <w:right w:val="nil"/>
            </w:tcBorders>
            <w:shd w:val="clear" w:color="000000" w:fill="FFFFFF"/>
            <w:noWrap/>
            <w:vAlign w:val="bottom"/>
            <w:hideMark/>
          </w:tcPr>
          <w:p w14:paraId="39476232"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28.8</w:t>
            </w:r>
          </w:p>
        </w:tc>
        <w:tc>
          <w:tcPr>
            <w:tcW w:w="544" w:type="pct"/>
            <w:tcBorders>
              <w:top w:val="single" w:sz="4" w:space="0" w:color="293F5B"/>
              <w:left w:val="nil"/>
              <w:bottom w:val="single" w:sz="4" w:space="0" w:color="293F5B"/>
              <w:right w:val="nil"/>
            </w:tcBorders>
            <w:shd w:val="clear" w:color="000000" w:fill="FFFFFF"/>
            <w:noWrap/>
            <w:vAlign w:val="bottom"/>
            <w:hideMark/>
          </w:tcPr>
          <w:p w14:paraId="028EE99D" w14:textId="77777777" w:rsidR="002635EE" w:rsidRPr="002635EE" w:rsidRDefault="002635EE" w:rsidP="002635EE">
            <w:pPr>
              <w:spacing w:before="0" w:after="0" w:line="240" w:lineRule="auto"/>
              <w:jc w:val="right"/>
              <w:rPr>
                <w:rFonts w:ascii="Arial" w:hAnsi="Arial" w:cs="Arial"/>
                <w:b/>
                <w:bCs/>
                <w:color w:val="000000"/>
                <w:sz w:val="16"/>
                <w:szCs w:val="16"/>
              </w:rPr>
            </w:pPr>
            <w:r w:rsidRPr="002635EE">
              <w:rPr>
                <w:rFonts w:ascii="Arial" w:hAnsi="Arial" w:cs="Arial"/>
                <w:b/>
                <w:bCs/>
                <w:color w:val="000000"/>
                <w:sz w:val="16"/>
                <w:szCs w:val="16"/>
              </w:rPr>
              <w:t>837.6</w:t>
            </w:r>
          </w:p>
        </w:tc>
      </w:tr>
    </w:tbl>
    <w:p w14:paraId="21FFC468" w14:textId="47B5054D" w:rsidR="007F3CC5" w:rsidRPr="005F2148" w:rsidRDefault="007F3CC5" w:rsidP="007A101E">
      <w:pPr>
        <w:pStyle w:val="ChartandTableFootnoteAlpha"/>
        <w:numPr>
          <w:ilvl w:val="0"/>
          <w:numId w:val="39"/>
        </w:numPr>
      </w:pPr>
      <w:r w:rsidRPr="005F2148">
        <w:t>These figures include payments direct to local governments.</w:t>
      </w:r>
    </w:p>
    <w:p w14:paraId="6C1E80DA" w14:textId="77777777" w:rsidR="007F3CC5" w:rsidRPr="005F2148" w:rsidRDefault="007F3CC5" w:rsidP="007F3CC5">
      <w:pPr>
        <w:pStyle w:val="TableLine"/>
      </w:pPr>
    </w:p>
    <w:p w14:paraId="385C075D" w14:textId="43FB5DE2" w:rsidR="007F3CC5" w:rsidRDefault="007F3CC5" w:rsidP="00C525C1">
      <w:r w:rsidRPr="005F2148">
        <w:t>The Australian Government is providing funding to support local councils to deliver priority local road and community infrastructure projects across Australia, supporting jobs and the resilience of local economies.</w:t>
      </w:r>
    </w:p>
    <w:p w14:paraId="056DB636" w14:textId="597A6657" w:rsidR="006E5F96" w:rsidRDefault="00C10F54" w:rsidP="0057330D">
      <w:pPr>
        <w:pStyle w:val="TableHeadingcontinued"/>
        <w:rPr>
          <w:rFonts w:eastAsiaTheme="minorHAnsi" w:cstheme="minorBidi"/>
          <w:sz w:val="22"/>
          <w:szCs w:val="22"/>
          <w:lang w:eastAsia="en-US"/>
        </w:rPr>
      </w:pPr>
      <w:r>
        <w:t>National Cap</w:t>
      </w:r>
      <w:r w:rsidR="0077355D">
        <w:t>ital Functions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E5F96" w:rsidRPr="006E5F96" w14:paraId="6A15C799" w14:textId="77777777" w:rsidTr="006E5F96">
        <w:trPr>
          <w:trHeight w:hRule="exact" w:val="225"/>
        </w:trPr>
        <w:tc>
          <w:tcPr>
            <w:tcW w:w="530" w:type="pct"/>
            <w:tcBorders>
              <w:top w:val="single" w:sz="4" w:space="0" w:color="293F5B"/>
              <w:left w:val="nil"/>
              <w:bottom w:val="nil"/>
              <w:right w:val="nil"/>
            </w:tcBorders>
            <w:shd w:val="clear" w:color="000000" w:fill="FFFFFF"/>
            <w:noWrap/>
            <w:vAlign w:val="bottom"/>
            <w:hideMark/>
          </w:tcPr>
          <w:p w14:paraId="1AC78985" w14:textId="65A4FC3E" w:rsidR="006E5F96" w:rsidRPr="006E5F96" w:rsidRDefault="006E5F96" w:rsidP="006E5F96">
            <w:pPr>
              <w:spacing w:before="0" w:after="0" w:line="240" w:lineRule="auto"/>
              <w:rPr>
                <w:rFonts w:ascii="Arial" w:hAnsi="Arial" w:cs="Arial"/>
                <w:color w:val="000000"/>
                <w:sz w:val="16"/>
                <w:szCs w:val="16"/>
              </w:rPr>
            </w:pPr>
            <w:r w:rsidRPr="006E5F96">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3F382D0"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FEE5B0C"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627D45E"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10B0166"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E418B6F"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38EF1F3"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DE4BBD6"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B06E24D"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2246A7B"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Total</w:t>
            </w:r>
          </w:p>
        </w:tc>
      </w:tr>
      <w:tr w:rsidR="006E5F96" w:rsidRPr="006E5F96" w14:paraId="28B7D78D" w14:textId="77777777" w:rsidTr="006E5F96">
        <w:trPr>
          <w:trHeight w:hRule="exact" w:val="225"/>
        </w:trPr>
        <w:tc>
          <w:tcPr>
            <w:tcW w:w="530" w:type="pct"/>
            <w:tcBorders>
              <w:top w:val="nil"/>
              <w:left w:val="nil"/>
              <w:bottom w:val="nil"/>
              <w:right w:val="nil"/>
            </w:tcBorders>
            <w:shd w:val="clear" w:color="000000" w:fill="FFFFFF"/>
            <w:noWrap/>
            <w:vAlign w:val="bottom"/>
            <w:hideMark/>
          </w:tcPr>
          <w:p w14:paraId="60972D65" w14:textId="0CFC3371" w:rsidR="006E5F96" w:rsidRPr="006E5F96" w:rsidRDefault="006E5F96" w:rsidP="006E5F96">
            <w:pPr>
              <w:spacing w:before="0" w:after="0" w:line="240" w:lineRule="auto"/>
              <w:rPr>
                <w:rFonts w:ascii="Arial" w:hAnsi="Arial" w:cs="Arial"/>
                <w:color w:val="000000"/>
                <w:sz w:val="16"/>
                <w:szCs w:val="16"/>
              </w:rPr>
            </w:pPr>
            <w:r w:rsidRPr="006E5F96">
              <w:rPr>
                <w:rFonts w:ascii="Arial" w:hAnsi="Arial" w:cs="Arial"/>
                <w:color w:val="000000"/>
                <w:sz w:val="16"/>
                <w:szCs w:val="16"/>
              </w:rPr>
              <w:t>2024</w:t>
            </w:r>
            <w:r w:rsidR="00EB037C">
              <w:rPr>
                <w:rFonts w:ascii="Arial" w:hAnsi="Arial" w:cs="Arial"/>
                <w:color w:val="000000"/>
                <w:sz w:val="16"/>
                <w:szCs w:val="16"/>
              </w:rPr>
              <w:noBreakHyphen/>
            </w:r>
            <w:r w:rsidRPr="006E5F9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2B55C5A" w14:textId="4F05CA66"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A4A850" w14:textId="2B09C0E1"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D9C0B5" w14:textId="2068FE8C"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C2A9B5" w14:textId="6E47971A"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F5694E" w14:textId="09009432"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D5CC66" w14:textId="5E846333"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0F30A8"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62CA816F" w14:textId="5156EE9F"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DD46874"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1.6</w:t>
            </w:r>
          </w:p>
        </w:tc>
      </w:tr>
      <w:tr w:rsidR="006E5F96" w:rsidRPr="006E5F96" w14:paraId="3367BA7D" w14:textId="77777777" w:rsidTr="006E5F96">
        <w:trPr>
          <w:trHeight w:hRule="exact" w:val="225"/>
        </w:trPr>
        <w:tc>
          <w:tcPr>
            <w:tcW w:w="530" w:type="pct"/>
            <w:tcBorders>
              <w:top w:val="nil"/>
              <w:left w:val="nil"/>
              <w:bottom w:val="nil"/>
              <w:right w:val="nil"/>
            </w:tcBorders>
            <w:shd w:val="clear" w:color="000000" w:fill="E6F2FF"/>
            <w:noWrap/>
            <w:vAlign w:val="bottom"/>
            <w:hideMark/>
          </w:tcPr>
          <w:p w14:paraId="2FD4F28C" w14:textId="09D5F1AF" w:rsidR="006E5F96" w:rsidRPr="006E5F96" w:rsidRDefault="006E5F96" w:rsidP="006E5F96">
            <w:pPr>
              <w:spacing w:before="0" w:after="0" w:line="240" w:lineRule="auto"/>
              <w:rPr>
                <w:rFonts w:ascii="Arial" w:hAnsi="Arial" w:cs="Arial"/>
                <w:color w:val="000000"/>
                <w:sz w:val="16"/>
                <w:szCs w:val="16"/>
              </w:rPr>
            </w:pPr>
            <w:r w:rsidRPr="006E5F96">
              <w:rPr>
                <w:rFonts w:ascii="Arial" w:hAnsi="Arial" w:cs="Arial"/>
                <w:color w:val="000000"/>
                <w:sz w:val="16"/>
                <w:szCs w:val="16"/>
              </w:rPr>
              <w:t>2025</w:t>
            </w:r>
            <w:r w:rsidR="00EB037C">
              <w:rPr>
                <w:rFonts w:ascii="Arial" w:hAnsi="Arial" w:cs="Arial"/>
                <w:color w:val="000000"/>
                <w:sz w:val="16"/>
                <w:szCs w:val="16"/>
              </w:rPr>
              <w:noBreakHyphen/>
            </w:r>
            <w:r w:rsidRPr="006E5F9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769B2CA" w14:textId="3C2540ED"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FC9F43" w14:textId="23F5C784"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76A9CE" w14:textId="735AA13F"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5CFCDB" w14:textId="616FF530"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5D402B" w14:textId="5F4E0B84"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736698" w14:textId="75965A50"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33BF2B"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1.7</w:t>
            </w:r>
          </w:p>
        </w:tc>
        <w:tc>
          <w:tcPr>
            <w:tcW w:w="491" w:type="pct"/>
            <w:tcBorders>
              <w:top w:val="nil"/>
              <w:left w:val="nil"/>
              <w:bottom w:val="nil"/>
              <w:right w:val="nil"/>
            </w:tcBorders>
            <w:shd w:val="clear" w:color="000000" w:fill="E6F2FF"/>
            <w:noWrap/>
            <w:vAlign w:val="bottom"/>
            <w:hideMark/>
          </w:tcPr>
          <w:p w14:paraId="4D39A851" w14:textId="1ED37C82"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7FB0125"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1.7</w:t>
            </w:r>
          </w:p>
        </w:tc>
      </w:tr>
      <w:tr w:rsidR="006E5F96" w:rsidRPr="006E5F96" w14:paraId="30CDB6C3" w14:textId="77777777" w:rsidTr="006E5F96">
        <w:trPr>
          <w:trHeight w:hRule="exact" w:val="225"/>
        </w:trPr>
        <w:tc>
          <w:tcPr>
            <w:tcW w:w="530" w:type="pct"/>
            <w:tcBorders>
              <w:top w:val="nil"/>
              <w:left w:val="nil"/>
              <w:bottom w:val="nil"/>
              <w:right w:val="nil"/>
            </w:tcBorders>
            <w:shd w:val="clear" w:color="000000" w:fill="FFFFFF"/>
            <w:noWrap/>
            <w:vAlign w:val="bottom"/>
            <w:hideMark/>
          </w:tcPr>
          <w:p w14:paraId="2D6A2348" w14:textId="1AC89496" w:rsidR="006E5F96" w:rsidRPr="006E5F96" w:rsidRDefault="006E5F96" w:rsidP="006E5F96">
            <w:pPr>
              <w:spacing w:before="0" w:after="0" w:line="240" w:lineRule="auto"/>
              <w:rPr>
                <w:rFonts w:ascii="Arial" w:hAnsi="Arial" w:cs="Arial"/>
                <w:color w:val="000000"/>
                <w:sz w:val="16"/>
                <w:szCs w:val="16"/>
              </w:rPr>
            </w:pPr>
            <w:r w:rsidRPr="006E5F96">
              <w:rPr>
                <w:rFonts w:ascii="Arial" w:hAnsi="Arial" w:cs="Arial"/>
                <w:color w:val="000000"/>
                <w:sz w:val="16"/>
                <w:szCs w:val="16"/>
              </w:rPr>
              <w:t>2026</w:t>
            </w:r>
            <w:r w:rsidR="00EB037C">
              <w:rPr>
                <w:rFonts w:ascii="Arial" w:hAnsi="Arial" w:cs="Arial"/>
                <w:color w:val="000000"/>
                <w:sz w:val="16"/>
                <w:szCs w:val="16"/>
              </w:rPr>
              <w:noBreakHyphen/>
            </w:r>
            <w:r w:rsidRPr="006E5F9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BD83AC6" w14:textId="3A811095"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53B1EC" w14:textId="573A4B5C"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DD651A" w14:textId="65C8F71A"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7C8365" w14:textId="007DBF3F"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C97136" w14:textId="72DA67DF"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09154F" w14:textId="23B5C997"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8358BC"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68EFE063" w14:textId="6FBCD30D"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58029BA"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1.7</w:t>
            </w:r>
          </w:p>
        </w:tc>
      </w:tr>
      <w:tr w:rsidR="006E5F96" w:rsidRPr="006E5F96" w14:paraId="1EBFB28C" w14:textId="77777777" w:rsidTr="006E5F96">
        <w:trPr>
          <w:trHeight w:hRule="exact" w:val="225"/>
        </w:trPr>
        <w:tc>
          <w:tcPr>
            <w:tcW w:w="530" w:type="pct"/>
            <w:tcBorders>
              <w:top w:val="nil"/>
              <w:left w:val="nil"/>
              <w:bottom w:val="nil"/>
              <w:right w:val="nil"/>
            </w:tcBorders>
            <w:shd w:val="clear" w:color="000000" w:fill="FFFFFF"/>
            <w:noWrap/>
            <w:vAlign w:val="bottom"/>
            <w:hideMark/>
          </w:tcPr>
          <w:p w14:paraId="5EE929C9" w14:textId="35E0DE4C" w:rsidR="006E5F96" w:rsidRPr="006E5F96" w:rsidRDefault="006E5F96" w:rsidP="006E5F96">
            <w:pPr>
              <w:spacing w:before="0" w:after="0" w:line="240" w:lineRule="auto"/>
              <w:rPr>
                <w:rFonts w:ascii="Arial" w:hAnsi="Arial" w:cs="Arial"/>
                <w:color w:val="000000"/>
                <w:sz w:val="16"/>
                <w:szCs w:val="16"/>
              </w:rPr>
            </w:pPr>
            <w:r w:rsidRPr="006E5F96">
              <w:rPr>
                <w:rFonts w:ascii="Arial" w:hAnsi="Arial" w:cs="Arial"/>
                <w:color w:val="000000"/>
                <w:sz w:val="16"/>
                <w:szCs w:val="16"/>
              </w:rPr>
              <w:t>2027</w:t>
            </w:r>
            <w:r w:rsidR="00EB037C">
              <w:rPr>
                <w:rFonts w:ascii="Arial" w:hAnsi="Arial" w:cs="Arial"/>
                <w:color w:val="000000"/>
                <w:sz w:val="16"/>
                <w:szCs w:val="16"/>
              </w:rPr>
              <w:noBreakHyphen/>
            </w:r>
            <w:r w:rsidRPr="006E5F9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1F4E0C8" w14:textId="00A2169E"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602D8D" w14:textId="6E3E0A8A"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C04C57" w14:textId="48E2BDBF"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3DA8CE" w14:textId="448EF287"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81C2C6" w14:textId="4733F6C0"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19FAE7" w14:textId="7776E24E"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BB22A5"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202CECA9" w14:textId="4CA73F17"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67FC544"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1.8</w:t>
            </w:r>
          </w:p>
        </w:tc>
      </w:tr>
      <w:tr w:rsidR="006E5F96" w:rsidRPr="006E5F96" w14:paraId="36716A26" w14:textId="77777777" w:rsidTr="006E5F96">
        <w:trPr>
          <w:trHeight w:hRule="exact" w:val="225"/>
        </w:trPr>
        <w:tc>
          <w:tcPr>
            <w:tcW w:w="530" w:type="pct"/>
            <w:tcBorders>
              <w:top w:val="nil"/>
              <w:left w:val="nil"/>
              <w:bottom w:val="nil"/>
              <w:right w:val="nil"/>
            </w:tcBorders>
            <w:shd w:val="clear" w:color="000000" w:fill="FFFFFF"/>
            <w:noWrap/>
            <w:vAlign w:val="bottom"/>
            <w:hideMark/>
          </w:tcPr>
          <w:p w14:paraId="3B316D9E" w14:textId="0391948F" w:rsidR="006E5F96" w:rsidRPr="006E5F96" w:rsidRDefault="006E5F96" w:rsidP="006E5F96">
            <w:pPr>
              <w:spacing w:before="0" w:after="0" w:line="240" w:lineRule="auto"/>
              <w:rPr>
                <w:rFonts w:ascii="Arial" w:hAnsi="Arial" w:cs="Arial"/>
                <w:color w:val="000000"/>
                <w:sz w:val="16"/>
                <w:szCs w:val="16"/>
              </w:rPr>
            </w:pPr>
            <w:r w:rsidRPr="006E5F96">
              <w:rPr>
                <w:rFonts w:ascii="Arial" w:hAnsi="Arial" w:cs="Arial"/>
                <w:color w:val="000000"/>
                <w:sz w:val="16"/>
                <w:szCs w:val="16"/>
              </w:rPr>
              <w:t>2028</w:t>
            </w:r>
            <w:r w:rsidR="00EB037C">
              <w:rPr>
                <w:rFonts w:ascii="Arial" w:hAnsi="Arial" w:cs="Arial"/>
                <w:color w:val="000000"/>
                <w:sz w:val="16"/>
                <w:szCs w:val="16"/>
              </w:rPr>
              <w:noBreakHyphen/>
            </w:r>
            <w:r w:rsidRPr="006E5F96">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247082F" w14:textId="39484BCC"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11DF59" w14:textId="3B2EA71D"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B21EF2" w14:textId="012DEC7B"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59D392" w14:textId="7B9EE93D"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1687F2" w14:textId="7336B2BD"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6A04CB" w14:textId="41D50F4E"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4683DD"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283D7DE4" w14:textId="4334ABC6" w:rsidR="006E5F96" w:rsidRPr="006E5F96" w:rsidRDefault="00EB037C" w:rsidP="006E5F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A136E0A" w14:textId="77777777" w:rsidR="006E5F96" w:rsidRPr="006E5F96" w:rsidRDefault="006E5F96" w:rsidP="006E5F96">
            <w:pPr>
              <w:spacing w:before="0" w:after="0" w:line="240" w:lineRule="auto"/>
              <w:jc w:val="right"/>
              <w:rPr>
                <w:rFonts w:ascii="Arial" w:hAnsi="Arial" w:cs="Arial"/>
                <w:color w:val="000000"/>
                <w:sz w:val="16"/>
                <w:szCs w:val="16"/>
              </w:rPr>
            </w:pPr>
            <w:r w:rsidRPr="006E5F96">
              <w:rPr>
                <w:rFonts w:ascii="Arial" w:hAnsi="Arial" w:cs="Arial"/>
                <w:color w:val="000000"/>
                <w:sz w:val="16"/>
                <w:szCs w:val="16"/>
              </w:rPr>
              <w:t>1.8</w:t>
            </w:r>
          </w:p>
        </w:tc>
      </w:tr>
      <w:tr w:rsidR="006E5F96" w:rsidRPr="006E5F96" w14:paraId="4E0F8F87" w14:textId="77777777" w:rsidTr="006E5F96">
        <w:trPr>
          <w:trHeight w:hRule="exact" w:val="225"/>
        </w:trPr>
        <w:tc>
          <w:tcPr>
            <w:tcW w:w="530" w:type="pct"/>
            <w:tcBorders>
              <w:top w:val="nil"/>
              <w:left w:val="nil"/>
              <w:bottom w:val="single" w:sz="4" w:space="0" w:color="293F5B"/>
              <w:right w:val="nil"/>
            </w:tcBorders>
            <w:shd w:val="clear" w:color="000000" w:fill="FFFFFF"/>
            <w:noWrap/>
            <w:vAlign w:val="bottom"/>
            <w:hideMark/>
          </w:tcPr>
          <w:p w14:paraId="3801F897" w14:textId="77777777" w:rsidR="006E5F96" w:rsidRPr="006E5F96" w:rsidRDefault="006E5F96" w:rsidP="006E5F96">
            <w:pPr>
              <w:spacing w:before="0" w:after="0" w:line="240" w:lineRule="auto"/>
              <w:rPr>
                <w:rFonts w:ascii="Arial" w:hAnsi="Arial" w:cs="Arial"/>
                <w:b/>
                <w:bCs/>
                <w:color w:val="000000"/>
                <w:sz w:val="16"/>
                <w:szCs w:val="16"/>
              </w:rPr>
            </w:pPr>
            <w:r w:rsidRPr="006E5F96">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EAA88F4" w14:textId="0272E815" w:rsidR="006E5F96" w:rsidRPr="006E5F96" w:rsidRDefault="00EB037C" w:rsidP="006E5F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54D926" w14:textId="23357E3C" w:rsidR="006E5F96" w:rsidRPr="006E5F96" w:rsidRDefault="00EB037C" w:rsidP="006E5F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51B5ED8" w14:textId="534EFF92" w:rsidR="006E5F96" w:rsidRPr="006E5F96" w:rsidRDefault="00EB037C" w:rsidP="006E5F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126EB7" w14:textId="19D9BC1D" w:rsidR="006E5F96" w:rsidRPr="006E5F96" w:rsidRDefault="00EB037C" w:rsidP="006E5F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C2E520C" w14:textId="480959C9" w:rsidR="006E5F96" w:rsidRPr="006E5F96" w:rsidRDefault="00EB037C" w:rsidP="006E5F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80E81F5" w14:textId="3A9F8053" w:rsidR="006E5F96" w:rsidRPr="006E5F96" w:rsidRDefault="00EB037C" w:rsidP="006E5F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F9C678C" w14:textId="77777777" w:rsidR="006E5F96" w:rsidRPr="006E5F96" w:rsidRDefault="006E5F96" w:rsidP="006E5F96">
            <w:pPr>
              <w:spacing w:before="0" w:after="0" w:line="240" w:lineRule="auto"/>
              <w:jc w:val="right"/>
              <w:rPr>
                <w:rFonts w:ascii="Arial" w:hAnsi="Arial" w:cs="Arial"/>
                <w:b/>
                <w:bCs/>
                <w:color w:val="000000"/>
                <w:sz w:val="16"/>
                <w:szCs w:val="16"/>
              </w:rPr>
            </w:pPr>
            <w:r w:rsidRPr="006E5F96">
              <w:rPr>
                <w:rFonts w:ascii="Arial" w:hAnsi="Arial" w:cs="Arial"/>
                <w:b/>
                <w:bCs/>
                <w:color w:val="000000"/>
                <w:sz w:val="16"/>
                <w:szCs w:val="16"/>
              </w:rPr>
              <w:t>8.6</w:t>
            </w:r>
          </w:p>
        </w:tc>
        <w:tc>
          <w:tcPr>
            <w:tcW w:w="491" w:type="pct"/>
            <w:tcBorders>
              <w:top w:val="single" w:sz="4" w:space="0" w:color="293F5B"/>
              <w:left w:val="nil"/>
              <w:bottom w:val="single" w:sz="4" w:space="0" w:color="293F5B"/>
              <w:right w:val="nil"/>
            </w:tcBorders>
            <w:shd w:val="clear" w:color="000000" w:fill="FFFFFF"/>
            <w:noWrap/>
            <w:vAlign w:val="bottom"/>
            <w:hideMark/>
          </w:tcPr>
          <w:p w14:paraId="5E3D5401" w14:textId="7A33A6A0" w:rsidR="006E5F96" w:rsidRPr="006E5F96" w:rsidRDefault="00EB037C" w:rsidP="006E5F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1CC84CD" w14:textId="77777777" w:rsidR="006E5F96" w:rsidRPr="006E5F96" w:rsidRDefault="006E5F96" w:rsidP="006E5F96">
            <w:pPr>
              <w:spacing w:before="0" w:after="0" w:line="240" w:lineRule="auto"/>
              <w:jc w:val="right"/>
              <w:rPr>
                <w:rFonts w:ascii="Arial" w:hAnsi="Arial" w:cs="Arial"/>
                <w:b/>
                <w:bCs/>
                <w:color w:val="000000"/>
                <w:sz w:val="16"/>
                <w:szCs w:val="16"/>
              </w:rPr>
            </w:pPr>
            <w:r w:rsidRPr="006E5F96">
              <w:rPr>
                <w:rFonts w:ascii="Arial" w:hAnsi="Arial" w:cs="Arial"/>
                <w:b/>
                <w:bCs/>
                <w:color w:val="000000"/>
                <w:sz w:val="16"/>
                <w:szCs w:val="16"/>
              </w:rPr>
              <w:t>8.6</w:t>
            </w:r>
          </w:p>
        </w:tc>
      </w:tr>
    </w:tbl>
    <w:p w14:paraId="59CCF67F" w14:textId="2CE7F3A2" w:rsidR="00606908" w:rsidRDefault="00790954" w:rsidP="00A06757">
      <w:r w:rsidRPr="00790954">
        <w:t>The Australian Government is providing funding to the ACT Government for delivery of services that fulfil Commonwealth responsibilities of diplomatic and treaty obligations and relevant legislative provisions.</w:t>
      </w:r>
      <w:r w:rsidR="00606908">
        <w:br w:type="page"/>
      </w:r>
    </w:p>
    <w:p w14:paraId="22444DEA" w14:textId="3847933A" w:rsidR="001465C2" w:rsidRDefault="00AB6CE2" w:rsidP="0057330D">
      <w:pPr>
        <w:pStyle w:val="TableHeadingcontinued"/>
        <w:rPr>
          <w:rFonts w:asciiTheme="minorHAnsi" w:eastAsiaTheme="minorHAnsi" w:hAnsiTheme="minorHAnsi" w:cstheme="minorBidi"/>
          <w:sz w:val="22"/>
          <w:szCs w:val="22"/>
          <w:lang w:eastAsia="en-US"/>
        </w:rPr>
      </w:pPr>
      <w:r>
        <w:t>N</w:t>
      </w:r>
      <w:r w:rsidR="007F3CC5" w:rsidRPr="005F2148">
        <w:t>ational Water Grid Fund</w:t>
      </w:r>
      <w:r w:rsidR="008C717F" w:rsidRPr="008C717F">
        <w:rPr>
          <w:vertAlign w:val="superscript"/>
        </w:rPr>
        <w:t>(a)</w:t>
      </w:r>
      <w:r w:rsidR="001465C2">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465C2" w:rsidRPr="001465C2" w14:paraId="4478739C" w14:textId="77777777" w:rsidTr="001465C2">
        <w:trPr>
          <w:divId w:val="485245372"/>
          <w:trHeight w:hRule="exact" w:val="225"/>
        </w:trPr>
        <w:tc>
          <w:tcPr>
            <w:tcW w:w="530" w:type="pct"/>
            <w:tcBorders>
              <w:top w:val="single" w:sz="4" w:space="0" w:color="293F5B"/>
              <w:left w:val="nil"/>
              <w:bottom w:val="nil"/>
              <w:right w:val="nil"/>
            </w:tcBorders>
            <w:shd w:val="clear" w:color="000000" w:fill="FFFFFF"/>
            <w:noWrap/>
            <w:vAlign w:val="bottom"/>
            <w:hideMark/>
          </w:tcPr>
          <w:p w14:paraId="5AC6713A" w14:textId="7F029CBF" w:rsidR="001465C2" w:rsidRPr="001465C2" w:rsidRDefault="001465C2" w:rsidP="001465C2">
            <w:pPr>
              <w:spacing w:before="0" w:after="0" w:line="240" w:lineRule="auto"/>
              <w:rPr>
                <w:rFonts w:ascii="Arial" w:hAnsi="Arial" w:cs="Arial"/>
                <w:color w:val="000000"/>
                <w:sz w:val="16"/>
                <w:szCs w:val="16"/>
              </w:rPr>
            </w:pPr>
            <w:r w:rsidRPr="001465C2">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9F2A39A"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C7B0324"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6345EC2"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2241AC9"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E24507C"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230791E"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8A34618"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AC4EA87"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F65EE6C"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Total</w:t>
            </w:r>
          </w:p>
        </w:tc>
      </w:tr>
      <w:tr w:rsidR="001465C2" w:rsidRPr="001465C2" w14:paraId="315610DD" w14:textId="77777777" w:rsidTr="001465C2">
        <w:trPr>
          <w:divId w:val="485245372"/>
          <w:trHeight w:hRule="exact" w:val="225"/>
        </w:trPr>
        <w:tc>
          <w:tcPr>
            <w:tcW w:w="530" w:type="pct"/>
            <w:tcBorders>
              <w:top w:val="nil"/>
              <w:left w:val="nil"/>
              <w:bottom w:val="nil"/>
              <w:right w:val="nil"/>
            </w:tcBorders>
            <w:shd w:val="clear" w:color="000000" w:fill="FFFFFF"/>
            <w:noWrap/>
            <w:vAlign w:val="bottom"/>
            <w:hideMark/>
          </w:tcPr>
          <w:p w14:paraId="5BF8015C" w14:textId="6482DBE2" w:rsidR="001465C2" w:rsidRPr="001465C2" w:rsidRDefault="001465C2" w:rsidP="001465C2">
            <w:pPr>
              <w:spacing w:before="0" w:after="0" w:line="240" w:lineRule="auto"/>
              <w:rPr>
                <w:rFonts w:ascii="Arial" w:hAnsi="Arial" w:cs="Arial"/>
                <w:color w:val="000000"/>
                <w:sz w:val="16"/>
                <w:szCs w:val="16"/>
              </w:rPr>
            </w:pPr>
            <w:r w:rsidRPr="001465C2">
              <w:rPr>
                <w:rFonts w:ascii="Arial" w:hAnsi="Arial" w:cs="Arial"/>
                <w:color w:val="000000"/>
                <w:sz w:val="16"/>
                <w:szCs w:val="16"/>
              </w:rPr>
              <w:t>2024</w:t>
            </w:r>
            <w:r w:rsidR="00EB037C">
              <w:rPr>
                <w:rFonts w:ascii="Arial" w:hAnsi="Arial" w:cs="Arial"/>
                <w:color w:val="000000"/>
                <w:sz w:val="16"/>
                <w:szCs w:val="16"/>
              </w:rPr>
              <w:noBreakHyphen/>
            </w:r>
            <w:r w:rsidRPr="001465C2">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4591085"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81.6</w:t>
            </w:r>
          </w:p>
        </w:tc>
        <w:tc>
          <w:tcPr>
            <w:tcW w:w="491" w:type="pct"/>
            <w:tcBorders>
              <w:top w:val="nil"/>
              <w:left w:val="nil"/>
              <w:bottom w:val="nil"/>
              <w:right w:val="nil"/>
            </w:tcBorders>
            <w:shd w:val="clear" w:color="000000" w:fill="FFFFFF"/>
            <w:noWrap/>
            <w:vAlign w:val="bottom"/>
            <w:hideMark/>
          </w:tcPr>
          <w:p w14:paraId="77DB9FF2"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45.3</w:t>
            </w:r>
          </w:p>
        </w:tc>
        <w:tc>
          <w:tcPr>
            <w:tcW w:w="491" w:type="pct"/>
            <w:tcBorders>
              <w:top w:val="nil"/>
              <w:left w:val="nil"/>
              <w:bottom w:val="nil"/>
              <w:right w:val="nil"/>
            </w:tcBorders>
            <w:shd w:val="clear" w:color="000000" w:fill="FFFFFF"/>
            <w:noWrap/>
            <w:vAlign w:val="bottom"/>
            <w:hideMark/>
          </w:tcPr>
          <w:p w14:paraId="3F93FAC1"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110.9</w:t>
            </w:r>
          </w:p>
        </w:tc>
        <w:tc>
          <w:tcPr>
            <w:tcW w:w="491" w:type="pct"/>
            <w:tcBorders>
              <w:top w:val="nil"/>
              <w:left w:val="nil"/>
              <w:bottom w:val="nil"/>
              <w:right w:val="nil"/>
            </w:tcBorders>
            <w:shd w:val="clear" w:color="000000" w:fill="FFFFFF"/>
            <w:noWrap/>
            <w:vAlign w:val="bottom"/>
            <w:hideMark/>
          </w:tcPr>
          <w:p w14:paraId="2B07910F"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21.8</w:t>
            </w:r>
          </w:p>
        </w:tc>
        <w:tc>
          <w:tcPr>
            <w:tcW w:w="491" w:type="pct"/>
            <w:tcBorders>
              <w:top w:val="nil"/>
              <w:left w:val="nil"/>
              <w:bottom w:val="nil"/>
              <w:right w:val="nil"/>
            </w:tcBorders>
            <w:shd w:val="clear" w:color="000000" w:fill="FFFFFF"/>
            <w:noWrap/>
            <w:vAlign w:val="bottom"/>
            <w:hideMark/>
          </w:tcPr>
          <w:p w14:paraId="5C54C936"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51.1</w:t>
            </w:r>
          </w:p>
        </w:tc>
        <w:tc>
          <w:tcPr>
            <w:tcW w:w="491" w:type="pct"/>
            <w:tcBorders>
              <w:top w:val="nil"/>
              <w:left w:val="nil"/>
              <w:bottom w:val="nil"/>
              <w:right w:val="nil"/>
            </w:tcBorders>
            <w:shd w:val="clear" w:color="000000" w:fill="FFFFFF"/>
            <w:noWrap/>
            <w:vAlign w:val="bottom"/>
            <w:hideMark/>
          </w:tcPr>
          <w:p w14:paraId="3BB7F183"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63.0</w:t>
            </w:r>
          </w:p>
        </w:tc>
        <w:tc>
          <w:tcPr>
            <w:tcW w:w="491" w:type="pct"/>
            <w:tcBorders>
              <w:top w:val="nil"/>
              <w:left w:val="nil"/>
              <w:bottom w:val="nil"/>
              <w:right w:val="nil"/>
            </w:tcBorders>
            <w:shd w:val="clear" w:color="000000" w:fill="FFFFFF"/>
            <w:noWrap/>
            <w:vAlign w:val="bottom"/>
            <w:hideMark/>
          </w:tcPr>
          <w:p w14:paraId="1AB900B7"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5D22F4"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154.9</w:t>
            </w:r>
          </w:p>
        </w:tc>
        <w:tc>
          <w:tcPr>
            <w:tcW w:w="544" w:type="pct"/>
            <w:tcBorders>
              <w:top w:val="nil"/>
              <w:left w:val="nil"/>
              <w:bottom w:val="nil"/>
              <w:right w:val="nil"/>
            </w:tcBorders>
            <w:shd w:val="clear" w:color="000000" w:fill="FFFFFF"/>
            <w:noWrap/>
            <w:vAlign w:val="bottom"/>
            <w:hideMark/>
          </w:tcPr>
          <w:p w14:paraId="7E12C680"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537.6</w:t>
            </w:r>
          </w:p>
        </w:tc>
      </w:tr>
      <w:tr w:rsidR="001465C2" w:rsidRPr="001465C2" w14:paraId="26DEBE3F" w14:textId="77777777" w:rsidTr="001465C2">
        <w:trPr>
          <w:divId w:val="485245372"/>
          <w:trHeight w:hRule="exact" w:val="225"/>
        </w:trPr>
        <w:tc>
          <w:tcPr>
            <w:tcW w:w="530" w:type="pct"/>
            <w:tcBorders>
              <w:top w:val="nil"/>
              <w:left w:val="nil"/>
              <w:bottom w:val="nil"/>
              <w:right w:val="nil"/>
            </w:tcBorders>
            <w:shd w:val="clear" w:color="000000" w:fill="E6F2FF"/>
            <w:noWrap/>
            <w:vAlign w:val="bottom"/>
            <w:hideMark/>
          </w:tcPr>
          <w:p w14:paraId="4DD1CB92" w14:textId="56757513" w:rsidR="001465C2" w:rsidRPr="001465C2" w:rsidRDefault="001465C2" w:rsidP="001465C2">
            <w:pPr>
              <w:spacing w:before="0" w:after="0" w:line="240" w:lineRule="auto"/>
              <w:rPr>
                <w:rFonts w:ascii="Arial" w:hAnsi="Arial" w:cs="Arial"/>
                <w:color w:val="000000"/>
                <w:sz w:val="16"/>
                <w:szCs w:val="16"/>
              </w:rPr>
            </w:pPr>
            <w:r w:rsidRPr="001465C2">
              <w:rPr>
                <w:rFonts w:ascii="Arial" w:hAnsi="Arial" w:cs="Arial"/>
                <w:color w:val="000000"/>
                <w:sz w:val="16"/>
                <w:szCs w:val="16"/>
              </w:rPr>
              <w:t>2025</w:t>
            </w:r>
            <w:r w:rsidR="00EB037C">
              <w:rPr>
                <w:rFonts w:ascii="Arial" w:hAnsi="Arial" w:cs="Arial"/>
                <w:color w:val="000000"/>
                <w:sz w:val="16"/>
                <w:szCs w:val="16"/>
              </w:rPr>
              <w:noBreakHyphen/>
            </w:r>
            <w:r w:rsidRPr="001465C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47B7F5A"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36.5</w:t>
            </w:r>
          </w:p>
        </w:tc>
        <w:tc>
          <w:tcPr>
            <w:tcW w:w="491" w:type="pct"/>
            <w:tcBorders>
              <w:top w:val="nil"/>
              <w:left w:val="nil"/>
              <w:bottom w:val="nil"/>
              <w:right w:val="nil"/>
            </w:tcBorders>
            <w:shd w:val="clear" w:color="000000" w:fill="E6F2FF"/>
            <w:noWrap/>
            <w:vAlign w:val="bottom"/>
            <w:hideMark/>
          </w:tcPr>
          <w:p w14:paraId="10D154F9"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43.9</w:t>
            </w:r>
          </w:p>
        </w:tc>
        <w:tc>
          <w:tcPr>
            <w:tcW w:w="491" w:type="pct"/>
            <w:tcBorders>
              <w:top w:val="nil"/>
              <w:left w:val="nil"/>
              <w:bottom w:val="nil"/>
              <w:right w:val="nil"/>
            </w:tcBorders>
            <w:shd w:val="clear" w:color="000000" w:fill="E6F2FF"/>
            <w:noWrap/>
            <w:vAlign w:val="bottom"/>
            <w:hideMark/>
          </w:tcPr>
          <w:p w14:paraId="49B58D8D"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100.0</w:t>
            </w:r>
          </w:p>
        </w:tc>
        <w:tc>
          <w:tcPr>
            <w:tcW w:w="491" w:type="pct"/>
            <w:tcBorders>
              <w:top w:val="nil"/>
              <w:left w:val="nil"/>
              <w:bottom w:val="nil"/>
              <w:right w:val="nil"/>
            </w:tcBorders>
            <w:shd w:val="clear" w:color="000000" w:fill="E6F2FF"/>
            <w:noWrap/>
            <w:vAlign w:val="bottom"/>
            <w:hideMark/>
          </w:tcPr>
          <w:p w14:paraId="550443CC"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35.5</w:t>
            </w:r>
          </w:p>
        </w:tc>
        <w:tc>
          <w:tcPr>
            <w:tcW w:w="491" w:type="pct"/>
            <w:tcBorders>
              <w:top w:val="nil"/>
              <w:left w:val="nil"/>
              <w:bottom w:val="nil"/>
              <w:right w:val="nil"/>
            </w:tcBorders>
            <w:shd w:val="clear" w:color="000000" w:fill="E6F2FF"/>
            <w:noWrap/>
            <w:vAlign w:val="bottom"/>
            <w:hideMark/>
          </w:tcPr>
          <w:p w14:paraId="1FA9C054"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30.1</w:t>
            </w:r>
          </w:p>
        </w:tc>
        <w:tc>
          <w:tcPr>
            <w:tcW w:w="491" w:type="pct"/>
            <w:tcBorders>
              <w:top w:val="nil"/>
              <w:left w:val="nil"/>
              <w:bottom w:val="nil"/>
              <w:right w:val="nil"/>
            </w:tcBorders>
            <w:shd w:val="clear" w:color="000000" w:fill="E6F2FF"/>
            <w:noWrap/>
            <w:vAlign w:val="bottom"/>
            <w:hideMark/>
          </w:tcPr>
          <w:p w14:paraId="4E441A7A"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82.9</w:t>
            </w:r>
          </w:p>
        </w:tc>
        <w:tc>
          <w:tcPr>
            <w:tcW w:w="491" w:type="pct"/>
            <w:tcBorders>
              <w:top w:val="nil"/>
              <w:left w:val="nil"/>
              <w:bottom w:val="nil"/>
              <w:right w:val="nil"/>
            </w:tcBorders>
            <w:shd w:val="clear" w:color="000000" w:fill="E6F2FF"/>
            <w:noWrap/>
            <w:vAlign w:val="bottom"/>
            <w:hideMark/>
          </w:tcPr>
          <w:p w14:paraId="25B88A7F"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3A5EB40"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149.1</w:t>
            </w:r>
          </w:p>
        </w:tc>
        <w:tc>
          <w:tcPr>
            <w:tcW w:w="544" w:type="pct"/>
            <w:tcBorders>
              <w:top w:val="nil"/>
              <w:left w:val="nil"/>
              <w:bottom w:val="nil"/>
              <w:right w:val="nil"/>
            </w:tcBorders>
            <w:shd w:val="clear" w:color="000000" w:fill="E6F2FF"/>
            <w:noWrap/>
            <w:vAlign w:val="bottom"/>
            <w:hideMark/>
          </w:tcPr>
          <w:p w14:paraId="7F3ECA2B"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489.1</w:t>
            </w:r>
          </w:p>
        </w:tc>
      </w:tr>
      <w:tr w:rsidR="001465C2" w:rsidRPr="001465C2" w14:paraId="147ED4A1" w14:textId="77777777" w:rsidTr="001465C2">
        <w:trPr>
          <w:divId w:val="485245372"/>
          <w:trHeight w:hRule="exact" w:val="225"/>
        </w:trPr>
        <w:tc>
          <w:tcPr>
            <w:tcW w:w="530" w:type="pct"/>
            <w:tcBorders>
              <w:top w:val="nil"/>
              <w:left w:val="nil"/>
              <w:bottom w:val="nil"/>
              <w:right w:val="nil"/>
            </w:tcBorders>
            <w:shd w:val="clear" w:color="000000" w:fill="FFFFFF"/>
            <w:noWrap/>
            <w:vAlign w:val="bottom"/>
            <w:hideMark/>
          </w:tcPr>
          <w:p w14:paraId="4A353CA5" w14:textId="2A27A315" w:rsidR="001465C2" w:rsidRPr="001465C2" w:rsidRDefault="001465C2" w:rsidP="001465C2">
            <w:pPr>
              <w:spacing w:before="0" w:after="0" w:line="240" w:lineRule="auto"/>
              <w:rPr>
                <w:rFonts w:ascii="Arial" w:hAnsi="Arial" w:cs="Arial"/>
                <w:color w:val="000000"/>
                <w:sz w:val="16"/>
                <w:szCs w:val="16"/>
              </w:rPr>
            </w:pPr>
            <w:r w:rsidRPr="001465C2">
              <w:rPr>
                <w:rFonts w:ascii="Arial" w:hAnsi="Arial" w:cs="Arial"/>
                <w:color w:val="000000"/>
                <w:sz w:val="16"/>
                <w:szCs w:val="16"/>
              </w:rPr>
              <w:t>2026</w:t>
            </w:r>
            <w:r w:rsidR="00EB037C">
              <w:rPr>
                <w:rFonts w:ascii="Arial" w:hAnsi="Arial" w:cs="Arial"/>
                <w:color w:val="000000"/>
                <w:sz w:val="16"/>
                <w:szCs w:val="16"/>
              </w:rPr>
              <w:noBreakHyphen/>
            </w:r>
            <w:r w:rsidRPr="001465C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76463E6"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15.1</w:t>
            </w:r>
          </w:p>
        </w:tc>
        <w:tc>
          <w:tcPr>
            <w:tcW w:w="491" w:type="pct"/>
            <w:tcBorders>
              <w:top w:val="nil"/>
              <w:left w:val="nil"/>
              <w:bottom w:val="nil"/>
              <w:right w:val="nil"/>
            </w:tcBorders>
            <w:shd w:val="clear" w:color="000000" w:fill="FFFFFF"/>
            <w:noWrap/>
            <w:vAlign w:val="bottom"/>
            <w:hideMark/>
          </w:tcPr>
          <w:p w14:paraId="61596637"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43.0</w:t>
            </w:r>
          </w:p>
        </w:tc>
        <w:tc>
          <w:tcPr>
            <w:tcW w:w="491" w:type="pct"/>
            <w:tcBorders>
              <w:top w:val="nil"/>
              <w:left w:val="nil"/>
              <w:bottom w:val="nil"/>
              <w:right w:val="nil"/>
            </w:tcBorders>
            <w:shd w:val="clear" w:color="000000" w:fill="FFFFFF"/>
            <w:noWrap/>
            <w:vAlign w:val="bottom"/>
            <w:hideMark/>
          </w:tcPr>
          <w:p w14:paraId="3DB328F8"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102.8</w:t>
            </w:r>
          </w:p>
        </w:tc>
        <w:tc>
          <w:tcPr>
            <w:tcW w:w="491" w:type="pct"/>
            <w:tcBorders>
              <w:top w:val="nil"/>
              <w:left w:val="nil"/>
              <w:bottom w:val="nil"/>
              <w:right w:val="nil"/>
            </w:tcBorders>
            <w:shd w:val="clear" w:color="000000" w:fill="FFFFFF"/>
            <w:noWrap/>
            <w:vAlign w:val="bottom"/>
            <w:hideMark/>
          </w:tcPr>
          <w:p w14:paraId="1D377588"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20.8</w:t>
            </w:r>
          </w:p>
        </w:tc>
        <w:tc>
          <w:tcPr>
            <w:tcW w:w="491" w:type="pct"/>
            <w:tcBorders>
              <w:top w:val="nil"/>
              <w:left w:val="nil"/>
              <w:bottom w:val="nil"/>
              <w:right w:val="nil"/>
            </w:tcBorders>
            <w:shd w:val="clear" w:color="000000" w:fill="FFFFFF"/>
            <w:noWrap/>
            <w:vAlign w:val="bottom"/>
            <w:hideMark/>
          </w:tcPr>
          <w:p w14:paraId="73A4A829"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0ED43139"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85.2</w:t>
            </w:r>
          </w:p>
        </w:tc>
        <w:tc>
          <w:tcPr>
            <w:tcW w:w="491" w:type="pct"/>
            <w:tcBorders>
              <w:top w:val="nil"/>
              <w:left w:val="nil"/>
              <w:bottom w:val="nil"/>
              <w:right w:val="nil"/>
            </w:tcBorders>
            <w:shd w:val="clear" w:color="000000" w:fill="FFFFFF"/>
            <w:noWrap/>
            <w:vAlign w:val="bottom"/>
            <w:hideMark/>
          </w:tcPr>
          <w:p w14:paraId="7D7102CA"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384EA3A"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10.3</w:t>
            </w:r>
          </w:p>
        </w:tc>
        <w:tc>
          <w:tcPr>
            <w:tcW w:w="544" w:type="pct"/>
            <w:tcBorders>
              <w:top w:val="nil"/>
              <w:left w:val="nil"/>
              <w:bottom w:val="nil"/>
              <w:right w:val="nil"/>
            </w:tcBorders>
            <w:shd w:val="clear" w:color="000000" w:fill="FFFFFF"/>
            <w:noWrap/>
            <w:vAlign w:val="bottom"/>
            <w:hideMark/>
          </w:tcPr>
          <w:p w14:paraId="4D1AB42C"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291.6</w:t>
            </w:r>
          </w:p>
        </w:tc>
      </w:tr>
      <w:tr w:rsidR="001465C2" w:rsidRPr="001465C2" w14:paraId="632E1EC5" w14:textId="77777777" w:rsidTr="001465C2">
        <w:trPr>
          <w:divId w:val="485245372"/>
          <w:trHeight w:hRule="exact" w:val="225"/>
        </w:trPr>
        <w:tc>
          <w:tcPr>
            <w:tcW w:w="530" w:type="pct"/>
            <w:tcBorders>
              <w:top w:val="nil"/>
              <w:left w:val="nil"/>
              <w:bottom w:val="nil"/>
              <w:right w:val="nil"/>
            </w:tcBorders>
            <w:shd w:val="clear" w:color="000000" w:fill="FFFFFF"/>
            <w:noWrap/>
            <w:vAlign w:val="bottom"/>
            <w:hideMark/>
          </w:tcPr>
          <w:p w14:paraId="60AFD364" w14:textId="4863F518" w:rsidR="001465C2" w:rsidRPr="001465C2" w:rsidRDefault="001465C2" w:rsidP="001465C2">
            <w:pPr>
              <w:spacing w:before="0" w:after="0" w:line="240" w:lineRule="auto"/>
              <w:rPr>
                <w:rFonts w:ascii="Arial" w:hAnsi="Arial" w:cs="Arial"/>
                <w:color w:val="000000"/>
                <w:sz w:val="16"/>
                <w:szCs w:val="16"/>
              </w:rPr>
            </w:pPr>
            <w:r w:rsidRPr="001465C2">
              <w:rPr>
                <w:rFonts w:ascii="Arial" w:hAnsi="Arial" w:cs="Arial"/>
                <w:color w:val="000000"/>
                <w:sz w:val="16"/>
                <w:szCs w:val="16"/>
              </w:rPr>
              <w:t>2027</w:t>
            </w:r>
            <w:r w:rsidR="00EB037C">
              <w:rPr>
                <w:rFonts w:ascii="Arial" w:hAnsi="Arial" w:cs="Arial"/>
                <w:color w:val="000000"/>
                <w:sz w:val="16"/>
                <w:szCs w:val="16"/>
              </w:rPr>
              <w:noBreakHyphen/>
            </w:r>
            <w:r w:rsidRPr="001465C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44D984A"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3FD83D7A"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24.8</w:t>
            </w:r>
          </w:p>
        </w:tc>
        <w:tc>
          <w:tcPr>
            <w:tcW w:w="491" w:type="pct"/>
            <w:tcBorders>
              <w:top w:val="nil"/>
              <w:left w:val="nil"/>
              <w:bottom w:val="nil"/>
              <w:right w:val="nil"/>
            </w:tcBorders>
            <w:shd w:val="clear" w:color="000000" w:fill="FFFFFF"/>
            <w:noWrap/>
            <w:vAlign w:val="bottom"/>
            <w:hideMark/>
          </w:tcPr>
          <w:p w14:paraId="65BB4F0E"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5DD4AED7"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23.4</w:t>
            </w:r>
          </w:p>
        </w:tc>
        <w:tc>
          <w:tcPr>
            <w:tcW w:w="491" w:type="pct"/>
            <w:tcBorders>
              <w:top w:val="nil"/>
              <w:left w:val="nil"/>
              <w:bottom w:val="nil"/>
              <w:right w:val="nil"/>
            </w:tcBorders>
            <w:shd w:val="clear" w:color="000000" w:fill="FFFFFF"/>
            <w:noWrap/>
            <w:vAlign w:val="bottom"/>
            <w:hideMark/>
          </w:tcPr>
          <w:p w14:paraId="43445761"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2FD905F2"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45.1</w:t>
            </w:r>
          </w:p>
        </w:tc>
        <w:tc>
          <w:tcPr>
            <w:tcW w:w="491" w:type="pct"/>
            <w:tcBorders>
              <w:top w:val="nil"/>
              <w:left w:val="nil"/>
              <w:bottom w:val="nil"/>
              <w:right w:val="nil"/>
            </w:tcBorders>
            <w:shd w:val="clear" w:color="000000" w:fill="FFFFFF"/>
            <w:noWrap/>
            <w:vAlign w:val="bottom"/>
            <w:hideMark/>
          </w:tcPr>
          <w:p w14:paraId="33C5E95C"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963D19" w14:textId="4F443C88" w:rsidR="001465C2" w:rsidRPr="001465C2" w:rsidRDefault="00EB037C" w:rsidP="00146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0B2B749"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114.8</w:t>
            </w:r>
          </w:p>
        </w:tc>
      </w:tr>
      <w:tr w:rsidR="001465C2" w:rsidRPr="001465C2" w14:paraId="53816571" w14:textId="77777777" w:rsidTr="001465C2">
        <w:trPr>
          <w:divId w:val="485245372"/>
          <w:trHeight w:hRule="exact" w:val="225"/>
        </w:trPr>
        <w:tc>
          <w:tcPr>
            <w:tcW w:w="530" w:type="pct"/>
            <w:tcBorders>
              <w:top w:val="nil"/>
              <w:left w:val="nil"/>
              <w:bottom w:val="nil"/>
              <w:right w:val="nil"/>
            </w:tcBorders>
            <w:shd w:val="clear" w:color="000000" w:fill="FFFFFF"/>
            <w:noWrap/>
            <w:vAlign w:val="bottom"/>
            <w:hideMark/>
          </w:tcPr>
          <w:p w14:paraId="7B5F4EB2" w14:textId="494AA535" w:rsidR="001465C2" w:rsidRPr="001465C2" w:rsidRDefault="001465C2" w:rsidP="001465C2">
            <w:pPr>
              <w:spacing w:before="0" w:after="0" w:line="240" w:lineRule="auto"/>
              <w:rPr>
                <w:rFonts w:ascii="Arial" w:hAnsi="Arial" w:cs="Arial"/>
                <w:color w:val="000000"/>
                <w:sz w:val="16"/>
                <w:szCs w:val="16"/>
              </w:rPr>
            </w:pPr>
            <w:r w:rsidRPr="001465C2">
              <w:rPr>
                <w:rFonts w:ascii="Arial" w:hAnsi="Arial" w:cs="Arial"/>
                <w:color w:val="000000"/>
                <w:sz w:val="16"/>
                <w:szCs w:val="16"/>
              </w:rPr>
              <w:t>2028</w:t>
            </w:r>
            <w:r w:rsidR="00EB037C">
              <w:rPr>
                <w:rFonts w:ascii="Arial" w:hAnsi="Arial" w:cs="Arial"/>
                <w:color w:val="000000"/>
                <w:sz w:val="16"/>
                <w:szCs w:val="16"/>
              </w:rPr>
              <w:noBreakHyphen/>
            </w:r>
            <w:r w:rsidRPr="001465C2">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25AF3E2" w14:textId="4CE45718" w:rsidR="001465C2" w:rsidRPr="001465C2" w:rsidRDefault="00EB037C" w:rsidP="00146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4AEA43"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15.7</w:t>
            </w:r>
          </w:p>
        </w:tc>
        <w:tc>
          <w:tcPr>
            <w:tcW w:w="491" w:type="pct"/>
            <w:tcBorders>
              <w:top w:val="nil"/>
              <w:left w:val="nil"/>
              <w:bottom w:val="nil"/>
              <w:right w:val="nil"/>
            </w:tcBorders>
            <w:shd w:val="clear" w:color="000000" w:fill="FFFFFF"/>
            <w:noWrap/>
            <w:vAlign w:val="bottom"/>
            <w:hideMark/>
          </w:tcPr>
          <w:p w14:paraId="4309D8EB" w14:textId="3D7F7924" w:rsidR="001465C2" w:rsidRPr="001465C2" w:rsidRDefault="00EB037C" w:rsidP="00146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D37B45" w14:textId="4F1CB653" w:rsidR="001465C2" w:rsidRPr="001465C2" w:rsidRDefault="00EB037C" w:rsidP="00146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2D0658" w14:textId="4CE51B2C" w:rsidR="001465C2" w:rsidRPr="001465C2" w:rsidRDefault="00EB037C" w:rsidP="00146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59369B"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47.0</w:t>
            </w:r>
          </w:p>
        </w:tc>
        <w:tc>
          <w:tcPr>
            <w:tcW w:w="491" w:type="pct"/>
            <w:tcBorders>
              <w:top w:val="nil"/>
              <w:left w:val="nil"/>
              <w:bottom w:val="nil"/>
              <w:right w:val="nil"/>
            </w:tcBorders>
            <w:shd w:val="clear" w:color="000000" w:fill="FFFFFF"/>
            <w:noWrap/>
            <w:vAlign w:val="bottom"/>
            <w:hideMark/>
          </w:tcPr>
          <w:p w14:paraId="6E90D3F0"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51F934D" w14:textId="7CB43D41" w:rsidR="001465C2" w:rsidRPr="001465C2" w:rsidRDefault="00EB037C" w:rsidP="001465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762C737" w14:textId="77777777" w:rsidR="001465C2" w:rsidRPr="001465C2" w:rsidRDefault="001465C2" w:rsidP="001465C2">
            <w:pPr>
              <w:spacing w:before="0" w:after="0" w:line="240" w:lineRule="auto"/>
              <w:jc w:val="right"/>
              <w:rPr>
                <w:rFonts w:ascii="Arial" w:hAnsi="Arial" w:cs="Arial"/>
                <w:color w:val="000000"/>
                <w:sz w:val="16"/>
                <w:szCs w:val="16"/>
              </w:rPr>
            </w:pPr>
            <w:r w:rsidRPr="001465C2">
              <w:rPr>
                <w:rFonts w:ascii="Arial" w:hAnsi="Arial" w:cs="Arial"/>
                <w:color w:val="000000"/>
                <w:sz w:val="16"/>
                <w:szCs w:val="16"/>
              </w:rPr>
              <w:t>176.9</w:t>
            </w:r>
          </w:p>
        </w:tc>
      </w:tr>
      <w:tr w:rsidR="001465C2" w:rsidRPr="001465C2" w14:paraId="1B3829E7" w14:textId="77777777" w:rsidTr="001465C2">
        <w:trPr>
          <w:divId w:val="485245372"/>
          <w:trHeight w:hRule="exact" w:val="225"/>
        </w:trPr>
        <w:tc>
          <w:tcPr>
            <w:tcW w:w="530" w:type="pct"/>
            <w:tcBorders>
              <w:top w:val="nil"/>
              <w:left w:val="nil"/>
              <w:bottom w:val="single" w:sz="4" w:space="0" w:color="293F5B"/>
              <w:right w:val="nil"/>
            </w:tcBorders>
            <w:shd w:val="clear" w:color="000000" w:fill="FFFFFF"/>
            <w:noWrap/>
            <w:vAlign w:val="bottom"/>
            <w:hideMark/>
          </w:tcPr>
          <w:p w14:paraId="261D7F70" w14:textId="77777777" w:rsidR="001465C2" w:rsidRPr="001465C2" w:rsidRDefault="001465C2" w:rsidP="001465C2">
            <w:pPr>
              <w:spacing w:before="0" w:after="0" w:line="240" w:lineRule="auto"/>
              <w:rPr>
                <w:rFonts w:ascii="Arial" w:hAnsi="Arial" w:cs="Arial"/>
                <w:b/>
                <w:bCs/>
                <w:color w:val="000000"/>
                <w:sz w:val="16"/>
                <w:szCs w:val="16"/>
              </w:rPr>
            </w:pPr>
            <w:r w:rsidRPr="001465C2">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4AEA7EE"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133.5</w:t>
            </w:r>
          </w:p>
        </w:tc>
        <w:tc>
          <w:tcPr>
            <w:tcW w:w="491" w:type="pct"/>
            <w:tcBorders>
              <w:top w:val="single" w:sz="4" w:space="0" w:color="293F5B"/>
              <w:left w:val="nil"/>
              <w:bottom w:val="single" w:sz="4" w:space="0" w:color="293F5B"/>
              <w:right w:val="nil"/>
            </w:tcBorders>
            <w:shd w:val="clear" w:color="000000" w:fill="FFFFFF"/>
            <w:noWrap/>
            <w:vAlign w:val="bottom"/>
            <w:hideMark/>
          </w:tcPr>
          <w:p w14:paraId="4B6D30CC"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172.7</w:t>
            </w:r>
          </w:p>
        </w:tc>
        <w:tc>
          <w:tcPr>
            <w:tcW w:w="491" w:type="pct"/>
            <w:tcBorders>
              <w:top w:val="single" w:sz="4" w:space="0" w:color="293F5B"/>
              <w:left w:val="nil"/>
              <w:bottom w:val="single" w:sz="4" w:space="0" w:color="293F5B"/>
              <w:right w:val="nil"/>
            </w:tcBorders>
            <w:shd w:val="clear" w:color="000000" w:fill="FFFFFF"/>
            <w:noWrap/>
            <w:vAlign w:val="bottom"/>
            <w:hideMark/>
          </w:tcPr>
          <w:p w14:paraId="36F5EC0F"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333.6</w:t>
            </w:r>
          </w:p>
        </w:tc>
        <w:tc>
          <w:tcPr>
            <w:tcW w:w="491" w:type="pct"/>
            <w:tcBorders>
              <w:top w:val="single" w:sz="4" w:space="0" w:color="293F5B"/>
              <w:left w:val="nil"/>
              <w:bottom w:val="single" w:sz="4" w:space="0" w:color="293F5B"/>
              <w:right w:val="nil"/>
            </w:tcBorders>
            <w:shd w:val="clear" w:color="000000" w:fill="FFFFFF"/>
            <w:noWrap/>
            <w:vAlign w:val="bottom"/>
            <w:hideMark/>
          </w:tcPr>
          <w:p w14:paraId="136DCF26"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101.6</w:t>
            </w:r>
          </w:p>
        </w:tc>
        <w:tc>
          <w:tcPr>
            <w:tcW w:w="491" w:type="pct"/>
            <w:tcBorders>
              <w:top w:val="single" w:sz="4" w:space="0" w:color="293F5B"/>
              <w:left w:val="nil"/>
              <w:bottom w:val="single" w:sz="4" w:space="0" w:color="293F5B"/>
              <w:right w:val="nil"/>
            </w:tcBorders>
            <w:shd w:val="clear" w:color="000000" w:fill="FFFFFF"/>
            <w:noWrap/>
            <w:vAlign w:val="bottom"/>
            <w:hideMark/>
          </w:tcPr>
          <w:p w14:paraId="76B09428"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87.5</w:t>
            </w:r>
          </w:p>
        </w:tc>
        <w:tc>
          <w:tcPr>
            <w:tcW w:w="491" w:type="pct"/>
            <w:tcBorders>
              <w:top w:val="single" w:sz="4" w:space="0" w:color="293F5B"/>
              <w:left w:val="nil"/>
              <w:bottom w:val="single" w:sz="4" w:space="0" w:color="293F5B"/>
              <w:right w:val="nil"/>
            </w:tcBorders>
            <w:shd w:val="clear" w:color="000000" w:fill="FFFFFF"/>
            <w:noWrap/>
            <w:vAlign w:val="bottom"/>
            <w:hideMark/>
          </w:tcPr>
          <w:p w14:paraId="6F30BAF0"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323.2</w:t>
            </w:r>
          </w:p>
        </w:tc>
        <w:tc>
          <w:tcPr>
            <w:tcW w:w="491" w:type="pct"/>
            <w:tcBorders>
              <w:top w:val="single" w:sz="4" w:space="0" w:color="293F5B"/>
              <w:left w:val="nil"/>
              <w:bottom w:val="single" w:sz="4" w:space="0" w:color="293F5B"/>
              <w:right w:val="nil"/>
            </w:tcBorders>
            <w:shd w:val="clear" w:color="000000" w:fill="FFFFFF"/>
            <w:noWrap/>
            <w:vAlign w:val="bottom"/>
            <w:hideMark/>
          </w:tcPr>
          <w:p w14:paraId="3B80857E"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C8E19CD"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314.3</w:t>
            </w:r>
          </w:p>
        </w:tc>
        <w:tc>
          <w:tcPr>
            <w:tcW w:w="544" w:type="pct"/>
            <w:tcBorders>
              <w:top w:val="single" w:sz="4" w:space="0" w:color="293F5B"/>
              <w:left w:val="nil"/>
              <w:bottom w:val="single" w:sz="4" w:space="0" w:color="293F5B"/>
              <w:right w:val="nil"/>
            </w:tcBorders>
            <w:shd w:val="clear" w:color="000000" w:fill="FFFFFF"/>
            <w:noWrap/>
            <w:vAlign w:val="bottom"/>
            <w:hideMark/>
          </w:tcPr>
          <w:p w14:paraId="02809DF3" w14:textId="77777777" w:rsidR="001465C2" w:rsidRPr="001465C2" w:rsidRDefault="001465C2" w:rsidP="001465C2">
            <w:pPr>
              <w:spacing w:before="0" w:after="0" w:line="240" w:lineRule="auto"/>
              <w:jc w:val="right"/>
              <w:rPr>
                <w:rFonts w:ascii="Arial" w:hAnsi="Arial" w:cs="Arial"/>
                <w:b/>
                <w:bCs/>
                <w:color w:val="000000"/>
                <w:sz w:val="16"/>
                <w:szCs w:val="16"/>
              </w:rPr>
            </w:pPr>
            <w:r w:rsidRPr="001465C2">
              <w:rPr>
                <w:rFonts w:ascii="Arial" w:hAnsi="Arial" w:cs="Arial"/>
                <w:b/>
                <w:bCs/>
                <w:color w:val="000000"/>
                <w:sz w:val="16"/>
                <w:szCs w:val="16"/>
              </w:rPr>
              <w:t>1,610.0</w:t>
            </w:r>
          </w:p>
        </w:tc>
      </w:tr>
    </w:tbl>
    <w:p w14:paraId="206C7DDA" w14:textId="55E11DF8" w:rsidR="008C717F" w:rsidRDefault="00DB1593" w:rsidP="00DB1593">
      <w:pPr>
        <w:pStyle w:val="ChartandTableFootnoteAlpha"/>
        <w:numPr>
          <w:ilvl w:val="0"/>
          <w:numId w:val="45"/>
        </w:numPr>
        <w:rPr>
          <w:rFonts w:eastAsiaTheme="minorHAnsi"/>
        </w:rPr>
      </w:pPr>
      <w:r w:rsidRPr="00DB1593">
        <w:rPr>
          <w:rFonts w:eastAsiaTheme="minorHAnsi"/>
        </w:rPr>
        <w:t>State allocations are indicative estimates only to be determined on the signing of agreements. State allocations may not sum to total due to unallocated funds.</w:t>
      </w:r>
    </w:p>
    <w:p w14:paraId="6422191D" w14:textId="77777777" w:rsidR="00DB1593" w:rsidRPr="00DB1593" w:rsidRDefault="00DB1593" w:rsidP="00DB1593">
      <w:pPr>
        <w:pStyle w:val="ChartLine"/>
        <w:rPr>
          <w:rFonts w:eastAsiaTheme="minorHAnsi"/>
        </w:rPr>
      </w:pPr>
    </w:p>
    <w:p w14:paraId="7667E57E" w14:textId="4E7D0385" w:rsidR="007F3CC5" w:rsidRPr="00142EC3" w:rsidRDefault="007F3CC5" w:rsidP="008C19E2">
      <w:r w:rsidRPr="00142EC3">
        <w:t>The Australian Government is providing $2.7 billion over 12</w:t>
      </w:r>
      <w:r w:rsidR="00EB037C">
        <w:noBreakHyphen/>
      </w:r>
      <w:r w:rsidRPr="00142EC3">
        <w:t>years from 2023–24 to expand investment in nationally significant, transformational water infrastructure projects to assist in developing regional communities.</w:t>
      </w:r>
    </w:p>
    <w:p w14:paraId="0645E9DD" w14:textId="69E62915" w:rsidR="00551263" w:rsidRDefault="00551263" w:rsidP="00551263">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00EB2889">
        <w:rPr>
          <w:rStyle w:val="Emphasis"/>
        </w:rPr>
        <w:t>–</w:t>
      </w:r>
      <w:r w:rsidRPr="000F235D">
        <w:rPr>
          <w:rStyle w:val="Emphasis"/>
        </w:rPr>
        <w:t>2</w:t>
      </w:r>
      <w:r>
        <w:rPr>
          <w:rStyle w:val="Emphasis"/>
        </w:rPr>
        <w:t>6</w:t>
      </w:r>
      <w:r w:rsidRPr="004B3BAD">
        <w:t>.</w:t>
      </w:r>
    </w:p>
    <w:p w14:paraId="46326A0A" w14:textId="7F6B63D0" w:rsidR="00BE144C" w:rsidRDefault="007F3CC5" w:rsidP="00B17D41">
      <w:pPr>
        <w:pStyle w:val="TableHeadingcontinued"/>
        <w:rPr>
          <w:rFonts w:asciiTheme="minorHAnsi" w:eastAsiaTheme="minorHAnsi" w:hAnsiTheme="minorHAnsi" w:cstheme="minorBidi"/>
          <w:sz w:val="22"/>
          <w:szCs w:val="22"/>
          <w:lang w:eastAsia="en-US"/>
        </w:rPr>
      </w:pPr>
      <w:r>
        <w:t>Perth Aboriginal Cultural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E144C" w:rsidRPr="00BE144C" w14:paraId="58B89F40" w14:textId="77777777" w:rsidTr="00BE144C">
        <w:trPr>
          <w:trHeight w:hRule="exact" w:val="225"/>
        </w:trPr>
        <w:tc>
          <w:tcPr>
            <w:tcW w:w="530" w:type="pct"/>
            <w:tcBorders>
              <w:top w:val="single" w:sz="4" w:space="0" w:color="293F5B"/>
              <w:left w:val="nil"/>
              <w:bottom w:val="nil"/>
              <w:right w:val="nil"/>
            </w:tcBorders>
            <w:shd w:val="clear" w:color="000000" w:fill="FFFFFF"/>
            <w:noWrap/>
            <w:vAlign w:val="bottom"/>
            <w:hideMark/>
          </w:tcPr>
          <w:p w14:paraId="09F96EE2" w14:textId="0C5C2635" w:rsidR="00BE144C" w:rsidRPr="00BE144C" w:rsidRDefault="00BE144C" w:rsidP="00BE144C">
            <w:pPr>
              <w:spacing w:before="0" w:after="0" w:line="240" w:lineRule="auto"/>
              <w:rPr>
                <w:rFonts w:ascii="Arial" w:hAnsi="Arial" w:cs="Arial"/>
                <w:color w:val="000000"/>
                <w:sz w:val="16"/>
                <w:szCs w:val="16"/>
              </w:rPr>
            </w:pPr>
            <w:r w:rsidRPr="00BE144C">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11F7E96"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04819F4"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918A133"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0ECE93B"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BBC761D"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80C3624"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785C371"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1A7A104"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6D8DD8F"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Total</w:t>
            </w:r>
          </w:p>
        </w:tc>
      </w:tr>
      <w:tr w:rsidR="00BE144C" w:rsidRPr="00BE144C" w14:paraId="2758ACC8" w14:textId="77777777" w:rsidTr="00BE144C">
        <w:trPr>
          <w:trHeight w:hRule="exact" w:val="225"/>
        </w:trPr>
        <w:tc>
          <w:tcPr>
            <w:tcW w:w="530" w:type="pct"/>
            <w:tcBorders>
              <w:top w:val="nil"/>
              <w:left w:val="nil"/>
              <w:bottom w:val="nil"/>
              <w:right w:val="nil"/>
            </w:tcBorders>
            <w:shd w:val="clear" w:color="000000" w:fill="FFFFFF"/>
            <w:noWrap/>
            <w:vAlign w:val="bottom"/>
            <w:hideMark/>
          </w:tcPr>
          <w:p w14:paraId="3DC22E18" w14:textId="7C013396" w:rsidR="00BE144C" w:rsidRPr="00BE144C" w:rsidRDefault="00BE144C" w:rsidP="00BE144C">
            <w:pPr>
              <w:spacing w:before="0" w:after="0" w:line="240" w:lineRule="auto"/>
              <w:rPr>
                <w:rFonts w:ascii="Arial" w:hAnsi="Arial" w:cs="Arial"/>
                <w:color w:val="000000"/>
                <w:sz w:val="16"/>
                <w:szCs w:val="16"/>
              </w:rPr>
            </w:pPr>
            <w:r w:rsidRPr="00BE144C">
              <w:rPr>
                <w:rFonts w:ascii="Arial" w:hAnsi="Arial" w:cs="Arial"/>
                <w:color w:val="000000"/>
                <w:sz w:val="16"/>
                <w:szCs w:val="16"/>
              </w:rPr>
              <w:t>2024</w:t>
            </w:r>
            <w:r w:rsidR="00EB037C">
              <w:rPr>
                <w:rFonts w:ascii="Arial" w:hAnsi="Arial" w:cs="Arial"/>
                <w:color w:val="000000"/>
                <w:sz w:val="16"/>
                <w:szCs w:val="16"/>
              </w:rPr>
              <w:noBreakHyphen/>
            </w:r>
            <w:r w:rsidRPr="00BE144C">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D6F325F" w14:textId="0987E6ED"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EC56AF" w14:textId="0FE1F81A"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C627D4" w14:textId="3B9E7BA8"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F2C8F4"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10.0</w:t>
            </w:r>
          </w:p>
        </w:tc>
        <w:tc>
          <w:tcPr>
            <w:tcW w:w="491" w:type="pct"/>
            <w:tcBorders>
              <w:top w:val="nil"/>
              <w:left w:val="nil"/>
              <w:bottom w:val="nil"/>
              <w:right w:val="nil"/>
            </w:tcBorders>
            <w:shd w:val="clear" w:color="000000" w:fill="FFFFFF"/>
            <w:noWrap/>
            <w:vAlign w:val="bottom"/>
            <w:hideMark/>
          </w:tcPr>
          <w:p w14:paraId="471429C8" w14:textId="316805F6"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3C222" w14:textId="2DE1F3FB"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8B8272" w14:textId="1B075E72"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181F10" w14:textId="2C35AE9F"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D6C85DF"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10.0</w:t>
            </w:r>
          </w:p>
        </w:tc>
      </w:tr>
      <w:tr w:rsidR="00BE144C" w:rsidRPr="00BE144C" w14:paraId="4D0614E2" w14:textId="77777777" w:rsidTr="00BE144C">
        <w:trPr>
          <w:trHeight w:hRule="exact" w:val="225"/>
        </w:trPr>
        <w:tc>
          <w:tcPr>
            <w:tcW w:w="530" w:type="pct"/>
            <w:tcBorders>
              <w:top w:val="nil"/>
              <w:left w:val="nil"/>
              <w:bottom w:val="nil"/>
              <w:right w:val="nil"/>
            </w:tcBorders>
            <w:shd w:val="clear" w:color="000000" w:fill="E6F2FF"/>
            <w:noWrap/>
            <w:vAlign w:val="bottom"/>
            <w:hideMark/>
          </w:tcPr>
          <w:p w14:paraId="0FE9364C" w14:textId="11676C24" w:rsidR="00BE144C" w:rsidRPr="00BE144C" w:rsidRDefault="00BE144C" w:rsidP="00BE144C">
            <w:pPr>
              <w:spacing w:before="0" w:after="0" w:line="240" w:lineRule="auto"/>
              <w:rPr>
                <w:rFonts w:ascii="Arial" w:hAnsi="Arial" w:cs="Arial"/>
                <w:color w:val="000000"/>
                <w:sz w:val="16"/>
                <w:szCs w:val="16"/>
              </w:rPr>
            </w:pPr>
            <w:r w:rsidRPr="00BE144C">
              <w:rPr>
                <w:rFonts w:ascii="Arial" w:hAnsi="Arial" w:cs="Arial"/>
                <w:color w:val="000000"/>
                <w:sz w:val="16"/>
                <w:szCs w:val="16"/>
              </w:rPr>
              <w:t>2025</w:t>
            </w:r>
            <w:r w:rsidR="00EB037C">
              <w:rPr>
                <w:rFonts w:ascii="Arial" w:hAnsi="Arial" w:cs="Arial"/>
                <w:color w:val="000000"/>
                <w:sz w:val="16"/>
                <w:szCs w:val="16"/>
              </w:rPr>
              <w:noBreakHyphen/>
            </w:r>
            <w:r w:rsidRPr="00BE144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0D4B996" w14:textId="38826547"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BE056E7" w14:textId="6B2865CD"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872CA96" w14:textId="43C41015"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6D2CCD0"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20.0</w:t>
            </w:r>
          </w:p>
        </w:tc>
        <w:tc>
          <w:tcPr>
            <w:tcW w:w="491" w:type="pct"/>
            <w:tcBorders>
              <w:top w:val="nil"/>
              <w:left w:val="nil"/>
              <w:bottom w:val="nil"/>
              <w:right w:val="nil"/>
            </w:tcBorders>
            <w:shd w:val="clear" w:color="000000" w:fill="E6F2FF"/>
            <w:noWrap/>
            <w:vAlign w:val="bottom"/>
            <w:hideMark/>
          </w:tcPr>
          <w:p w14:paraId="300805C1" w14:textId="353E181E"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ED18DD0" w14:textId="1243C5B9"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3A3018" w14:textId="52A79E34"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B53BFCB" w14:textId="0ABFC869"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6F195A2"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20.0</w:t>
            </w:r>
          </w:p>
        </w:tc>
      </w:tr>
      <w:tr w:rsidR="00BE144C" w:rsidRPr="00BE144C" w14:paraId="0B7AA785" w14:textId="77777777" w:rsidTr="00BE144C">
        <w:trPr>
          <w:trHeight w:hRule="exact" w:val="225"/>
        </w:trPr>
        <w:tc>
          <w:tcPr>
            <w:tcW w:w="530" w:type="pct"/>
            <w:tcBorders>
              <w:top w:val="nil"/>
              <w:left w:val="nil"/>
              <w:bottom w:val="nil"/>
              <w:right w:val="nil"/>
            </w:tcBorders>
            <w:shd w:val="clear" w:color="000000" w:fill="FFFFFF"/>
            <w:noWrap/>
            <w:vAlign w:val="bottom"/>
            <w:hideMark/>
          </w:tcPr>
          <w:p w14:paraId="7D5C024E" w14:textId="6A773438" w:rsidR="00BE144C" w:rsidRPr="00BE144C" w:rsidRDefault="00BE144C" w:rsidP="00BE144C">
            <w:pPr>
              <w:spacing w:before="0" w:after="0" w:line="240" w:lineRule="auto"/>
              <w:rPr>
                <w:rFonts w:ascii="Arial" w:hAnsi="Arial" w:cs="Arial"/>
                <w:color w:val="000000"/>
                <w:sz w:val="16"/>
                <w:szCs w:val="16"/>
              </w:rPr>
            </w:pPr>
            <w:r w:rsidRPr="00BE144C">
              <w:rPr>
                <w:rFonts w:ascii="Arial" w:hAnsi="Arial" w:cs="Arial"/>
                <w:color w:val="000000"/>
                <w:sz w:val="16"/>
                <w:szCs w:val="16"/>
              </w:rPr>
              <w:t>2026</w:t>
            </w:r>
            <w:r w:rsidR="00EB037C">
              <w:rPr>
                <w:rFonts w:ascii="Arial" w:hAnsi="Arial" w:cs="Arial"/>
                <w:color w:val="000000"/>
                <w:sz w:val="16"/>
                <w:szCs w:val="16"/>
              </w:rPr>
              <w:noBreakHyphen/>
            </w:r>
            <w:r w:rsidRPr="00BE144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DD1733B" w14:textId="006DDA8F"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3E72E0" w14:textId="1B22EABA"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C9F06A" w14:textId="29555445"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18E1DC"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749D761B" w14:textId="01D1D4A0"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C8EB0F" w14:textId="6E6ABB78"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EE8506" w14:textId="0DDB9047"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722A92" w14:textId="5682D8F7"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4D7F264" w14:textId="77777777" w:rsidR="00BE144C" w:rsidRPr="00BE144C" w:rsidRDefault="00BE144C" w:rsidP="00BE144C">
            <w:pPr>
              <w:spacing w:before="0" w:after="0" w:line="240" w:lineRule="auto"/>
              <w:jc w:val="right"/>
              <w:rPr>
                <w:rFonts w:ascii="Arial" w:hAnsi="Arial" w:cs="Arial"/>
                <w:color w:val="000000"/>
                <w:sz w:val="16"/>
                <w:szCs w:val="16"/>
              </w:rPr>
            </w:pPr>
            <w:r w:rsidRPr="00BE144C">
              <w:rPr>
                <w:rFonts w:ascii="Arial" w:hAnsi="Arial" w:cs="Arial"/>
                <w:color w:val="000000"/>
                <w:sz w:val="16"/>
                <w:szCs w:val="16"/>
              </w:rPr>
              <w:t>20.0</w:t>
            </w:r>
          </w:p>
        </w:tc>
      </w:tr>
      <w:tr w:rsidR="00BE144C" w:rsidRPr="00BE144C" w14:paraId="027CE119" w14:textId="77777777" w:rsidTr="00BE144C">
        <w:trPr>
          <w:trHeight w:hRule="exact" w:val="225"/>
        </w:trPr>
        <w:tc>
          <w:tcPr>
            <w:tcW w:w="530" w:type="pct"/>
            <w:tcBorders>
              <w:top w:val="nil"/>
              <w:left w:val="nil"/>
              <w:bottom w:val="nil"/>
              <w:right w:val="nil"/>
            </w:tcBorders>
            <w:shd w:val="clear" w:color="000000" w:fill="FFFFFF"/>
            <w:noWrap/>
            <w:vAlign w:val="bottom"/>
            <w:hideMark/>
          </w:tcPr>
          <w:p w14:paraId="7B794DD6" w14:textId="159441EC" w:rsidR="00BE144C" w:rsidRPr="00BE144C" w:rsidRDefault="00BE144C" w:rsidP="00BE144C">
            <w:pPr>
              <w:spacing w:before="0" w:after="0" w:line="240" w:lineRule="auto"/>
              <w:rPr>
                <w:rFonts w:ascii="Arial" w:hAnsi="Arial" w:cs="Arial"/>
                <w:color w:val="000000"/>
                <w:sz w:val="16"/>
                <w:szCs w:val="16"/>
              </w:rPr>
            </w:pPr>
            <w:r w:rsidRPr="00BE144C">
              <w:rPr>
                <w:rFonts w:ascii="Arial" w:hAnsi="Arial" w:cs="Arial"/>
                <w:color w:val="000000"/>
                <w:sz w:val="16"/>
                <w:szCs w:val="16"/>
              </w:rPr>
              <w:t>2027</w:t>
            </w:r>
            <w:r w:rsidR="00EB037C">
              <w:rPr>
                <w:rFonts w:ascii="Arial" w:hAnsi="Arial" w:cs="Arial"/>
                <w:color w:val="000000"/>
                <w:sz w:val="16"/>
                <w:szCs w:val="16"/>
              </w:rPr>
              <w:noBreakHyphen/>
            </w:r>
            <w:r w:rsidRPr="00BE144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7AC179B" w14:textId="06187564"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1281BB" w14:textId="33DD1418"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07B67C" w14:textId="3B88F2D5"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F05478" w14:textId="04822325"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E53385" w14:textId="5F3D1EBC"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F655F0" w14:textId="590280BF"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4BA775" w14:textId="5E6A6288"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643A72" w14:textId="30EDCAFD"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A232CDD" w14:textId="31F5245B"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E144C" w:rsidRPr="00BE144C" w14:paraId="0BB5F06C" w14:textId="77777777" w:rsidTr="00BE144C">
        <w:trPr>
          <w:trHeight w:hRule="exact" w:val="225"/>
        </w:trPr>
        <w:tc>
          <w:tcPr>
            <w:tcW w:w="530" w:type="pct"/>
            <w:tcBorders>
              <w:top w:val="nil"/>
              <w:left w:val="nil"/>
              <w:bottom w:val="nil"/>
              <w:right w:val="nil"/>
            </w:tcBorders>
            <w:shd w:val="clear" w:color="000000" w:fill="FFFFFF"/>
            <w:noWrap/>
            <w:vAlign w:val="bottom"/>
            <w:hideMark/>
          </w:tcPr>
          <w:p w14:paraId="0BD42226" w14:textId="745D4C8D" w:rsidR="00BE144C" w:rsidRPr="00BE144C" w:rsidRDefault="00BE144C" w:rsidP="00BE144C">
            <w:pPr>
              <w:spacing w:before="0" w:after="0" w:line="240" w:lineRule="auto"/>
              <w:rPr>
                <w:rFonts w:ascii="Arial" w:hAnsi="Arial" w:cs="Arial"/>
                <w:color w:val="000000"/>
                <w:sz w:val="16"/>
                <w:szCs w:val="16"/>
              </w:rPr>
            </w:pPr>
            <w:r w:rsidRPr="00BE144C">
              <w:rPr>
                <w:rFonts w:ascii="Arial" w:hAnsi="Arial" w:cs="Arial"/>
                <w:color w:val="000000"/>
                <w:sz w:val="16"/>
                <w:szCs w:val="16"/>
              </w:rPr>
              <w:t>2028</w:t>
            </w:r>
            <w:r w:rsidR="00EB037C">
              <w:rPr>
                <w:rFonts w:ascii="Arial" w:hAnsi="Arial" w:cs="Arial"/>
                <w:color w:val="000000"/>
                <w:sz w:val="16"/>
                <w:szCs w:val="16"/>
              </w:rPr>
              <w:noBreakHyphen/>
            </w:r>
            <w:r w:rsidRPr="00BE144C">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42EC9C5" w14:textId="76AC7409"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FF83B7" w14:textId="1A8B08CF"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6CE961" w14:textId="6D60E7E3"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422FA3" w14:textId="35CA5A77"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2A74BB" w14:textId="47067DCB"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CCEEB7" w14:textId="35EAF424"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EED8F0" w14:textId="7D2C4858"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057623" w14:textId="042569E1"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E91D570" w14:textId="17FFE567" w:rsidR="00BE144C" w:rsidRPr="00BE144C" w:rsidRDefault="00EB037C" w:rsidP="00BE144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E144C" w:rsidRPr="00BE144C" w14:paraId="5BB0D634" w14:textId="77777777" w:rsidTr="00BE144C">
        <w:trPr>
          <w:trHeight w:hRule="exact" w:val="225"/>
        </w:trPr>
        <w:tc>
          <w:tcPr>
            <w:tcW w:w="530" w:type="pct"/>
            <w:tcBorders>
              <w:top w:val="nil"/>
              <w:left w:val="nil"/>
              <w:bottom w:val="single" w:sz="4" w:space="0" w:color="293F5B"/>
              <w:right w:val="nil"/>
            </w:tcBorders>
            <w:shd w:val="clear" w:color="000000" w:fill="FFFFFF"/>
            <w:noWrap/>
            <w:vAlign w:val="bottom"/>
            <w:hideMark/>
          </w:tcPr>
          <w:p w14:paraId="5DD524B1" w14:textId="77777777" w:rsidR="00BE144C" w:rsidRPr="00BE144C" w:rsidRDefault="00BE144C" w:rsidP="00BE144C">
            <w:pPr>
              <w:spacing w:before="0" w:after="0" w:line="240" w:lineRule="auto"/>
              <w:rPr>
                <w:rFonts w:ascii="Arial" w:hAnsi="Arial" w:cs="Arial"/>
                <w:b/>
                <w:bCs/>
                <w:color w:val="000000"/>
                <w:sz w:val="16"/>
                <w:szCs w:val="16"/>
              </w:rPr>
            </w:pPr>
            <w:r w:rsidRPr="00BE144C">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4ED82C0" w14:textId="417A9DD6" w:rsidR="00BE144C" w:rsidRPr="00BE144C" w:rsidRDefault="00EB037C" w:rsidP="00BE144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BDE188" w14:textId="3781E9EE" w:rsidR="00BE144C" w:rsidRPr="00BE144C" w:rsidRDefault="00EB037C" w:rsidP="00BE144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D81F9D2" w14:textId="04E21A50" w:rsidR="00BE144C" w:rsidRPr="00BE144C" w:rsidRDefault="00EB037C" w:rsidP="00BE144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E59B7D7" w14:textId="77777777" w:rsidR="00BE144C" w:rsidRPr="00BE144C" w:rsidRDefault="00BE144C" w:rsidP="00BE144C">
            <w:pPr>
              <w:spacing w:before="0" w:after="0" w:line="240" w:lineRule="auto"/>
              <w:jc w:val="right"/>
              <w:rPr>
                <w:rFonts w:ascii="Arial" w:hAnsi="Arial" w:cs="Arial"/>
                <w:b/>
                <w:bCs/>
                <w:color w:val="000000"/>
                <w:sz w:val="16"/>
                <w:szCs w:val="16"/>
              </w:rPr>
            </w:pPr>
            <w:r w:rsidRPr="00BE144C">
              <w:rPr>
                <w:rFonts w:ascii="Arial" w:hAnsi="Arial" w:cs="Arial"/>
                <w:b/>
                <w:bCs/>
                <w:color w:val="000000"/>
                <w:sz w:val="16"/>
                <w:szCs w:val="16"/>
              </w:rPr>
              <w:t>50.0</w:t>
            </w:r>
          </w:p>
        </w:tc>
        <w:tc>
          <w:tcPr>
            <w:tcW w:w="491" w:type="pct"/>
            <w:tcBorders>
              <w:top w:val="single" w:sz="4" w:space="0" w:color="293F5B"/>
              <w:left w:val="nil"/>
              <w:bottom w:val="single" w:sz="4" w:space="0" w:color="293F5B"/>
              <w:right w:val="nil"/>
            </w:tcBorders>
            <w:shd w:val="clear" w:color="000000" w:fill="FFFFFF"/>
            <w:noWrap/>
            <w:vAlign w:val="bottom"/>
            <w:hideMark/>
          </w:tcPr>
          <w:p w14:paraId="02EEA90C" w14:textId="445C8C0A" w:rsidR="00BE144C" w:rsidRPr="00BE144C" w:rsidRDefault="00EB037C" w:rsidP="00BE144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8D7E13E" w14:textId="055A6B94" w:rsidR="00BE144C" w:rsidRPr="00BE144C" w:rsidRDefault="00EB037C" w:rsidP="00BE144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CE8BDA0" w14:textId="70D6BD28" w:rsidR="00BE144C" w:rsidRPr="00BE144C" w:rsidRDefault="00EB037C" w:rsidP="00BE144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7BF7325" w14:textId="635D5D4A" w:rsidR="00BE144C" w:rsidRPr="00BE144C" w:rsidRDefault="00EB037C" w:rsidP="00BE144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06B15259" w14:textId="77777777" w:rsidR="00BE144C" w:rsidRPr="00BE144C" w:rsidRDefault="00BE144C" w:rsidP="00BE144C">
            <w:pPr>
              <w:spacing w:before="0" w:after="0" w:line="240" w:lineRule="auto"/>
              <w:jc w:val="right"/>
              <w:rPr>
                <w:rFonts w:ascii="Arial" w:hAnsi="Arial" w:cs="Arial"/>
                <w:b/>
                <w:bCs/>
                <w:color w:val="000000"/>
                <w:sz w:val="16"/>
                <w:szCs w:val="16"/>
              </w:rPr>
            </w:pPr>
            <w:r w:rsidRPr="00BE144C">
              <w:rPr>
                <w:rFonts w:ascii="Arial" w:hAnsi="Arial" w:cs="Arial"/>
                <w:b/>
                <w:bCs/>
                <w:color w:val="000000"/>
                <w:sz w:val="16"/>
                <w:szCs w:val="16"/>
              </w:rPr>
              <w:t>50.0</w:t>
            </w:r>
          </w:p>
        </w:tc>
      </w:tr>
    </w:tbl>
    <w:p w14:paraId="6F871AED" w14:textId="2CB03844" w:rsidR="007F3CC5" w:rsidRPr="005F2148" w:rsidRDefault="007F3CC5" w:rsidP="0074089B">
      <w:r w:rsidRPr="005F2148">
        <w:t xml:space="preserve">The Australian Government </w:t>
      </w:r>
      <w:r w:rsidR="0074089B">
        <w:t>is providing</w:t>
      </w:r>
      <w:r w:rsidRPr="005F2148">
        <w:t xml:space="preserve"> funding towards the construction of an Aboriginal Cultural Centre in Perth, Western Australia. The centre will be a place of cultural celebration and significance that will provide spaces for art, performance, education, research and community.</w:t>
      </w:r>
    </w:p>
    <w:p w14:paraId="57B0365D" w14:textId="0D4F0CF1" w:rsidR="00D03ED5" w:rsidRDefault="007F3CC5" w:rsidP="00B17D41">
      <w:pPr>
        <w:pStyle w:val="TableHeadingcontinued"/>
        <w:rPr>
          <w:rFonts w:asciiTheme="minorHAnsi" w:eastAsiaTheme="minorHAnsi" w:hAnsiTheme="minorHAnsi" w:cstheme="minorBidi"/>
          <w:sz w:val="22"/>
          <w:szCs w:val="22"/>
          <w:lang w:eastAsia="en-US"/>
        </w:rPr>
      </w:pPr>
      <w:r w:rsidRPr="005F2148">
        <w:t>Perth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03ED5" w:rsidRPr="00D03ED5" w14:paraId="7A226BA1" w14:textId="77777777" w:rsidTr="00D03ED5">
        <w:trPr>
          <w:trHeight w:hRule="exact" w:val="225"/>
        </w:trPr>
        <w:tc>
          <w:tcPr>
            <w:tcW w:w="530" w:type="pct"/>
            <w:tcBorders>
              <w:top w:val="single" w:sz="4" w:space="0" w:color="293F5B"/>
              <w:left w:val="nil"/>
              <w:bottom w:val="nil"/>
              <w:right w:val="nil"/>
            </w:tcBorders>
            <w:shd w:val="clear" w:color="000000" w:fill="FFFFFF"/>
            <w:noWrap/>
            <w:vAlign w:val="bottom"/>
            <w:hideMark/>
          </w:tcPr>
          <w:p w14:paraId="07E38CC2" w14:textId="2CD738F1" w:rsidR="00D03ED5" w:rsidRPr="00D03ED5" w:rsidRDefault="00D03ED5" w:rsidP="00D03ED5">
            <w:pPr>
              <w:spacing w:before="0" w:after="0" w:line="240" w:lineRule="auto"/>
              <w:rPr>
                <w:rFonts w:ascii="Arial" w:hAnsi="Arial" w:cs="Arial"/>
                <w:color w:val="000000"/>
                <w:sz w:val="16"/>
                <w:szCs w:val="16"/>
              </w:rPr>
            </w:pPr>
            <w:r w:rsidRPr="00D03ED5">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F9B9FEE"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05342CE"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536AE68"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DCD8FE4"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215FBF1"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06F056B"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E2FD4E7"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C0785A6"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79F0228"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Total</w:t>
            </w:r>
          </w:p>
        </w:tc>
      </w:tr>
      <w:tr w:rsidR="00D03ED5" w:rsidRPr="00D03ED5" w14:paraId="46A46B9B" w14:textId="77777777" w:rsidTr="00D03ED5">
        <w:trPr>
          <w:trHeight w:hRule="exact" w:val="225"/>
        </w:trPr>
        <w:tc>
          <w:tcPr>
            <w:tcW w:w="530" w:type="pct"/>
            <w:tcBorders>
              <w:top w:val="nil"/>
              <w:left w:val="nil"/>
              <w:bottom w:val="nil"/>
              <w:right w:val="nil"/>
            </w:tcBorders>
            <w:shd w:val="clear" w:color="000000" w:fill="FFFFFF"/>
            <w:noWrap/>
            <w:vAlign w:val="bottom"/>
            <w:hideMark/>
          </w:tcPr>
          <w:p w14:paraId="1587FB0C" w14:textId="58B91A1D" w:rsidR="00D03ED5" w:rsidRPr="00D03ED5" w:rsidRDefault="00D03ED5" w:rsidP="00D03ED5">
            <w:pPr>
              <w:spacing w:before="0" w:after="0" w:line="240" w:lineRule="auto"/>
              <w:rPr>
                <w:rFonts w:ascii="Arial" w:hAnsi="Arial" w:cs="Arial"/>
                <w:color w:val="000000"/>
                <w:sz w:val="16"/>
                <w:szCs w:val="16"/>
              </w:rPr>
            </w:pPr>
            <w:r w:rsidRPr="00D03ED5">
              <w:rPr>
                <w:rFonts w:ascii="Arial" w:hAnsi="Arial" w:cs="Arial"/>
                <w:color w:val="000000"/>
                <w:sz w:val="16"/>
                <w:szCs w:val="16"/>
              </w:rPr>
              <w:t>2024</w:t>
            </w:r>
            <w:r w:rsidR="00EB037C">
              <w:rPr>
                <w:rFonts w:ascii="Arial" w:hAnsi="Arial" w:cs="Arial"/>
                <w:color w:val="000000"/>
                <w:sz w:val="16"/>
                <w:szCs w:val="16"/>
              </w:rPr>
              <w:noBreakHyphen/>
            </w:r>
            <w:r w:rsidRPr="00D03ED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CB6C311" w14:textId="38DFDF6C"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66367F" w14:textId="135E11F5"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457F61" w14:textId="2AC67DDF"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346C87"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77.2</w:t>
            </w:r>
          </w:p>
        </w:tc>
        <w:tc>
          <w:tcPr>
            <w:tcW w:w="491" w:type="pct"/>
            <w:tcBorders>
              <w:top w:val="nil"/>
              <w:left w:val="nil"/>
              <w:bottom w:val="nil"/>
              <w:right w:val="nil"/>
            </w:tcBorders>
            <w:shd w:val="clear" w:color="000000" w:fill="FFFFFF"/>
            <w:noWrap/>
            <w:vAlign w:val="bottom"/>
            <w:hideMark/>
          </w:tcPr>
          <w:p w14:paraId="65344B09" w14:textId="394FB73C"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2F89DD" w14:textId="10FB1C8C"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C8A4DA" w14:textId="14D091F7"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68F032" w14:textId="627B7020"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4D3A66E"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77.2</w:t>
            </w:r>
          </w:p>
        </w:tc>
      </w:tr>
      <w:tr w:rsidR="00D03ED5" w:rsidRPr="00D03ED5" w14:paraId="415C5C3E" w14:textId="77777777" w:rsidTr="00D03ED5">
        <w:trPr>
          <w:trHeight w:hRule="exact" w:val="225"/>
        </w:trPr>
        <w:tc>
          <w:tcPr>
            <w:tcW w:w="530" w:type="pct"/>
            <w:tcBorders>
              <w:top w:val="nil"/>
              <w:left w:val="nil"/>
              <w:bottom w:val="nil"/>
              <w:right w:val="nil"/>
            </w:tcBorders>
            <w:shd w:val="clear" w:color="000000" w:fill="E6F2FF"/>
            <w:noWrap/>
            <w:vAlign w:val="bottom"/>
            <w:hideMark/>
          </w:tcPr>
          <w:p w14:paraId="2CC0E224" w14:textId="18019578" w:rsidR="00D03ED5" w:rsidRPr="00D03ED5" w:rsidRDefault="00D03ED5" w:rsidP="00D03ED5">
            <w:pPr>
              <w:spacing w:before="0" w:after="0" w:line="240" w:lineRule="auto"/>
              <w:rPr>
                <w:rFonts w:ascii="Arial" w:hAnsi="Arial" w:cs="Arial"/>
                <w:color w:val="000000"/>
                <w:sz w:val="16"/>
                <w:szCs w:val="16"/>
              </w:rPr>
            </w:pPr>
            <w:r w:rsidRPr="00D03ED5">
              <w:rPr>
                <w:rFonts w:ascii="Arial" w:hAnsi="Arial" w:cs="Arial"/>
                <w:color w:val="000000"/>
                <w:sz w:val="16"/>
                <w:szCs w:val="16"/>
              </w:rPr>
              <w:t>2025</w:t>
            </w:r>
            <w:r w:rsidR="00EB037C">
              <w:rPr>
                <w:rFonts w:ascii="Arial" w:hAnsi="Arial" w:cs="Arial"/>
                <w:color w:val="000000"/>
                <w:sz w:val="16"/>
                <w:szCs w:val="16"/>
              </w:rPr>
              <w:noBreakHyphen/>
            </w:r>
            <w:r w:rsidRPr="00D03ED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EB047D4" w14:textId="32F80E01"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C09E87" w14:textId="74EF65AE"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8E8D77" w14:textId="2EF55941"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D5E1B3"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77.7</w:t>
            </w:r>
          </w:p>
        </w:tc>
        <w:tc>
          <w:tcPr>
            <w:tcW w:w="491" w:type="pct"/>
            <w:tcBorders>
              <w:top w:val="nil"/>
              <w:left w:val="nil"/>
              <w:bottom w:val="nil"/>
              <w:right w:val="nil"/>
            </w:tcBorders>
            <w:shd w:val="clear" w:color="000000" w:fill="E6F2FF"/>
            <w:noWrap/>
            <w:vAlign w:val="bottom"/>
            <w:hideMark/>
          </w:tcPr>
          <w:p w14:paraId="12407735" w14:textId="3368A315"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E29E460" w14:textId="0A3ECBA8"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2B1297" w14:textId="75181B55"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74EAEB" w14:textId="25CCB962"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B651ED4"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77.7</w:t>
            </w:r>
          </w:p>
        </w:tc>
      </w:tr>
      <w:tr w:rsidR="00D03ED5" w:rsidRPr="00D03ED5" w14:paraId="1335C56A" w14:textId="77777777" w:rsidTr="00D03ED5">
        <w:trPr>
          <w:trHeight w:hRule="exact" w:val="225"/>
        </w:trPr>
        <w:tc>
          <w:tcPr>
            <w:tcW w:w="530" w:type="pct"/>
            <w:tcBorders>
              <w:top w:val="nil"/>
              <w:left w:val="nil"/>
              <w:bottom w:val="nil"/>
              <w:right w:val="nil"/>
            </w:tcBorders>
            <w:shd w:val="clear" w:color="000000" w:fill="FFFFFF"/>
            <w:noWrap/>
            <w:vAlign w:val="bottom"/>
            <w:hideMark/>
          </w:tcPr>
          <w:p w14:paraId="0F4B9D54" w14:textId="5E3DA67B" w:rsidR="00D03ED5" w:rsidRPr="00D03ED5" w:rsidRDefault="00D03ED5" w:rsidP="00D03ED5">
            <w:pPr>
              <w:spacing w:before="0" w:after="0" w:line="240" w:lineRule="auto"/>
              <w:rPr>
                <w:rFonts w:ascii="Arial" w:hAnsi="Arial" w:cs="Arial"/>
                <w:color w:val="000000"/>
                <w:sz w:val="16"/>
                <w:szCs w:val="16"/>
              </w:rPr>
            </w:pPr>
            <w:r w:rsidRPr="00D03ED5">
              <w:rPr>
                <w:rFonts w:ascii="Arial" w:hAnsi="Arial" w:cs="Arial"/>
                <w:color w:val="000000"/>
                <w:sz w:val="16"/>
                <w:szCs w:val="16"/>
              </w:rPr>
              <w:t>2026</w:t>
            </w:r>
            <w:r w:rsidR="00EB037C">
              <w:rPr>
                <w:rFonts w:ascii="Arial" w:hAnsi="Arial" w:cs="Arial"/>
                <w:color w:val="000000"/>
                <w:sz w:val="16"/>
                <w:szCs w:val="16"/>
              </w:rPr>
              <w:noBreakHyphen/>
            </w:r>
            <w:r w:rsidRPr="00D03ED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2DF5B15" w14:textId="75D5C7D7"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B61DFB" w14:textId="01F946B1"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A8E87F" w14:textId="1B5762AF"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EC2075"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2.1</w:t>
            </w:r>
          </w:p>
        </w:tc>
        <w:tc>
          <w:tcPr>
            <w:tcW w:w="491" w:type="pct"/>
            <w:tcBorders>
              <w:top w:val="nil"/>
              <w:left w:val="nil"/>
              <w:bottom w:val="nil"/>
              <w:right w:val="nil"/>
            </w:tcBorders>
            <w:shd w:val="clear" w:color="000000" w:fill="FFFFFF"/>
            <w:noWrap/>
            <w:vAlign w:val="bottom"/>
            <w:hideMark/>
          </w:tcPr>
          <w:p w14:paraId="2DA61DEB" w14:textId="5A8A360C"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D68C1F" w14:textId="060B859A"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CA739A" w14:textId="4435D521"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C1BBD4" w14:textId="4CF835E4"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14F8888"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2.1</w:t>
            </w:r>
          </w:p>
        </w:tc>
      </w:tr>
      <w:tr w:rsidR="00D03ED5" w:rsidRPr="00D03ED5" w14:paraId="5AF5C737" w14:textId="77777777" w:rsidTr="00D03ED5">
        <w:trPr>
          <w:trHeight w:hRule="exact" w:val="225"/>
        </w:trPr>
        <w:tc>
          <w:tcPr>
            <w:tcW w:w="530" w:type="pct"/>
            <w:tcBorders>
              <w:top w:val="nil"/>
              <w:left w:val="nil"/>
              <w:bottom w:val="nil"/>
              <w:right w:val="nil"/>
            </w:tcBorders>
            <w:shd w:val="clear" w:color="000000" w:fill="FFFFFF"/>
            <w:noWrap/>
            <w:vAlign w:val="bottom"/>
            <w:hideMark/>
          </w:tcPr>
          <w:p w14:paraId="10E33EAA" w14:textId="307EEFA7" w:rsidR="00D03ED5" w:rsidRPr="00D03ED5" w:rsidRDefault="00D03ED5" w:rsidP="00D03ED5">
            <w:pPr>
              <w:spacing w:before="0" w:after="0" w:line="240" w:lineRule="auto"/>
              <w:rPr>
                <w:rFonts w:ascii="Arial" w:hAnsi="Arial" w:cs="Arial"/>
                <w:color w:val="000000"/>
                <w:sz w:val="16"/>
                <w:szCs w:val="16"/>
              </w:rPr>
            </w:pPr>
            <w:r w:rsidRPr="00D03ED5">
              <w:rPr>
                <w:rFonts w:ascii="Arial" w:hAnsi="Arial" w:cs="Arial"/>
                <w:color w:val="000000"/>
                <w:sz w:val="16"/>
                <w:szCs w:val="16"/>
              </w:rPr>
              <w:t>2027</w:t>
            </w:r>
            <w:r w:rsidR="00EB037C">
              <w:rPr>
                <w:rFonts w:ascii="Arial" w:hAnsi="Arial" w:cs="Arial"/>
                <w:color w:val="000000"/>
                <w:sz w:val="16"/>
                <w:szCs w:val="16"/>
              </w:rPr>
              <w:noBreakHyphen/>
            </w:r>
            <w:r w:rsidRPr="00D03ED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8E7BA59" w14:textId="32C38DF3"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E4EA2E" w14:textId="39F6B678"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F8DEAC" w14:textId="769DA20D"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833EFA"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1813FC80" w14:textId="04A1179D"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CA81C2" w14:textId="0EB252EA"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E0BF59" w14:textId="73B03F1A"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19AB4D" w14:textId="63A7A29B"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8CD6703" w14:textId="77777777" w:rsidR="00D03ED5" w:rsidRPr="00D03ED5" w:rsidRDefault="00D03ED5" w:rsidP="00D03ED5">
            <w:pPr>
              <w:spacing w:before="0" w:after="0" w:line="240" w:lineRule="auto"/>
              <w:jc w:val="right"/>
              <w:rPr>
                <w:rFonts w:ascii="Arial" w:hAnsi="Arial" w:cs="Arial"/>
                <w:color w:val="000000"/>
                <w:sz w:val="16"/>
                <w:szCs w:val="16"/>
              </w:rPr>
            </w:pPr>
            <w:r w:rsidRPr="00D03ED5">
              <w:rPr>
                <w:rFonts w:ascii="Arial" w:hAnsi="Arial" w:cs="Arial"/>
                <w:color w:val="000000"/>
                <w:sz w:val="16"/>
                <w:szCs w:val="16"/>
              </w:rPr>
              <w:t>1.6</w:t>
            </w:r>
          </w:p>
        </w:tc>
      </w:tr>
      <w:tr w:rsidR="00D03ED5" w:rsidRPr="00D03ED5" w14:paraId="2AD979B9" w14:textId="77777777" w:rsidTr="00D03ED5">
        <w:trPr>
          <w:trHeight w:hRule="exact" w:val="225"/>
        </w:trPr>
        <w:tc>
          <w:tcPr>
            <w:tcW w:w="530" w:type="pct"/>
            <w:tcBorders>
              <w:top w:val="nil"/>
              <w:left w:val="nil"/>
              <w:bottom w:val="nil"/>
              <w:right w:val="nil"/>
            </w:tcBorders>
            <w:shd w:val="clear" w:color="000000" w:fill="FFFFFF"/>
            <w:noWrap/>
            <w:vAlign w:val="bottom"/>
            <w:hideMark/>
          </w:tcPr>
          <w:p w14:paraId="21E85CC1" w14:textId="31389B29" w:rsidR="00D03ED5" w:rsidRPr="00D03ED5" w:rsidRDefault="00D03ED5" w:rsidP="00D03ED5">
            <w:pPr>
              <w:spacing w:before="0" w:after="0" w:line="240" w:lineRule="auto"/>
              <w:rPr>
                <w:rFonts w:ascii="Arial" w:hAnsi="Arial" w:cs="Arial"/>
                <w:color w:val="000000"/>
                <w:sz w:val="16"/>
                <w:szCs w:val="16"/>
              </w:rPr>
            </w:pPr>
            <w:r w:rsidRPr="00D03ED5">
              <w:rPr>
                <w:rFonts w:ascii="Arial" w:hAnsi="Arial" w:cs="Arial"/>
                <w:color w:val="000000"/>
                <w:sz w:val="16"/>
                <w:szCs w:val="16"/>
              </w:rPr>
              <w:t>2028</w:t>
            </w:r>
            <w:r w:rsidR="00EB037C">
              <w:rPr>
                <w:rFonts w:ascii="Arial" w:hAnsi="Arial" w:cs="Arial"/>
                <w:color w:val="000000"/>
                <w:sz w:val="16"/>
                <w:szCs w:val="16"/>
              </w:rPr>
              <w:noBreakHyphen/>
            </w:r>
            <w:r w:rsidRPr="00D03ED5">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A3B0E6F" w14:textId="541A7FB5"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A5AC9C" w14:textId="402FF067"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DBD947" w14:textId="7E6EA885"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2B5555" w14:textId="2732CB34"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755DDD" w14:textId="392C035F"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9EEC21" w14:textId="16EC7387"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D5B024" w14:textId="3776FB4C"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D31C2F" w14:textId="3635781F"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3ED1F60" w14:textId="18832D05" w:rsidR="00D03ED5" w:rsidRPr="00D03ED5" w:rsidRDefault="00EB037C" w:rsidP="00D03E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3ED5" w:rsidRPr="00D03ED5" w14:paraId="52D69723" w14:textId="77777777" w:rsidTr="00D03ED5">
        <w:trPr>
          <w:trHeight w:hRule="exact" w:val="225"/>
        </w:trPr>
        <w:tc>
          <w:tcPr>
            <w:tcW w:w="530" w:type="pct"/>
            <w:tcBorders>
              <w:top w:val="nil"/>
              <w:left w:val="nil"/>
              <w:bottom w:val="single" w:sz="4" w:space="0" w:color="293F5B"/>
              <w:right w:val="nil"/>
            </w:tcBorders>
            <w:shd w:val="clear" w:color="000000" w:fill="FFFFFF"/>
            <w:noWrap/>
            <w:vAlign w:val="bottom"/>
            <w:hideMark/>
          </w:tcPr>
          <w:p w14:paraId="741F6B7F" w14:textId="77777777" w:rsidR="00D03ED5" w:rsidRPr="00D03ED5" w:rsidRDefault="00D03ED5" w:rsidP="00D03ED5">
            <w:pPr>
              <w:spacing w:before="0" w:after="0" w:line="240" w:lineRule="auto"/>
              <w:rPr>
                <w:rFonts w:ascii="Arial" w:hAnsi="Arial" w:cs="Arial"/>
                <w:b/>
                <w:bCs/>
                <w:color w:val="000000"/>
                <w:sz w:val="16"/>
                <w:szCs w:val="16"/>
              </w:rPr>
            </w:pPr>
            <w:r w:rsidRPr="00D03ED5">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46BD74D" w14:textId="1A2CD4EF" w:rsidR="00D03ED5" w:rsidRPr="00D03ED5" w:rsidRDefault="00EB037C" w:rsidP="00D03ED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2FA207" w14:textId="0534138A" w:rsidR="00D03ED5" w:rsidRPr="00D03ED5" w:rsidRDefault="00EB037C" w:rsidP="00D03ED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67C688" w14:textId="1FBC9889" w:rsidR="00D03ED5" w:rsidRPr="00D03ED5" w:rsidRDefault="00EB037C" w:rsidP="00D03ED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637F6AB" w14:textId="77777777" w:rsidR="00D03ED5" w:rsidRPr="00D03ED5" w:rsidRDefault="00D03ED5" w:rsidP="00D03ED5">
            <w:pPr>
              <w:spacing w:before="0" w:after="0" w:line="240" w:lineRule="auto"/>
              <w:jc w:val="right"/>
              <w:rPr>
                <w:rFonts w:ascii="Arial" w:hAnsi="Arial" w:cs="Arial"/>
                <w:b/>
                <w:bCs/>
                <w:color w:val="000000"/>
                <w:sz w:val="16"/>
                <w:szCs w:val="16"/>
              </w:rPr>
            </w:pPr>
            <w:r w:rsidRPr="00D03ED5">
              <w:rPr>
                <w:rFonts w:ascii="Arial" w:hAnsi="Arial" w:cs="Arial"/>
                <w:b/>
                <w:bCs/>
                <w:color w:val="000000"/>
                <w:sz w:val="16"/>
                <w:szCs w:val="16"/>
              </w:rPr>
              <w:t>158.5</w:t>
            </w:r>
          </w:p>
        </w:tc>
        <w:tc>
          <w:tcPr>
            <w:tcW w:w="491" w:type="pct"/>
            <w:tcBorders>
              <w:top w:val="single" w:sz="4" w:space="0" w:color="293F5B"/>
              <w:left w:val="nil"/>
              <w:bottom w:val="single" w:sz="4" w:space="0" w:color="293F5B"/>
              <w:right w:val="nil"/>
            </w:tcBorders>
            <w:shd w:val="clear" w:color="000000" w:fill="FFFFFF"/>
            <w:noWrap/>
            <w:vAlign w:val="bottom"/>
            <w:hideMark/>
          </w:tcPr>
          <w:p w14:paraId="3BFEDEDB" w14:textId="76FEE97C" w:rsidR="00D03ED5" w:rsidRPr="00D03ED5" w:rsidRDefault="00EB037C" w:rsidP="00D03ED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BB83E24" w14:textId="19176632" w:rsidR="00D03ED5" w:rsidRPr="00D03ED5" w:rsidRDefault="00EB037C" w:rsidP="00D03ED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634C8F7" w14:textId="04B62505" w:rsidR="00D03ED5" w:rsidRPr="00D03ED5" w:rsidRDefault="00EB037C" w:rsidP="00D03ED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20E760F" w14:textId="371E6EE0" w:rsidR="00D03ED5" w:rsidRPr="00D03ED5" w:rsidRDefault="00EB037C" w:rsidP="00D03ED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0FD3FE7C" w14:textId="77777777" w:rsidR="00D03ED5" w:rsidRPr="00D03ED5" w:rsidRDefault="00D03ED5" w:rsidP="00D03ED5">
            <w:pPr>
              <w:spacing w:before="0" w:after="0" w:line="240" w:lineRule="auto"/>
              <w:jc w:val="right"/>
              <w:rPr>
                <w:rFonts w:ascii="Arial" w:hAnsi="Arial" w:cs="Arial"/>
                <w:b/>
                <w:bCs/>
                <w:color w:val="000000"/>
                <w:sz w:val="16"/>
                <w:szCs w:val="16"/>
              </w:rPr>
            </w:pPr>
            <w:r w:rsidRPr="00D03ED5">
              <w:rPr>
                <w:rFonts w:ascii="Arial" w:hAnsi="Arial" w:cs="Arial"/>
                <w:b/>
                <w:bCs/>
                <w:color w:val="000000"/>
                <w:sz w:val="16"/>
                <w:szCs w:val="16"/>
              </w:rPr>
              <w:t>158.5</w:t>
            </w:r>
          </w:p>
        </w:tc>
      </w:tr>
    </w:tbl>
    <w:p w14:paraId="23C0D882" w14:textId="73B54CC5" w:rsidR="008F5024" w:rsidRDefault="007F3CC5" w:rsidP="00F11E84">
      <w:r w:rsidRPr="005F2148">
        <w:t>The Australian Government is providing funding to support a range of projects in Perth, including the Edith Cowan University Cultural and Creative Industries Education CBD</w:t>
      </w:r>
      <w:r w:rsidR="009144D3">
        <w:t> </w:t>
      </w:r>
      <w:r w:rsidRPr="005F2148">
        <w:t xml:space="preserve">Campus. </w:t>
      </w:r>
    </w:p>
    <w:p w14:paraId="0E5A6D1F" w14:textId="0D702F3E" w:rsidR="007E573D" w:rsidRDefault="007E573D">
      <w:pPr>
        <w:spacing w:before="0" w:after="160" w:line="259" w:lineRule="auto"/>
      </w:pPr>
      <w:r>
        <w:br w:type="page"/>
      </w:r>
    </w:p>
    <w:p w14:paraId="383EA5F4" w14:textId="6BA35308" w:rsidR="008F5024" w:rsidRDefault="008F5024" w:rsidP="00B17D41">
      <w:pPr>
        <w:pStyle w:val="TableHeadingcontinued"/>
        <w:rPr>
          <w:rFonts w:asciiTheme="minorHAnsi" w:eastAsiaTheme="minorHAnsi" w:hAnsiTheme="minorHAnsi" w:cstheme="minorBidi"/>
          <w:sz w:val="22"/>
          <w:szCs w:val="22"/>
          <w:lang w:eastAsia="en-US"/>
        </w:rPr>
      </w:pPr>
      <w:r w:rsidRPr="005F2148">
        <w:t>Pilbara Ports Common User Upgrades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F5024" w:rsidRPr="00026876" w14:paraId="5CFD5A31" w14:textId="77777777" w:rsidTr="00D867D8">
        <w:trPr>
          <w:trHeight w:hRule="exact" w:val="225"/>
        </w:trPr>
        <w:tc>
          <w:tcPr>
            <w:tcW w:w="530" w:type="pct"/>
            <w:tcBorders>
              <w:top w:val="single" w:sz="4" w:space="0" w:color="293F5B"/>
              <w:left w:val="nil"/>
              <w:bottom w:val="nil"/>
              <w:right w:val="nil"/>
            </w:tcBorders>
            <w:shd w:val="clear" w:color="000000" w:fill="FFFFFF"/>
            <w:noWrap/>
            <w:vAlign w:val="bottom"/>
            <w:hideMark/>
          </w:tcPr>
          <w:p w14:paraId="56715A5B" w14:textId="77777777" w:rsidR="008F5024" w:rsidRPr="00026876" w:rsidRDefault="008F5024" w:rsidP="00D867D8">
            <w:pPr>
              <w:spacing w:before="0" w:after="0" w:line="240" w:lineRule="auto"/>
              <w:rPr>
                <w:rFonts w:ascii="Arial" w:hAnsi="Arial" w:cs="Arial"/>
                <w:color w:val="000000"/>
                <w:sz w:val="16"/>
                <w:szCs w:val="16"/>
              </w:rPr>
            </w:pPr>
            <w:r w:rsidRPr="00026876">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5A4314B"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703FB17"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EC469F7"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021DC95"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E180E47"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BE8A4F2"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70C81A5"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5D69DD0"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5710C9B"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Total</w:t>
            </w:r>
          </w:p>
        </w:tc>
      </w:tr>
      <w:tr w:rsidR="008F5024" w:rsidRPr="00026876" w14:paraId="19D0DC8A" w14:textId="77777777" w:rsidTr="00D867D8">
        <w:trPr>
          <w:trHeight w:hRule="exact" w:val="225"/>
        </w:trPr>
        <w:tc>
          <w:tcPr>
            <w:tcW w:w="530" w:type="pct"/>
            <w:tcBorders>
              <w:top w:val="nil"/>
              <w:left w:val="nil"/>
              <w:bottom w:val="nil"/>
              <w:right w:val="nil"/>
            </w:tcBorders>
            <w:shd w:val="clear" w:color="000000" w:fill="FFFFFF"/>
            <w:noWrap/>
            <w:vAlign w:val="bottom"/>
            <w:hideMark/>
          </w:tcPr>
          <w:p w14:paraId="7E79F95E" w14:textId="2B1FD87F" w:rsidR="008F5024" w:rsidRPr="00026876" w:rsidRDefault="008F5024" w:rsidP="00D867D8">
            <w:pPr>
              <w:spacing w:before="0" w:after="0" w:line="240" w:lineRule="auto"/>
              <w:rPr>
                <w:rFonts w:ascii="Arial" w:hAnsi="Arial" w:cs="Arial"/>
                <w:color w:val="000000"/>
                <w:sz w:val="16"/>
                <w:szCs w:val="16"/>
              </w:rPr>
            </w:pPr>
            <w:r w:rsidRPr="00026876">
              <w:rPr>
                <w:rFonts w:ascii="Arial" w:hAnsi="Arial" w:cs="Arial"/>
                <w:color w:val="000000"/>
                <w:sz w:val="16"/>
                <w:szCs w:val="16"/>
              </w:rPr>
              <w:t>2024</w:t>
            </w:r>
            <w:r w:rsidR="00EB037C">
              <w:rPr>
                <w:rFonts w:ascii="Arial" w:hAnsi="Arial" w:cs="Arial"/>
                <w:color w:val="000000"/>
                <w:sz w:val="16"/>
                <w:szCs w:val="16"/>
              </w:rPr>
              <w:noBreakHyphen/>
            </w:r>
            <w:r w:rsidRPr="0002687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86076BF" w14:textId="3438E4F0"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B850EF" w14:textId="56649F82"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05A89C" w14:textId="04D27331"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221C9A"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115.0</w:t>
            </w:r>
          </w:p>
        </w:tc>
        <w:tc>
          <w:tcPr>
            <w:tcW w:w="491" w:type="pct"/>
            <w:tcBorders>
              <w:top w:val="nil"/>
              <w:left w:val="nil"/>
              <w:bottom w:val="nil"/>
              <w:right w:val="nil"/>
            </w:tcBorders>
            <w:shd w:val="clear" w:color="000000" w:fill="FFFFFF"/>
            <w:noWrap/>
            <w:vAlign w:val="bottom"/>
            <w:hideMark/>
          </w:tcPr>
          <w:p w14:paraId="58AFEEB3" w14:textId="614FB203"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65300D" w14:textId="78FB6412"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F1598E" w14:textId="76FCF314"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05A015" w14:textId="45970046"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4DB3D70"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115.0</w:t>
            </w:r>
          </w:p>
        </w:tc>
      </w:tr>
      <w:tr w:rsidR="008F5024" w:rsidRPr="00026876" w14:paraId="1AE76E66" w14:textId="77777777" w:rsidTr="00D867D8">
        <w:trPr>
          <w:trHeight w:hRule="exact" w:val="225"/>
        </w:trPr>
        <w:tc>
          <w:tcPr>
            <w:tcW w:w="530" w:type="pct"/>
            <w:tcBorders>
              <w:top w:val="nil"/>
              <w:left w:val="nil"/>
              <w:bottom w:val="nil"/>
              <w:right w:val="nil"/>
            </w:tcBorders>
            <w:shd w:val="clear" w:color="000000" w:fill="E6F2FF"/>
            <w:noWrap/>
            <w:vAlign w:val="bottom"/>
            <w:hideMark/>
          </w:tcPr>
          <w:p w14:paraId="7CA94E81" w14:textId="07D9E5F1" w:rsidR="008F5024" w:rsidRPr="00026876" w:rsidRDefault="008F5024" w:rsidP="00D867D8">
            <w:pPr>
              <w:spacing w:before="0" w:after="0" w:line="240" w:lineRule="auto"/>
              <w:rPr>
                <w:rFonts w:ascii="Arial" w:hAnsi="Arial" w:cs="Arial"/>
                <w:color w:val="000000"/>
                <w:sz w:val="16"/>
                <w:szCs w:val="16"/>
              </w:rPr>
            </w:pPr>
            <w:r w:rsidRPr="00026876">
              <w:rPr>
                <w:rFonts w:ascii="Arial" w:hAnsi="Arial" w:cs="Arial"/>
                <w:color w:val="000000"/>
                <w:sz w:val="16"/>
                <w:szCs w:val="16"/>
              </w:rPr>
              <w:t>2025</w:t>
            </w:r>
            <w:r w:rsidR="00EB037C">
              <w:rPr>
                <w:rFonts w:ascii="Arial" w:hAnsi="Arial" w:cs="Arial"/>
                <w:color w:val="000000"/>
                <w:sz w:val="16"/>
                <w:szCs w:val="16"/>
              </w:rPr>
              <w:noBreakHyphen/>
            </w:r>
            <w:r w:rsidRPr="0002687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635A9CC" w14:textId="1CE48481"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BF9F32" w14:textId="18E8FA7A"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4B21D2" w14:textId="26352560"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5D5B44"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313.0</w:t>
            </w:r>
          </w:p>
        </w:tc>
        <w:tc>
          <w:tcPr>
            <w:tcW w:w="491" w:type="pct"/>
            <w:tcBorders>
              <w:top w:val="nil"/>
              <w:left w:val="nil"/>
              <w:bottom w:val="nil"/>
              <w:right w:val="nil"/>
            </w:tcBorders>
            <w:shd w:val="clear" w:color="000000" w:fill="E6F2FF"/>
            <w:noWrap/>
            <w:vAlign w:val="bottom"/>
            <w:hideMark/>
          </w:tcPr>
          <w:p w14:paraId="628321C8" w14:textId="53625549"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BB3ECF1" w14:textId="76CA98ED"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095B9FC" w14:textId="6EBC262A"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B0CC99F" w14:textId="015B3D95"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49FA0C5"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313.0</w:t>
            </w:r>
          </w:p>
        </w:tc>
      </w:tr>
      <w:tr w:rsidR="008F5024" w:rsidRPr="00026876" w14:paraId="47497A3C" w14:textId="77777777" w:rsidTr="00D867D8">
        <w:trPr>
          <w:trHeight w:hRule="exact" w:val="225"/>
        </w:trPr>
        <w:tc>
          <w:tcPr>
            <w:tcW w:w="530" w:type="pct"/>
            <w:tcBorders>
              <w:top w:val="nil"/>
              <w:left w:val="nil"/>
              <w:bottom w:val="nil"/>
              <w:right w:val="nil"/>
            </w:tcBorders>
            <w:shd w:val="clear" w:color="000000" w:fill="FFFFFF"/>
            <w:noWrap/>
            <w:vAlign w:val="bottom"/>
            <w:hideMark/>
          </w:tcPr>
          <w:p w14:paraId="3B8307D0" w14:textId="1906A252" w:rsidR="008F5024" w:rsidRPr="00026876" w:rsidRDefault="008F5024" w:rsidP="00D867D8">
            <w:pPr>
              <w:spacing w:before="0" w:after="0" w:line="240" w:lineRule="auto"/>
              <w:rPr>
                <w:rFonts w:ascii="Arial" w:hAnsi="Arial" w:cs="Arial"/>
                <w:color w:val="000000"/>
                <w:sz w:val="16"/>
                <w:szCs w:val="16"/>
              </w:rPr>
            </w:pPr>
            <w:r w:rsidRPr="00026876">
              <w:rPr>
                <w:rFonts w:ascii="Arial" w:hAnsi="Arial" w:cs="Arial"/>
                <w:color w:val="000000"/>
                <w:sz w:val="16"/>
                <w:szCs w:val="16"/>
              </w:rPr>
              <w:t>2026</w:t>
            </w:r>
            <w:r w:rsidR="00EB037C">
              <w:rPr>
                <w:rFonts w:ascii="Arial" w:hAnsi="Arial" w:cs="Arial"/>
                <w:color w:val="000000"/>
                <w:sz w:val="16"/>
                <w:szCs w:val="16"/>
              </w:rPr>
              <w:noBreakHyphen/>
            </w:r>
            <w:r w:rsidRPr="0002687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CCF785A" w14:textId="15B428D8"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48DA9B" w14:textId="0FE21137"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F731D8" w14:textId="19D473F7"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3FF487"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77.0</w:t>
            </w:r>
          </w:p>
        </w:tc>
        <w:tc>
          <w:tcPr>
            <w:tcW w:w="491" w:type="pct"/>
            <w:tcBorders>
              <w:top w:val="nil"/>
              <w:left w:val="nil"/>
              <w:bottom w:val="nil"/>
              <w:right w:val="nil"/>
            </w:tcBorders>
            <w:shd w:val="clear" w:color="000000" w:fill="FFFFFF"/>
            <w:noWrap/>
            <w:vAlign w:val="bottom"/>
            <w:hideMark/>
          </w:tcPr>
          <w:p w14:paraId="51949657" w14:textId="4D762CBB"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586364" w14:textId="71A966D6"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E9E0B8" w14:textId="1137B1C1"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5EFA8A" w14:textId="58518DE1"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EBE582C"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77.0</w:t>
            </w:r>
          </w:p>
        </w:tc>
      </w:tr>
      <w:tr w:rsidR="008F5024" w:rsidRPr="00026876" w14:paraId="1D721B24" w14:textId="77777777" w:rsidTr="00D867D8">
        <w:trPr>
          <w:trHeight w:hRule="exact" w:val="225"/>
        </w:trPr>
        <w:tc>
          <w:tcPr>
            <w:tcW w:w="530" w:type="pct"/>
            <w:tcBorders>
              <w:top w:val="nil"/>
              <w:left w:val="nil"/>
              <w:bottom w:val="nil"/>
              <w:right w:val="nil"/>
            </w:tcBorders>
            <w:shd w:val="clear" w:color="000000" w:fill="FFFFFF"/>
            <w:noWrap/>
            <w:vAlign w:val="bottom"/>
            <w:hideMark/>
          </w:tcPr>
          <w:p w14:paraId="68E31900" w14:textId="274C6391" w:rsidR="008F5024" w:rsidRPr="00026876" w:rsidRDefault="008F5024" w:rsidP="00D867D8">
            <w:pPr>
              <w:spacing w:before="0" w:after="0" w:line="240" w:lineRule="auto"/>
              <w:rPr>
                <w:rFonts w:ascii="Arial" w:hAnsi="Arial" w:cs="Arial"/>
                <w:color w:val="000000"/>
                <w:sz w:val="16"/>
                <w:szCs w:val="16"/>
              </w:rPr>
            </w:pPr>
            <w:r w:rsidRPr="00026876">
              <w:rPr>
                <w:rFonts w:ascii="Arial" w:hAnsi="Arial" w:cs="Arial"/>
                <w:color w:val="000000"/>
                <w:sz w:val="16"/>
                <w:szCs w:val="16"/>
              </w:rPr>
              <w:t>2027</w:t>
            </w:r>
            <w:r w:rsidR="00EB037C">
              <w:rPr>
                <w:rFonts w:ascii="Arial" w:hAnsi="Arial" w:cs="Arial"/>
                <w:color w:val="000000"/>
                <w:sz w:val="16"/>
                <w:szCs w:val="16"/>
              </w:rPr>
              <w:noBreakHyphen/>
            </w:r>
            <w:r w:rsidRPr="0002687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B430098" w14:textId="30F92F55"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7AC122" w14:textId="38C68F69"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4FD6D7" w14:textId="0C1580C9"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F1FDBA"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1F9F99B8" w14:textId="3446A0C3"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D8F6D1" w14:textId="46F9F708"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819B00" w14:textId="12426C3A"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241821" w14:textId="150910DC"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4BE8E9F"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20.0</w:t>
            </w:r>
          </w:p>
        </w:tc>
      </w:tr>
      <w:tr w:rsidR="008F5024" w:rsidRPr="00026876" w14:paraId="117EDF49" w14:textId="77777777" w:rsidTr="00D867D8">
        <w:trPr>
          <w:trHeight w:hRule="exact" w:val="225"/>
        </w:trPr>
        <w:tc>
          <w:tcPr>
            <w:tcW w:w="530" w:type="pct"/>
            <w:tcBorders>
              <w:top w:val="nil"/>
              <w:left w:val="nil"/>
              <w:bottom w:val="nil"/>
              <w:right w:val="nil"/>
            </w:tcBorders>
            <w:shd w:val="clear" w:color="000000" w:fill="FFFFFF"/>
            <w:noWrap/>
            <w:vAlign w:val="bottom"/>
            <w:hideMark/>
          </w:tcPr>
          <w:p w14:paraId="3D880274" w14:textId="6702C9B9" w:rsidR="008F5024" w:rsidRPr="00026876" w:rsidRDefault="008F5024" w:rsidP="00D867D8">
            <w:pPr>
              <w:spacing w:before="0" w:after="0" w:line="240" w:lineRule="auto"/>
              <w:rPr>
                <w:rFonts w:ascii="Arial" w:hAnsi="Arial" w:cs="Arial"/>
                <w:color w:val="000000"/>
                <w:sz w:val="16"/>
                <w:szCs w:val="16"/>
              </w:rPr>
            </w:pPr>
            <w:r w:rsidRPr="00026876">
              <w:rPr>
                <w:rFonts w:ascii="Arial" w:hAnsi="Arial" w:cs="Arial"/>
                <w:color w:val="000000"/>
                <w:sz w:val="16"/>
                <w:szCs w:val="16"/>
              </w:rPr>
              <w:t>2028</w:t>
            </w:r>
            <w:r w:rsidR="00EB037C">
              <w:rPr>
                <w:rFonts w:ascii="Arial" w:hAnsi="Arial" w:cs="Arial"/>
                <w:color w:val="000000"/>
                <w:sz w:val="16"/>
                <w:szCs w:val="16"/>
              </w:rPr>
              <w:noBreakHyphen/>
            </w:r>
            <w:r w:rsidRPr="00026876">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5D2F5D5" w14:textId="6AE15497"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2DB01E" w14:textId="30B91A83"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CA2A2A" w14:textId="140D30AB"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C08118"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1A256EE1" w14:textId="7299FCD9"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1B7C91" w14:textId="67379B65"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867D73" w14:textId="5CB0E533"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877627" w14:textId="3B4EAB9E" w:rsidR="008F5024" w:rsidRPr="00026876" w:rsidRDefault="00EB037C" w:rsidP="00D867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FCC73AE" w14:textId="77777777" w:rsidR="008F5024" w:rsidRPr="00026876" w:rsidRDefault="008F5024" w:rsidP="00D867D8">
            <w:pPr>
              <w:spacing w:before="0" w:after="0" w:line="240" w:lineRule="auto"/>
              <w:jc w:val="right"/>
              <w:rPr>
                <w:rFonts w:ascii="Arial" w:hAnsi="Arial" w:cs="Arial"/>
                <w:color w:val="000000"/>
                <w:sz w:val="16"/>
                <w:szCs w:val="16"/>
              </w:rPr>
            </w:pPr>
            <w:r w:rsidRPr="00026876">
              <w:rPr>
                <w:rFonts w:ascii="Arial" w:hAnsi="Arial" w:cs="Arial"/>
                <w:color w:val="000000"/>
                <w:sz w:val="16"/>
                <w:szCs w:val="16"/>
              </w:rPr>
              <w:t>20.0</w:t>
            </w:r>
          </w:p>
        </w:tc>
      </w:tr>
      <w:tr w:rsidR="008F5024" w:rsidRPr="00026876" w14:paraId="3E9A16E7" w14:textId="77777777" w:rsidTr="00D867D8">
        <w:trPr>
          <w:trHeight w:hRule="exact" w:val="225"/>
        </w:trPr>
        <w:tc>
          <w:tcPr>
            <w:tcW w:w="530" w:type="pct"/>
            <w:tcBorders>
              <w:top w:val="nil"/>
              <w:left w:val="nil"/>
              <w:bottom w:val="single" w:sz="4" w:space="0" w:color="293F5B"/>
              <w:right w:val="nil"/>
            </w:tcBorders>
            <w:shd w:val="clear" w:color="000000" w:fill="FFFFFF"/>
            <w:noWrap/>
            <w:vAlign w:val="bottom"/>
            <w:hideMark/>
          </w:tcPr>
          <w:p w14:paraId="4B48BDC6" w14:textId="77777777" w:rsidR="008F5024" w:rsidRPr="00026876" w:rsidRDefault="008F5024" w:rsidP="00D867D8">
            <w:pPr>
              <w:spacing w:before="0" w:after="0" w:line="240" w:lineRule="auto"/>
              <w:rPr>
                <w:rFonts w:ascii="Arial" w:hAnsi="Arial" w:cs="Arial"/>
                <w:b/>
                <w:bCs/>
                <w:color w:val="000000"/>
                <w:sz w:val="16"/>
                <w:szCs w:val="16"/>
              </w:rPr>
            </w:pPr>
            <w:r w:rsidRPr="00026876">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0A52EFE" w14:textId="1C237273" w:rsidR="008F5024" w:rsidRPr="00026876" w:rsidRDefault="00EB037C" w:rsidP="00D867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C08ACDA" w14:textId="3829BBE1" w:rsidR="008F5024" w:rsidRPr="00026876" w:rsidRDefault="00EB037C" w:rsidP="00D867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3DBF43A" w14:textId="516F1F0C" w:rsidR="008F5024" w:rsidRPr="00026876" w:rsidRDefault="00EB037C" w:rsidP="00D867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834FE0E" w14:textId="77777777" w:rsidR="008F5024" w:rsidRPr="00026876" w:rsidRDefault="008F5024" w:rsidP="00D867D8">
            <w:pPr>
              <w:spacing w:before="0" w:after="0" w:line="240" w:lineRule="auto"/>
              <w:jc w:val="right"/>
              <w:rPr>
                <w:rFonts w:ascii="Arial" w:hAnsi="Arial" w:cs="Arial"/>
                <w:b/>
                <w:bCs/>
                <w:color w:val="000000"/>
                <w:sz w:val="16"/>
                <w:szCs w:val="16"/>
              </w:rPr>
            </w:pPr>
            <w:r w:rsidRPr="00026876">
              <w:rPr>
                <w:rFonts w:ascii="Arial" w:hAnsi="Arial" w:cs="Arial"/>
                <w:b/>
                <w:bCs/>
                <w:color w:val="000000"/>
                <w:sz w:val="16"/>
                <w:szCs w:val="16"/>
              </w:rPr>
              <w:t>545.0</w:t>
            </w:r>
          </w:p>
        </w:tc>
        <w:tc>
          <w:tcPr>
            <w:tcW w:w="491" w:type="pct"/>
            <w:tcBorders>
              <w:top w:val="single" w:sz="4" w:space="0" w:color="293F5B"/>
              <w:left w:val="nil"/>
              <w:bottom w:val="single" w:sz="4" w:space="0" w:color="293F5B"/>
              <w:right w:val="nil"/>
            </w:tcBorders>
            <w:shd w:val="clear" w:color="000000" w:fill="FFFFFF"/>
            <w:noWrap/>
            <w:vAlign w:val="bottom"/>
            <w:hideMark/>
          </w:tcPr>
          <w:p w14:paraId="240346A4" w14:textId="3B014F1A" w:rsidR="008F5024" w:rsidRPr="00026876" w:rsidRDefault="00EB037C" w:rsidP="00D867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CB9B641" w14:textId="252F76BE" w:rsidR="008F5024" w:rsidRPr="00026876" w:rsidRDefault="00EB037C" w:rsidP="00D867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B91A9B0" w14:textId="5DE46C50" w:rsidR="008F5024" w:rsidRPr="00026876" w:rsidRDefault="00EB037C" w:rsidP="00D867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27A91E" w14:textId="17D9625F" w:rsidR="008F5024" w:rsidRPr="00026876" w:rsidRDefault="00EB037C" w:rsidP="00D867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28FB831" w14:textId="77777777" w:rsidR="008F5024" w:rsidRPr="00026876" w:rsidRDefault="008F5024" w:rsidP="00D867D8">
            <w:pPr>
              <w:spacing w:before="0" w:after="0" w:line="240" w:lineRule="auto"/>
              <w:jc w:val="right"/>
              <w:rPr>
                <w:rFonts w:ascii="Arial" w:hAnsi="Arial" w:cs="Arial"/>
                <w:b/>
                <w:bCs/>
                <w:color w:val="000000"/>
                <w:sz w:val="16"/>
                <w:szCs w:val="16"/>
              </w:rPr>
            </w:pPr>
            <w:r w:rsidRPr="00026876">
              <w:rPr>
                <w:rFonts w:ascii="Arial" w:hAnsi="Arial" w:cs="Arial"/>
                <w:b/>
                <w:bCs/>
                <w:color w:val="000000"/>
                <w:sz w:val="16"/>
                <w:szCs w:val="16"/>
              </w:rPr>
              <w:t>545.0</w:t>
            </w:r>
          </w:p>
        </w:tc>
      </w:tr>
    </w:tbl>
    <w:p w14:paraId="386D735C" w14:textId="47463670" w:rsidR="008F5024" w:rsidRPr="005F2148" w:rsidRDefault="008F5024" w:rsidP="008F5024">
      <w:r w:rsidRPr="005F2148">
        <w:t xml:space="preserve">The Australian Government is providing </w:t>
      </w:r>
      <w:r w:rsidR="006B3E5D">
        <w:t>funding</w:t>
      </w:r>
      <w:r w:rsidRPr="005F2148">
        <w:t xml:space="preserve"> to support common</w:t>
      </w:r>
      <w:r w:rsidR="00EB037C">
        <w:noBreakHyphen/>
      </w:r>
      <w:r w:rsidRPr="005F2148">
        <w:t>user upgrades of Pilbara</w:t>
      </w:r>
      <w:r w:rsidR="00EB037C">
        <w:noBreakHyphen/>
      </w:r>
      <w:r w:rsidRPr="005F2148">
        <w:t xml:space="preserve">based ports, Dampier and Lumsden Point, to expand export and import capacity. </w:t>
      </w:r>
    </w:p>
    <w:p w14:paraId="59EF6949" w14:textId="70B07FCA" w:rsidR="008F5024" w:rsidRDefault="008F5024" w:rsidP="008F5024">
      <w:r w:rsidRPr="005F2148">
        <w:t xml:space="preserve">The Dampier Port upgrades will build capacity for critical mineral and renewables export. The Lumsden Point Port upgrades will support increased demand for minerals key to battery and electric vehicle markets and the import of equipment required to grow the hydrogen and renewable </w:t>
      </w:r>
      <w:r w:rsidR="00194388">
        <w:t xml:space="preserve">energy </w:t>
      </w:r>
      <w:r w:rsidRPr="005F2148">
        <w:t xml:space="preserve">industry. </w:t>
      </w:r>
    </w:p>
    <w:p w14:paraId="268A44D5" w14:textId="3BA1BFC2" w:rsidR="00B64F0A" w:rsidRDefault="00031CB1" w:rsidP="00B17D41">
      <w:pPr>
        <w:pStyle w:val="TableHeadingcontinued"/>
        <w:rPr>
          <w:rFonts w:eastAsiaTheme="minorHAnsi" w:cstheme="minorBidi"/>
          <w:sz w:val="22"/>
          <w:szCs w:val="22"/>
          <w:lang w:eastAsia="en-US"/>
        </w:rPr>
      </w:pPr>
      <w:r w:rsidRPr="00A27D66">
        <w:t>Port Augusta Wharf Refur</w:t>
      </w:r>
      <w:r w:rsidR="00A27D66" w:rsidRPr="00A27D66">
        <w:t>bishment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64F0A" w:rsidRPr="00B64F0A" w14:paraId="2ED4FA42" w14:textId="77777777" w:rsidTr="00B64F0A">
        <w:trPr>
          <w:trHeight w:hRule="exact" w:val="225"/>
        </w:trPr>
        <w:tc>
          <w:tcPr>
            <w:tcW w:w="530" w:type="pct"/>
            <w:tcBorders>
              <w:top w:val="single" w:sz="4" w:space="0" w:color="293F5B"/>
              <w:left w:val="nil"/>
              <w:bottom w:val="nil"/>
              <w:right w:val="nil"/>
            </w:tcBorders>
            <w:shd w:val="clear" w:color="000000" w:fill="FFFFFF"/>
            <w:noWrap/>
            <w:vAlign w:val="bottom"/>
            <w:hideMark/>
          </w:tcPr>
          <w:p w14:paraId="0A4950D3" w14:textId="3CB27DA0" w:rsidR="00B64F0A" w:rsidRPr="00B64F0A" w:rsidRDefault="00B64F0A" w:rsidP="00B64F0A">
            <w:pPr>
              <w:spacing w:before="0" w:after="0" w:line="240" w:lineRule="auto"/>
              <w:rPr>
                <w:rFonts w:ascii="Arial" w:hAnsi="Arial" w:cs="Arial"/>
                <w:color w:val="000000"/>
                <w:sz w:val="16"/>
                <w:szCs w:val="16"/>
              </w:rPr>
            </w:pPr>
            <w:r w:rsidRPr="00B64F0A">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9AE7310"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481006E"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3FA7114"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9D0BC26"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7CEB3E8"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FD8844D"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0586093"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97DE91B"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E647478"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Total</w:t>
            </w:r>
          </w:p>
        </w:tc>
      </w:tr>
      <w:tr w:rsidR="00B64F0A" w:rsidRPr="00B64F0A" w14:paraId="69E26BE2" w14:textId="77777777" w:rsidTr="00B64F0A">
        <w:trPr>
          <w:trHeight w:hRule="exact" w:val="225"/>
        </w:trPr>
        <w:tc>
          <w:tcPr>
            <w:tcW w:w="530" w:type="pct"/>
            <w:tcBorders>
              <w:top w:val="nil"/>
              <w:left w:val="nil"/>
              <w:bottom w:val="nil"/>
              <w:right w:val="nil"/>
            </w:tcBorders>
            <w:shd w:val="clear" w:color="000000" w:fill="FFFFFF"/>
            <w:noWrap/>
            <w:vAlign w:val="bottom"/>
            <w:hideMark/>
          </w:tcPr>
          <w:p w14:paraId="3B918793" w14:textId="36B87185" w:rsidR="00B64F0A" w:rsidRPr="00B64F0A" w:rsidRDefault="00B64F0A" w:rsidP="00B64F0A">
            <w:pPr>
              <w:spacing w:before="0" w:after="0" w:line="240" w:lineRule="auto"/>
              <w:rPr>
                <w:rFonts w:ascii="Arial" w:hAnsi="Arial" w:cs="Arial"/>
                <w:color w:val="000000"/>
                <w:sz w:val="16"/>
                <w:szCs w:val="16"/>
              </w:rPr>
            </w:pPr>
            <w:r w:rsidRPr="00B64F0A">
              <w:rPr>
                <w:rFonts w:ascii="Arial" w:hAnsi="Arial" w:cs="Arial"/>
                <w:color w:val="000000"/>
                <w:sz w:val="16"/>
                <w:szCs w:val="16"/>
              </w:rPr>
              <w:t>2024</w:t>
            </w:r>
            <w:r w:rsidR="00EB037C">
              <w:rPr>
                <w:rFonts w:ascii="Arial" w:hAnsi="Arial" w:cs="Arial"/>
                <w:color w:val="000000"/>
                <w:sz w:val="16"/>
                <w:szCs w:val="16"/>
              </w:rPr>
              <w:noBreakHyphen/>
            </w:r>
            <w:r w:rsidRPr="00B64F0A">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90AE4D2" w14:textId="45D7C678"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F94500" w14:textId="66F1A635"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D8DC61" w14:textId="22DD7347"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8B44BC" w14:textId="14420EBE"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D8D5C9" w14:textId="33BEBAF3"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8E52AB" w14:textId="0004A6E3"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062B02" w14:textId="3795F411"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ACD11C" w14:textId="201CDC72"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CDEC96E" w14:textId="0A85F7D7"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64F0A" w:rsidRPr="00B64F0A" w14:paraId="68683035" w14:textId="77777777" w:rsidTr="00B64F0A">
        <w:trPr>
          <w:trHeight w:hRule="exact" w:val="225"/>
        </w:trPr>
        <w:tc>
          <w:tcPr>
            <w:tcW w:w="530" w:type="pct"/>
            <w:tcBorders>
              <w:top w:val="nil"/>
              <w:left w:val="nil"/>
              <w:bottom w:val="nil"/>
              <w:right w:val="nil"/>
            </w:tcBorders>
            <w:shd w:val="clear" w:color="000000" w:fill="E6F2FF"/>
            <w:noWrap/>
            <w:vAlign w:val="bottom"/>
            <w:hideMark/>
          </w:tcPr>
          <w:p w14:paraId="2E519EA9" w14:textId="17ACE1A4" w:rsidR="00B64F0A" w:rsidRPr="00B64F0A" w:rsidRDefault="00B64F0A" w:rsidP="00B64F0A">
            <w:pPr>
              <w:spacing w:before="0" w:after="0" w:line="240" w:lineRule="auto"/>
              <w:rPr>
                <w:rFonts w:ascii="Arial" w:hAnsi="Arial" w:cs="Arial"/>
                <w:color w:val="000000"/>
                <w:sz w:val="16"/>
                <w:szCs w:val="16"/>
              </w:rPr>
            </w:pPr>
            <w:r w:rsidRPr="00B64F0A">
              <w:rPr>
                <w:rFonts w:ascii="Arial" w:hAnsi="Arial" w:cs="Arial"/>
                <w:color w:val="000000"/>
                <w:sz w:val="16"/>
                <w:szCs w:val="16"/>
              </w:rPr>
              <w:t>2025</w:t>
            </w:r>
            <w:r w:rsidR="00EB037C">
              <w:rPr>
                <w:rFonts w:ascii="Arial" w:hAnsi="Arial" w:cs="Arial"/>
                <w:color w:val="000000"/>
                <w:sz w:val="16"/>
                <w:szCs w:val="16"/>
              </w:rPr>
              <w:noBreakHyphen/>
            </w:r>
            <w:r w:rsidRPr="00B64F0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C407FE8" w14:textId="1AC35ED1"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7797D6" w14:textId="6740A1F4"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408BB32" w14:textId="3EED8BDB"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022775" w14:textId="409DAC90"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B0997C"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9.9</w:t>
            </w:r>
          </w:p>
        </w:tc>
        <w:tc>
          <w:tcPr>
            <w:tcW w:w="491" w:type="pct"/>
            <w:tcBorders>
              <w:top w:val="nil"/>
              <w:left w:val="nil"/>
              <w:bottom w:val="nil"/>
              <w:right w:val="nil"/>
            </w:tcBorders>
            <w:shd w:val="clear" w:color="000000" w:fill="E6F2FF"/>
            <w:noWrap/>
            <w:vAlign w:val="bottom"/>
            <w:hideMark/>
          </w:tcPr>
          <w:p w14:paraId="78FCE5B0" w14:textId="0829E8F1"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9048142" w14:textId="2CEAA89D"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DF7F3E" w14:textId="3333E15D"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5214532"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9.9</w:t>
            </w:r>
          </w:p>
        </w:tc>
      </w:tr>
      <w:tr w:rsidR="00B64F0A" w:rsidRPr="00B64F0A" w14:paraId="35050A32" w14:textId="77777777" w:rsidTr="00B64F0A">
        <w:trPr>
          <w:trHeight w:hRule="exact" w:val="225"/>
        </w:trPr>
        <w:tc>
          <w:tcPr>
            <w:tcW w:w="530" w:type="pct"/>
            <w:tcBorders>
              <w:top w:val="nil"/>
              <w:left w:val="nil"/>
              <w:bottom w:val="nil"/>
              <w:right w:val="nil"/>
            </w:tcBorders>
            <w:shd w:val="clear" w:color="000000" w:fill="FFFFFF"/>
            <w:noWrap/>
            <w:vAlign w:val="bottom"/>
            <w:hideMark/>
          </w:tcPr>
          <w:p w14:paraId="000E3F11" w14:textId="4E29B2D0" w:rsidR="00B64F0A" w:rsidRPr="00B64F0A" w:rsidRDefault="00B64F0A" w:rsidP="00B64F0A">
            <w:pPr>
              <w:spacing w:before="0" w:after="0" w:line="240" w:lineRule="auto"/>
              <w:rPr>
                <w:rFonts w:ascii="Arial" w:hAnsi="Arial" w:cs="Arial"/>
                <w:color w:val="000000"/>
                <w:sz w:val="16"/>
                <w:szCs w:val="16"/>
              </w:rPr>
            </w:pPr>
            <w:r w:rsidRPr="00B64F0A">
              <w:rPr>
                <w:rFonts w:ascii="Arial" w:hAnsi="Arial" w:cs="Arial"/>
                <w:color w:val="000000"/>
                <w:sz w:val="16"/>
                <w:szCs w:val="16"/>
              </w:rPr>
              <w:t>2026</w:t>
            </w:r>
            <w:r w:rsidR="00EB037C">
              <w:rPr>
                <w:rFonts w:ascii="Arial" w:hAnsi="Arial" w:cs="Arial"/>
                <w:color w:val="000000"/>
                <w:sz w:val="16"/>
                <w:szCs w:val="16"/>
              </w:rPr>
              <w:noBreakHyphen/>
            </w:r>
            <w:r w:rsidRPr="00B64F0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D963289" w14:textId="7912C7AC"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1D96ED" w14:textId="1D6D3428"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33CB73" w14:textId="3D687C45"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10F44F" w14:textId="41A2154E"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796C85"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2.1</w:t>
            </w:r>
          </w:p>
        </w:tc>
        <w:tc>
          <w:tcPr>
            <w:tcW w:w="491" w:type="pct"/>
            <w:tcBorders>
              <w:top w:val="nil"/>
              <w:left w:val="nil"/>
              <w:bottom w:val="nil"/>
              <w:right w:val="nil"/>
            </w:tcBorders>
            <w:shd w:val="clear" w:color="000000" w:fill="FFFFFF"/>
            <w:noWrap/>
            <w:vAlign w:val="bottom"/>
            <w:hideMark/>
          </w:tcPr>
          <w:p w14:paraId="6444DA7E" w14:textId="762B98C6"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7F0C1C" w14:textId="2BBE355C"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005D12" w14:textId="362CF582"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9FF5FA4" w14:textId="77777777" w:rsidR="00B64F0A" w:rsidRPr="00B64F0A" w:rsidRDefault="00B64F0A" w:rsidP="00B64F0A">
            <w:pPr>
              <w:spacing w:before="0" w:after="0" w:line="240" w:lineRule="auto"/>
              <w:jc w:val="right"/>
              <w:rPr>
                <w:rFonts w:ascii="Arial" w:hAnsi="Arial" w:cs="Arial"/>
                <w:color w:val="000000"/>
                <w:sz w:val="16"/>
                <w:szCs w:val="16"/>
              </w:rPr>
            </w:pPr>
            <w:r w:rsidRPr="00B64F0A">
              <w:rPr>
                <w:rFonts w:ascii="Arial" w:hAnsi="Arial" w:cs="Arial"/>
                <w:color w:val="000000"/>
                <w:sz w:val="16"/>
                <w:szCs w:val="16"/>
              </w:rPr>
              <w:t>2.1</w:t>
            </w:r>
          </w:p>
        </w:tc>
      </w:tr>
      <w:tr w:rsidR="00B64F0A" w:rsidRPr="00B64F0A" w14:paraId="4657AA6B" w14:textId="77777777" w:rsidTr="00B64F0A">
        <w:trPr>
          <w:trHeight w:hRule="exact" w:val="225"/>
        </w:trPr>
        <w:tc>
          <w:tcPr>
            <w:tcW w:w="530" w:type="pct"/>
            <w:tcBorders>
              <w:top w:val="nil"/>
              <w:left w:val="nil"/>
              <w:bottom w:val="nil"/>
              <w:right w:val="nil"/>
            </w:tcBorders>
            <w:shd w:val="clear" w:color="000000" w:fill="FFFFFF"/>
            <w:noWrap/>
            <w:vAlign w:val="bottom"/>
            <w:hideMark/>
          </w:tcPr>
          <w:p w14:paraId="1D64DE0F" w14:textId="4762FE4E" w:rsidR="00B64F0A" w:rsidRPr="00B64F0A" w:rsidRDefault="00B64F0A" w:rsidP="00B64F0A">
            <w:pPr>
              <w:spacing w:before="0" w:after="0" w:line="240" w:lineRule="auto"/>
              <w:rPr>
                <w:rFonts w:ascii="Arial" w:hAnsi="Arial" w:cs="Arial"/>
                <w:color w:val="000000"/>
                <w:sz w:val="16"/>
                <w:szCs w:val="16"/>
              </w:rPr>
            </w:pPr>
            <w:r w:rsidRPr="00B64F0A">
              <w:rPr>
                <w:rFonts w:ascii="Arial" w:hAnsi="Arial" w:cs="Arial"/>
                <w:color w:val="000000"/>
                <w:sz w:val="16"/>
                <w:szCs w:val="16"/>
              </w:rPr>
              <w:t>2027</w:t>
            </w:r>
            <w:r w:rsidR="00EB037C">
              <w:rPr>
                <w:rFonts w:ascii="Arial" w:hAnsi="Arial" w:cs="Arial"/>
                <w:color w:val="000000"/>
                <w:sz w:val="16"/>
                <w:szCs w:val="16"/>
              </w:rPr>
              <w:noBreakHyphen/>
            </w:r>
            <w:r w:rsidRPr="00B64F0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1A79A46" w14:textId="3BE71DF3"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64B71" w14:textId="197A77BA"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1909FE" w14:textId="3391E92B"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A103E0" w14:textId="5BA3F2DE"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1EA7D3" w14:textId="5E447A41"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1948CE" w14:textId="663685EE"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0AEA1E" w14:textId="6D102878"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C44E4D" w14:textId="71796DCF"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FCABCD" w14:textId="10BF2897"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64F0A" w:rsidRPr="00B64F0A" w14:paraId="799C3B14" w14:textId="77777777" w:rsidTr="00B64F0A">
        <w:trPr>
          <w:trHeight w:hRule="exact" w:val="225"/>
        </w:trPr>
        <w:tc>
          <w:tcPr>
            <w:tcW w:w="530" w:type="pct"/>
            <w:tcBorders>
              <w:top w:val="nil"/>
              <w:left w:val="nil"/>
              <w:bottom w:val="nil"/>
              <w:right w:val="nil"/>
            </w:tcBorders>
            <w:shd w:val="clear" w:color="000000" w:fill="FFFFFF"/>
            <w:noWrap/>
            <w:vAlign w:val="bottom"/>
            <w:hideMark/>
          </w:tcPr>
          <w:p w14:paraId="2C31A7A2" w14:textId="52EEA718" w:rsidR="00B64F0A" w:rsidRPr="00B64F0A" w:rsidRDefault="00B64F0A" w:rsidP="00B64F0A">
            <w:pPr>
              <w:spacing w:before="0" w:after="0" w:line="240" w:lineRule="auto"/>
              <w:rPr>
                <w:rFonts w:ascii="Arial" w:hAnsi="Arial" w:cs="Arial"/>
                <w:color w:val="000000"/>
                <w:sz w:val="16"/>
                <w:szCs w:val="16"/>
              </w:rPr>
            </w:pPr>
            <w:r w:rsidRPr="00B64F0A">
              <w:rPr>
                <w:rFonts w:ascii="Arial" w:hAnsi="Arial" w:cs="Arial"/>
                <w:color w:val="000000"/>
                <w:sz w:val="16"/>
                <w:szCs w:val="16"/>
              </w:rPr>
              <w:t>2028</w:t>
            </w:r>
            <w:r w:rsidR="00EB037C">
              <w:rPr>
                <w:rFonts w:ascii="Arial" w:hAnsi="Arial" w:cs="Arial"/>
                <w:color w:val="000000"/>
                <w:sz w:val="16"/>
                <w:szCs w:val="16"/>
              </w:rPr>
              <w:noBreakHyphen/>
            </w:r>
            <w:r w:rsidRPr="00B64F0A">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7F8C6C0" w14:textId="4B0C8D97"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ED5F81" w14:textId="223101C6"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75DB10" w14:textId="0B63F5D7"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61D0C0" w14:textId="2FEEE811"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922AB7" w14:textId="52699ADC"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7DADF0" w14:textId="5B8D4932"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86829D" w14:textId="22E34C88"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4DA43E" w14:textId="48E586F1"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BA2A4E2" w14:textId="6CCA66F1" w:rsidR="00B64F0A" w:rsidRPr="00B64F0A" w:rsidRDefault="00EB037C" w:rsidP="00B64F0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64F0A" w:rsidRPr="00B64F0A" w14:paraId="0FB046E0" w14:textId="77777777" w:rsidTr="00B64F0A">
        <w:trPr>
          <w:trHeight w:hRule="exact" w:val="225"/>
        </w:trPr>
        <w:tc>
          <w:tcPr>
            <w:tcW w:w="530" w:type="pct"/>
            <w:tcBorders>
              <w:top w:val="nil"/>
              <w:left w:val="nil"/>
              <w:bottom w:val="single" w:sz="4" w:space="0" w:color="293F5B"/>
              <w:right w:val="nil"/>
            </w:tcBorders>
            <w:shd w:val="clear" w:color="000000" w:fill="FFFFFF"/>
            <w:noWrap/>
            <w:vAlign w:val="bottom"/>
            <w:hideMark/>
          </w:tcPr>
          <w:p w14:paraId="79936B51" w14:textId="77777777" w:rsidR="00B64F0A" w:rsidRPr="00B64F0A" w:rsidRDefault="00B64F0A" w:rsidP="00B64F0A">
            <w:pPr>
              <w:spacing w:before="0" w:after="0" w:line="240" w:lineRule="auto"/>
              <w:rPr>
                <w:rFonts w:ascii="Arial" w:hAnsi="Arial" w:cs="Arial"/>
                <w:b/>
                <w:bCs/>
                <w:color w:val="000000"/>
                <w:sz w:val="16"/>
                <w:szCs w:val="16"/>
              </w:rPr>
            </w:pPr>
            <w:r w:rsidRPr="00B64F0A">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78908C6" w14:textId="3892DC58" w:rsidR="00B64F0A" w:rsidRPr="00B64F0A" w:rsidRDefault="00EB037C" w:rsidP="00B64F0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2261A1" w14:textId="4B338912" w:rsidR="00B64F0A" w:rsidRPr="00B64F0A" w:rsidRDefault="00EB037C" w:rsidP="00B64F0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5084530" w14:textId="0EBCF58D" w:rsidR="00B64F0A" w:rsidRPr="00B64F0A" w:rsidRDefault="00EB037C" w:rsidP="00B64F0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9532B43" w14:textId="58A01749" w:rsidR="00B64F0A" w:rsidRPr="00B64F0A" w:rsidRDefault="00EB037C" w:rsidP="00B64F0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AF87AC" w14:textId="77777777" w:rsidR="00B64F0A" w:rsidRPr="00B64F0A" w:rsidRDefault="00B64F0A" w:rsidP="00B64F0A">
            <w:pPr>
              <w:spacing w:before="0" w:after="0" w:line="240" w:lineRule="auto"/>
              <w:jc w:val="right"/>
              <w:rPr>
                <w:rFonts w:ascii="Arial" w:hAnsi="Arial" w:cs="Arial"/>
                <w:b/>
                <w:bCs/>
                <w:color w:val="000000"/>
                <w:sz w:val="16"/>
                <w:szCs w:val="16"/>
              </w:rPr>
            </w:pPr>
            <w:r w:rsidRPr="00B64F0A">
              <w:rPr>
                <w:rFonts w:ascii="Arial" w:hAnsi="Arial" w:cs="Arial"/>
                <w:b/>
                <w:bCs/>
                <w:color w:val="000000"/>
                <w:sz w:val="16"/>
                <w:szCs w:val="16"/>
              </w:rPr>
              <w:t>12.0</w:t>
            </w:r>
          </w:p>
        </w:tc>
        <w:tc>
          <w:tcPr>
            <w:tcW w:w="491" w:type="pct"/>
            <w:tcBorders>
              <w:top w:val="single" w:sz="4" w:space="0" w:color="293F5B"/>
              <w:left w:val="nil"/>
              <w:bottom w:val="single" w:sz="4" w:space="0" w:color="293F5B"/>
              <w:right w:val="nil"/>
            </w:tcBorders>
            <w:shd w:val="clear" w:color="000000" w:fill="FFFFFF"/>
            <w:noWrap/>
            <w:vAlign w:val="bottom"/>
            <w:hideMark/>
          </w:tcPr>
          <w:p w14:paraId="76F4C59F" w14:textId="6DD7BB85" w:rsidR="00B64F0A" w:rsidRPr="00B64F0A" w:rsidRDefault="00EB037C" w:rsidP="00B64F0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4E536F" w14:textId="612CB106" w:rsidR="00B64F0A" w:rsidRPr="00B64F0A" w:rsidRDefault="00EB037C" w:rsidP="00B64F0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2E387BE" w14:textId="58832E9C" w:rsidR="00B64F0A" w:rsidRPr="00B64F0A" w:rsidRDefault="00EB037C" w:rsidP="00B64F0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DDB4343" w14:textId="77777777" w:rsidR="00B64F0A" w:rsidRPr="00B64F0A" w:rsidRDefault="00B64F0A" w:rsidP="00B64F0A">
            <w:pPr>
              <w:spacing w:before="0" w:after="0" w:line="240" w:lineRule="auto"/>
              <w:jc w:val="right"/>
              <w:rPr>
                <w:rFonts w:ascii="Arial" w:hAnsi="Arial" w:cs="Arial"/>
                <w:b/>
                <w:bCs/>
                <w:color w:val="000000"/>
                <w:sz w:val="16"/>
                <w:szCs w:val="16"/>
              </w:rPr>
            </w:pPr>
            <w:r w:rsidRPr="00B64F0A">
              <w:rPr>
                <w:rFonts w:ascii="Arial" w:hAnsi="Arial" w:cs="Arial"/>
                <w:b/>
                <w:bCs/>
                <w:color w:val="000000"/>
                <w:sz w:val="16"/>
                <w:szCs w:val="16"/>
              </w:rPr>
              <w:t>12.0</w:t>
            </w:r>
          </w:p>
        </w:tc>
      </w:tr>
    </w:tbl>
    <w:p w14:paraId="4BBED7BB" w14:textId="5BFE08BA" w:rsidR="00B64F0A" w:rsidRDefault="00FA7F58" w:rsidP="00FA7F58">
      <w:r>
        <w:t>The Australian Government will provide funding to upgrade the heritage</w:t>
      </w:r>
      <w:r w:rsidR="00EB037C">
        <w:noBreakHyphen/>
      </w:r>
      <w:r>
        <w:t>listed Port Augusta Wharf, improving accessibility and safety. The Port Augusta Wharf Refurbishment will improve the load</w:t>
      </w:r>
      <w:r w:rsidR="00EB037C">
        <w:noBreakHyphen/>
      </w:r>
      <w:r>
        <w:t>rating of the wharf for pedestrians and light vehicles, provide easier access for boats and other watercraft, and boost recreation and tourism.</w:t>
      </w:r>
    </w:p>
    <w:p w14:paraId="207AC21D" w14:textId="77777777" w:rsidR="00587568" w:rsidRDefault="00587568" w:rsidP="00587568">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Pr="000F235D">
        <w:rPr>
          <w:rStyle w:val="Emphasis"/>
        </w:rPr>
        <w:t>–2</w:t>
      </w:r>
      <w:r>
        <w:rPr>
          <w:rStyle w:val="Emphasis"/>
        </w:rPr>
        <w:t>6</w:t>
      </w:r>
      <w:r w:rsidRPr="004B3BAD">
        <w:t>.</w:t>
      </w:r>
    </w:p>
    <w:p w14:paraId="03678731" w14:textId="45049612" w:rsidR="00F17B49" w:rsidRPr="00F17B49" w:rsidRDefault="00A27D66" w:rsidP="00B17D41">
      <w:pPr>
        <w:pStyle w:val="TableHeadingcontinued"/>
      </w:pPr>
      <w:r>
        <w:t>Queensland Holocaust Museum and Education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17B49" w:rsidRPr="00F17B49" w14:paraId="7DC641E3" w14:textId="77777777" w:rsidTr="00F17B49">
        <w:trPr>
          <w:trHeight w:hRule="exact" w:val="226"/>
        </w:trPr>
        <w:tc>
          <w:tcPr>
            <w:tcW w:w="530" w:type="pct"/>
            <w:tcBorders>
              <w:top w:val="single" w:sz="4" w:space="0" w:color="293F5B"/>
              <w:left w:val="nil"/>
              <w:bottom w:val="nil"/>
              <w:right w:val="nil"/>
            </w:tcBorders>
            <w:shd w:val="clear" w:color="000000" w:fill="FFFFFF"/>
            <w:noWrap/>
            <w:vAlign w:val="bottom"/>
            <w:hideMark/>
          </w:tcPr>
          <w:p w14:paraId="5BA83A97" w14:textId="11CD133B" w:rsidR="00F17B49" w:rsidRPr="00F17B49" w:rsidRDefault="00F17B49" w:rsidP="00F17B49">
            <w:pPr>
              <w:spacing w:before="0" w:after="0" w:line="240" w:lineRule="auto"/>
              <w:rPr>
                <w:rFonts w:ascii="Arial" w:hAnsi="Arial" w:cs="Arial"/>
                <w:color w:val="000000"/>
                <w:sz w:val="16"/>
                <w:szCs w:val="16"/>
              </w:rPr>
            </w:pPr>
            <w:r w:rsidRPr="00F17B4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FDCAB7D"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FABC52F"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BB86FB1"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DA1CE6B"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3788EC0"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3093837"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3BE4F01"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6E9959C"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A1D36A5"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Total</w:t>
            </w:r>
          </w:p>
        </w:tc>
      </w:tr>
      <w:tr w:rsidR="00F17B49" w:rsidRPr="00F17B49" w14:paraId="6EB634F1" w14:textId="77777777" w:rsidTr="00F17B49">
        <w:trPr>
          <w:trHeight w:hRule="exact" w:val="226"/>
        </w:trPr>
        <w:tc>
          <w:tcPr>
            <w:tcW w:w="530" w:type="pct"/>
            <w:tcBorders>
              <w:top w:val="nil"/>
              <w:left w:val="nil"/>
              <w:bottom w:val="nil"/>
              <w:right w:val="nil"/>
            </w:tcBorders>
            <w:shd w:val="clear" w:color="000000" w:fill="FFFFFF"/>
            <w:noWrap/>
            <w:vAlign w:val="bottom"/>
            <w:hideMark/>
          </w:tcPr>
          <w:p w14:paraId="39DA9B86" w14:textId="40120196" w:rsidR="00F17B49" w:rsidRPr="00F17B49" w:rsidRDefault="00F17B49" w:rsidP="00F17B49">
            <w:pPr>
              <w:spacing w:before="0" w:after="0" w:line="240" w:lineRule="auto"/>
              <w:rPr>
                <w:rFonts w:ascii="Arial" w:hAnsi="Arial" w:cs="Arial"/>
                <w:color w:val="000000"/>
                <w:sz w:val="16"/>
                <w:szCs w:val="16"/>
              </w:rPr>
            </w:pPr>
            <w:r w:rsidRPr="00F17B49">
              <w:rPr>
                <w:rFonts w:ascii="Arial" w:hAnsi="Arial" w:cs="Arial"/>
                <w:color w:val="000000"/>
                <w:sz w:val="16"/>
                <w:szCs w:val="16"/>
              </w:rPr>
              <w:t>2024</w:t>
            </w:r>
            <w:r w:rsidR="00EB037C">
              <w:rPr>
                <w:rFonts w:ascii="Arial" w:hAnsi="Arial" w:cs="Arial"/>
                <w:color w:val="000000"/>
                <w:sz w:val="16"/>
                <w:szCs w:val="16"/>
              </w:rPr>
              <w:noBreakHyphen/>
            </w:r>
            <w:r w:rsidRPr="00F17B4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28D397A" w14:textId="0B781060"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E2AFF9" w14:textId="0FEAA99E"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85B534" w14:textId="350778C3"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856C40" w14:textId="62AB33C2"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969D5B" w14:textId="1DF4AA83"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1F7830" w14:textId="41355FC2"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5291E5" w14:textId="2E40BE45"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B3CA78" w14:textId="41D47F98"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F6B33FD" w14:textId="11875BE3"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17B49" w:rsidRPr="00F17B49" w14:paraId="2198CA53" w14:textId="77777777" w:rsidTr="00F17B49">
        <w:trPr>
          <w:trHeight w:hRule="exact" w:val="226"/>
        </w:trPr>
        <w:tc>
          <w:tcPr>
            <w:tcW w:w="530" w:type="pct"/>
            <w:tcBorders>
              <w:top w:val="nil"/>
              <w:left w:val="nil"/>
              <w:bottom w:val="nil"/>
              <w:right w:val="nil"/>
            </w:tcBorders>
            <w:shd w:val="clear" w:color="000000" w:fill="E6F2FF"/>
            <w:noWrap/>
            <w:vAlign w:val="bottom"/>
            <w:hideMark/>
          </w:tcPr>
          <w:p w14:paraId="5F19FF0E" w14:textId="002DA436" w:rsidR="00F17B49" w:rsidRPr="00F17B49" w:rsidRDefault="00F17B49" w:rsidP="00F17B49">
            <w:pPr>
              <w:spacing w:before="0" w:after="0" w:line="240" w:lineRule="auto"/>
              <w:rPr>
                <w:rFonts w:ascii="Arial" w:hAnsi="Arial" w:cs="Arial"/>
                <w:color w:val="000000"/>
                <w:sz w:val="16"/>
                <w:szCs w:val="16"/>
              </w:rPr>
            </w:pPr>
            <w:r w:rsidRPr="00F17B49">
              <w:rPr>
                <w:rFonts w:ascii="Arial" w:hAnsi="Arial" w:cs="Arial"/>
                <w:color w:val="000000"/>
                <w:sz w:val="16"/>
                <w:szCs w:val="16"/>
              </w:rPr>
              <w:t>2025</w:t>
            </w:r>
            <w:r w:rsidR="00EB037C">
              <w:rPr>
                <w:rFonts w:ascii="Arial" w:hAnsi="Arial" w:cs="Arial"/>
                <w:color w:val="000000"/>
                <w:sz w:val="16"/>
                <w:szCs w:val="16"/>
              </w:rPr>
              <w:noBreakHyphen/>
            </w:r>
            <w:r w:rsidRPr="00F17B4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35A9F85" w14:textId="38737B5C"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6A66637" w14:textId="413CE857"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AC2EF5"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3.5</w:t>
            </w:r>
          </w:p>
        </w:tc>
        <w:tc>
          <w:tcPr>
            <w:tcW w:w="491" w:type="pct"/>
            <w:tcBorders>
              <w:top w:val="nil"/>
              <w:left w:val="nil"/>
              <w:bottom w:val="nil"/>
              <w:right w:val="nil"/>
            </w:tcBorders>
            <w:shd w:val="clear" w:color="000000" w:fill="E6F2FF"/>
            <w:noWrap/>
            <w:vAlign w:val="bottom"/>
            <w:hideMark/>
          </w:tcPr>
          <w:p w14:paraId="00926B30" w14:textId="12DE8B43"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C26BF6C" w14:textId="267A9CB8"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8A4171" w14:textId="144F714A"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3FD5BA9" w14:textId="63DAE6D5"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B24F32" w14:textId="3E0F4853"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894DAC1" w14:textId="77777777" w:rsidR="00F17B49" w:rsidRPr="00F17B49" w:rsidRDefault="00F17B49" w:rsidP="00F17B49">
            <w:pPr>
              <w:spacing w:before="0" w:after="0" w:line="240" w:lineRule="auto"/>
              <w:jc w:val="right"/>
              <w:rPr>
                <w:rFonts w:ascii="Arial" w:hAnsi="Arial" w:cs="Arial"/>
                <w:color w:val="000000"/>
                <w:sz w:val="16"/>
                <w:szCs w:val="16"/>
              </w:rPr>
            </w:pPr>
            <w:r w:rsidRPr="00F17B49">
              <w:rPr>
                <w:rFonts w:ascii="Arial" w:hAnsi="Arial" w:cs="Arial"/>
                <w:color w:val="000000"/>
                <w:sz w:val="16"/>
                <w:szCs w:val="16"/>
              </w:rPr>
              <w:t>3.5</w:t>
            </w:r>
          </w:p>
        </w:tc>
      </w:tr>
      <w:tr w:rsidR="00F17B49" w:rsidRPr="00F17B49" w14:paraId="503C3394" w14:textId="77777777" w:rsidTr="00F17B49">
        <w:trPr>
          <w:trHeight w:hRule="exact" w:val="226"/>
        </w:trPr>
        <w:tc>
          <w:tcPr>
            <w:tcW w:w="530" w:type="pct"/>
            <w:tcBorders>
              <w:top w:val="nil"/>
              <w:left w:val="nil"/>
              <w:bottom w:val="nil"/>
              <w:right w:val="nil"/>
            </w:tcBorders>
            <w:shd w:val="clear" w:color="000000" w:fill="FFFFFF"/>
            <w:noWrap/>
            <w:vAlign w:val="bottom"/>
            <w:hideMark/>
          </w:tcPr>
          <w:p w14:paraId="7D968C12" w14:textId="6D3ABC22" w:rsidR="00F17B49" w:rsidRPr="00F17B49" w:rsidRDefault="00F17B49" w:rsidP="00F17B49">
            <w:pPr>
              <w:spacing w:before="0" w:after="0" w:line="240" w:lineRule="auto"/>
              <w:rPr>
                <w:rFonts w:ascii="Arial" w:hAnsi="Arial" w:cs="Arial"/>
                <w:color w:val="000000"/>
                <w:sz w:val="16"/>
                <w:szCs w:val="16"/>
              </w:rPr>
            </w:pPr>
            <w:r w:rsidRPr="00F17B49">
              <w:rPr>
                <w:rFonts w:ascii="Arial" w:hAnsi="Arial" w:cs="Arial"/>
                <w:color w:val="000000"/>
                <w:sz w:val="16"/>
                <w:szCs w:val="16"/>
              </w:rPr>
              <w:t>2026</w:t>
            </w:r>
            <w:r w:rsidR="00EB037C">
              <w:rPr>
                <w:rFonts w:ascii="Arial" w:hAnsi="Arial" w:cs="Arial"/>
                <w:color w:val="000000"/>
                <w:sz w:val="16"/>
                <w:szCs w:val="16"/>
              </w:rPr>
              <w:noBreakHyphen/>
            </w:r>
            <w:r w:rsidRPr="00F17B4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388780B" w14:textId="03DDF0F5"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71E7E1" w14:textId="4645D215"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D9912F" w14:textId="38EEB7E2"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A38807" w14:textId="644F140C"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A620C0" w14:textId="2FDF0A6B"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434609" w14:textId="74798E5F"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E28A67" w14:textId="2304BF2D"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E48808" w14:textId="587F8921"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C436310" w14:textId="70ADDF71"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17B49" w:rsidRPr="00F17B49" w14:paraId="7774687A" w14:textId="77777777" w:rsidTr="00F17B49">
        <w:trPr>
          <w:trHeight w:hRule="exact" w:val="226"/>
        </w:trPr>
        <w:tc>
          <w:tcPr>
            <w:tcW w:w="530" w:type="pct"/>
            <w:tcBorders>
              <w:top w:val="nil"/>
              <w:left w:val="nil"/>
              <w:bottom w:val="nil"/>
              <w:right w:val="nil"/>
            </w:tcBorders>
            <w:shd w:val="clear" w:color="000000" w:fill="FFFFFF"/>
            <w:noWrap/>
            <w:vAlign w:val="bottom"/>
            <w:hideMark/>
          </w:tcPr>
          <w:p w14:paraId="30939BA5" w14:textId="1D6F3B2C" w:rsidR="00F17B49" w:rsidRPr="00F17B49" w:rsidRDefault="00F17B49" w:rsidP="00F17B49">
            <w:pPr>
              <w:spacing w:before="0" w:after="0" w:line="240" w:lineRule="auto"/>
              <w:rPr>
                <w:rFonts w:ascii="Arial" w:hAnsi="Arial" w:cs="Arial"/>
                <w:color w:val="000000"/>
                <w:sz w:val="16"/>
                <w:szCs w:val="16"/>
              </w:rPr>
            </w:pPr>
            <w:r w:rsidRPr="00F17B49">
              <w:rPr>
                <w:rFonts w:ascii="Arial" w:hAnsi="Arial" w:cs="Arial"/>
                <w:color w:val="000000"/>
                <w:sz w:val="16"/>
                <w:szCs w:val="16"/>
              </w:rPr>
              <w:t>2027</w:t>
            </w:r>
            <w:r w:rsidR="00EB037C">
              <w:rPr>
                <w:rFonts w:ascii="Arial" w:hAnsi="Arial" w:cs="Arial"/>
                <w:color w:val="000000"/>
                <w:sz w:val="16"/>
                <w:szCs w:val="16"/>
              </w:rPr>
              <w:noBreakHyphen/>
            </w:r>
            <w:r w:rsidRPr="00F17B4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9C6CB7B" w14:textId="1206C5ED"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78EC8C" w14:textId="452825DC"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179FE9" w14:textId="527466F8"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5E7A72" w14:textId="2FAAED8F"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8C4839" w14:textId="7AC1004E"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BB8043" w14:textId="7D3AFF02"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343DBF" w14:textId="0C7D5CCB"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316CBA" w14:textId="5FA47C06"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A24F914" w14:textId="0842EAB4"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17B49" w:rsidRPr="00F17B49" w14:paraId="42D67D00" w14:textId="77777777" w:rsidTr="00F17B49">
        <w:trPr>
          <w:trHeight w:hRule="exact" w:val="226"/>
        </w:trPr>
        <w:tc>
          <w:tcPr>
            <w:tcW w:w="530" w:type="pct"/>
            <w:tcBorders>
              <w:top w:val="nil"/>
              <w:left w:val="nil"/>
              <w:bottom w:val="nil"/>
              <w:right w:val="nil"/>
            </w:tcBorders>
            <w:shd w:val="clear" w:color="000000" w:fill="FFFFFF"/>
            <w:noWrap/>
            <w:vAlign w:val="bottom"/>
            <w:hideMark/>
          </w:tcPr>
          <w:p w14:paraId="47D90608" w14:textId="55F2663E" w:rsidR="00F17B49" w:rsidRPr="00F17B49" w:rsidRDefault="00F17B49" w:rsidP="00F17B49">
            <w:pPr>
              <w:spacing w:before="0" w:after="0" w:line="240" w:lineRule="auto"/>
              <w:rPr>
                <w:rFonts w:ascii="Arial" w:hAnsi="Arial" w:cs="Arial"/>
                <w:color w:val="000000"/>
                <w:sz w:val="16"/>
                <w:szCs w:val="16"/>
              </w:rPr>
            </w:pPr>
            <w:r w:rsidRPr="00F17B49">
              <w:rPr>
                <w:rFonts w:ascii="Arial" w:hAnsi="Arial" w:cs="Arial"/>
                <w:color w:val="000000"/>
                <w:sz w:val="16"/>
                <w:szCs w:val="16"/>
              </w:rPr>
              <w:t>2028</w:t>
            </w:r>
            <w:r w:rsidR="00EB037C">
              <w:rPr>
                <w:rFonts w:ascii="Arial" w:hAnsi="Arial" w:cs="Arial"/>
                <w:color w:val="000000"/>
                <w:sz w:val="16"/>
                <w:szCs w:val="16"/>
              </w:rPr>
              <w:noBreakHyphen/>
            </w:r>
            <w:r w:rsidRPr="00F17B4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BC94888" w14:textId="45C4CF77"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F06B44" w14:textId="0A5D2922"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4FCBDF" w14:textId="18EFC701"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4CFE61" w14:textId="6E16116B"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C7BD4F" w14:textId="27E4615A"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B65304" w14:textId="247B98F5"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9BC00E" w14:textId="236F1C8A"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23BFBD" w14:textId="2C4240ED"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77F89CF" w14:textId="117061E6" w:rsidR="00F17B49" w:rsidRPr="00F17B49" w:rsidRDefault="00EB037C" w:rsidP="00F17B4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17B49" w:rsidRPr="00F17B49" w14:paraId="71C9FF4F" w14:textId="77777777" w:rsidTr="00F17B49">
        <w:trPr>
          <w:trHeight w:hRule="exact" w:val="226"/>
        </w:trPr>
        <w:tc>
          <w:tcPr>
            <w:tcW w:w="530" w:type="pct"/>
            <w:tcBorders>
              <w:top w:val="nil"/>
              <w:left w:val="nil"/>
              <w:bottom w:val="single" w:sz="4" w:space="0" w:color="293F5B"/>
              <w:right w:val="nil"/>
            </w:tcBorders>
            <w:shd w:val="clear" w:color="000000" w:fill="FFFFFF"/>
            <w:noWrap/>
            <w:vAlign w:val="bottom"/>
            <w:hideMark/>
          </w:tcPr>
          <w:p w14:paraId="398648AF" w14:textId="77777777" w:rsidR="00F17B49" w:rsidRPr="00F17B49" w:rsidRDefault="00F17B49" w:rsidP="00F17B49">
            <w:pPr>
              <w:spacing w:before="0" w:after="0" w:line="240" w:lineRule="auto"/>
              <w:rPr>
                <w:rFonts w:ascii="Arial" w:hAnsi="Arial" w:cs="Arial"/>
                <w:b/>
                <w:bCs/>
                <w:color w:val="000000"/>
                <w:sz w:val="16"/>
                <w:szCs w:val="16"/>
              </w:rPr>
            </w:pPr>
            <w:r w:rsidRPr="00F17B4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F9F39B0" w14:textId="0531F826" w:rsidR="00F17B49" w:rsidRPr="00F17B49" w:rsidRDefault="00EB037C" w:rsidP="00F17B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750627" w14:textId="2C2F03CC" w:rsidR="00F17B49" w:rsidRPr="00F17B49" w:rsidRDefault="00EB037C" w:rsidP="00F17B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79F1B2" w14:textId="77777777" w:rsidR="00F17B49" w:rsidRPr="00F17B49" w:rsidRDefault="00F17B49" w:rsidP="00F17B49">
            <w:pPr>
              <w:spacing w:before="0" w:after="0" w:line="240" w:lineRule="auto"/>
              <w:jc w:val="right"/>
              <w:rPr>
                <w:rFonts w:ascii="Arial" w:hAnsi="Arial" w:cs="Arial"/>
                <w:b/>
                <w:bCs/>
                <w:color w:val="000000"/>
                <w:sz w:val="16"/>
                <w:szCs w:val="16"/>
              </w:rPr>
            </w:pPr>
            <w:r w:rsidRPr="00F17B49">
              <w:rPr>
                <w:rFonts w:ascii="Arial" w:hAnsi="Arial" w:cs="Arial"/>
                <w:b/>
                <w:bCs/>
                <w:color w:val="000000"/>
                <w:sz w:val="16"/>
                <w:szCs w:val="16"/>
              </w:rPr>
              <w:t>3.5</w:t>
            </w:r>
          </w:p>
        </w:tc>
        <w:tc>
          <w:tcPr>
            <w:tcW w:w="491" w:type="pct"/>
            <w:tcBorders>
              <w:top w:val="single" w:sz="4" w:space="0" w:color="293F5B"/>
              <w:left w:val="nil"/>
              <w:bottom w:val="single" w:sz="4" w:space="0" w:color="293F5B"/>
              <w:right w:val="nil"/>
            </w:tcBorders>
            <w:shd w:val="clear" w:color="000000" w:fill="FFFFFF"/>
            <w:noWrap/>
            <w:vAlign w:val="bottom"/>
            <w:hideMark/>
          </w:tcPr>
          <w:p w14:paraId="0F39DFE1" w14:textId="09F76FA2" w:rsidR="00F17B49" w:rsidRPr="00F17B49" w:rsidRDefault="00EB037C" w:rsidP="00F17B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A4E86A4" w14:textId="4547E7EA" w:rsidR="00F17B49" w:rsidRPr="00F17B49" w:rsidRDefault="00EB037C" w:rsidP="00F17B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1901B7D" w14:textId="69E3D370" w:rsidR="00F17B49" w:rsidRPr="00F17B49" w:rsidRDefault="00EB037C" w:rsidP="00F17B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07B896A" w14:textId="1FB804C9" w:rsidR="00F17B49" w:rsidRPr="00F17B49" w:rsidRDefault="00EB037C" w:rsidP="00F17B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537CDA" w14:textId="14B37784" w:rsidR="00F17B49" w:rsidRPr="00F17B49" w:rsidRDefault="00EB037C" w:rsidP="00F17B4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3E98CC3" w14:textId="77777777" w:rsidR="00F17B49" w:rsidRPr="00F17B49" w:rsidRDefault="00F17B49" w:rsidP="00F17B49">
            <w:pPr>
              <w:spacing w:before="0" w:after="0" w:line="240" w:lineRule="auto"/>
              <w:jc w:val="right"/>
              <w:rPr>
                <w:rFonts w:ascii="Arial" w:hAnsi="Arial" w:cs="Arial"/>
                <w:b/>
                <w:bCs/>
                <w:color w:val="000000"/>
                <w:sz w:val="16"/>
                <w:szCs w:val="16"/>
              </w:rPr>
            </w:pPr>
            <w:r w:rsidRPr="00F17B49">
              <w:rPr>
                <w:rFonts w:ascii="Arial" w:hAnsi="Arial" w:cs="Arial"/>
                <w:b/>
                <w:bCs/>
                <w:color w:val="000000"/>
                <w:sz w:val="16"/>
                <w:szCs w:val="16"/>
              </w:rPr>
              <w:t>3.5</w:t>
            </w:r>
          </w:p>
        </w:tc>
      </w:tr>
    </w:tbl>
    <w:p w14:paraId="72B03059" w14:textId="0BB1F4AF" w:rsidR="00E748F8" w:rsidRPr="008F5024" w:rsidRDefault="00F51A67" w:rsidP="00461AB8">
      <w:r w:rsidRPr="00F51A67">
        <w:t xml:space="preserve">The Australian Government </w:t>
      </w:r>
      <w:r w:rsidR="00C2505D">
        <w:t>is providing</w:t>
      </w:r>
      <w:r w:rsidRPr="00F51A67">
        <w:t xml:space="preserve"> funding towards the establishment of </w:t>
      </w:r>
      <w:r w:rsidR="00E53CC1">
        <w:t xml:space="preserve">a permanent </w:t>
      </w:r>
      <w:r w:rsidRPr="00F51A67">
        <w:t>Queensland Holocaust Museum and Education Centre which will provide a facility to remember and teach the lessons of the Holocaust and allow for the collection and preservation of historic objects</w:t>
      </w:r>
      <w:r w:rsidR="00291F3F">
        <w:t>.</w:t>
      </w:r>
      <w:r w:rsidR="00DF1647">
        <w:br w:type="page"/>
      </w:r>
    </w:p>
    <w:p w14:paraId="5465FB22" w14:textId="4EFAEF0F" w:rsidR="00E748F8" w:rsidRDefault="006412A7" w:rsidP="00B17D41">
      <w:pPr>
        <w:pStyle w:val="TableHeadingcontinued"/>
        <w:rPr>
          <w:rFonts w:eastAsiaTheme="minorHAnsi" w:cstheme="minorBidi"/>
          <w:sz w:val="22"/>
          <w:szCs w:val="22"/>
          <w:lang w:eastAsia="en-US"/>
        </w:rPr>
      </w:pPr>
      <w:r>
        <w:t>R</w:t>
      </w:r>
      <w:r w:rsidR="0023365B">
        <w:t xml:space="preserve">egional Precincts and </w:t>
      </w:r>
      <w:r w:rsidR="00393CC1">
        <w:t>Partnerships Program</w:t>
      </w:r>
      <w:r w:rsidR="00A14CCD" w:rsidRPr="00A14CC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748F8" w:rsidRPr="00E748F8" w14:paraId="12A82C2D" w14:textId="77777777" w:rsidTr="00E748F8">
        <w:trPr>
          <w:trHeight w:hRule="exact" w:val="225"/>
        </w:trPr>
        <w:tc>
          <w:tcPr>
            <w:tcW w:w="530" w:type="pct"/>
            <w:tcBorders>
              <w:top w:val="single" w:sz="4" w:space="0" w:color="293F5B"/>
              <w:left w:val="nil"/>
              <w:bottom w:val="nil"/>
              <w:right w:val="nil"/>
            </w:tcBorders>
            <w:shd w:val="clear" w:color="000000" w:fill="FFFFFF"/>
            <w:noWrap/>
            <w:vAlign w:val="bottom"/>
            <w:hideMark/>
          </w:tcPr>
          <w:p w14:paraId="093A18C7" w14:textId="63B5E6D9" w:rsidR="00E748F8" w:rsidRPr="00E748F8" w:rsidRDefault="00E748F8" w:rsidP="00E748F8">
            <w:pPr>
              <w:spacing w:before="0" w:after="0" w:line="240" w:lineRule="auto"/>
              <w:rPr>
                <w:rFonts w:ascii="Arial" w:hAnsi="Arial" w:cs="Arial"/>
                <w:color w:val="000000"/>
                <w:sz w:val="16"/>
                <w:szCs w:val="16"/>
              </w:rPr>
            </w:pPr>
            <w:r w:rsidRPr="00E748F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4D5505B"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678602A"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30E126F"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DE60ABC"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D36A30A"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419A12E"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64946F0"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4334E3E"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F4D46F6"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Total</w:t>
            </w:r>
          </w:p>
        </w:tc>
      </w:tr>
      <w:tr w:rsidR="00E748F8" w:rsidRPr="00E748F8" w14:paraId="2E9F4A71" w14:textId="77777777" w:rsidTr="00E748F8">
        <w:trPr>
          <w:trHeight w:hRule="exact" w:val="225"/>
        </w:trPr>
        <w:tc>
          <w:tcPr>
            <w:tcW w:w="530" w:type="pct"/>
            <w:tcBorders>
              <w:top w:val="nil"/>
              <w:left w:val="nil"/>
              <w:bottom w:val="nil"/>
              <w:right w:val="nil"/>
            </w:tcBorders>
            <w:shd w:val="clear" w:color="000000" w:fill="FFFFFF"/>
            <w:noWrap/>
            <w:vAlign w:val="bottom"/>
            <w:hideMark/>
          </w:tcPr>
          <w:p w14:paraId="58B387E6" w14:textId="538A4DA1" w:rsidR="00E748F8" w:rsidRPr="00E748F8" w:rsidRDefault="00E748F8" w:rsidP="00E748F8">
            <w:pPr>
              <w:spacing w:before="0" w:after="0" w:line="240" w:lineRule="auto"/>
              <w:rPr>
                <w:rFonts w:ascii="Arial" w:hAnsi="Arial" w:cs="Arial"/>
                <w:color w:val="000000"/>
                <w:sz w:val="16"/>
                <w:szCs w:val="16"/>
              </w:rPr>
            </w:pPr>
            <w:r w:rsidRPr="00E748F8">
              <w:rPr>
                <w:rFonts w:ascii="Arial" w:hAnsi="Arial" w:cs="Arial"/>
                <w:color w:val="000000"/>
                <w:sz w:val="16"/>
                <w:szCs w:val="16"/>
              </w:rPr>
              <w:t>2024</w:t>
            </w:r>
            <w:r w:rsidR="00EB037C">
              <w:rPr>
                <w:rFonts w:ascii="Arial" w:hAnsi="Arial" w:cs="Arial"/>
                <w:color w:val="000000"/>
                <w:sz w:val="16"/>
                <w:szCs w:val="16"/>
              </w:rPr>
              <w:noBreakHyphen/>
            </w:r>
            <w:r w:rsidRPr="00E748F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A715C51"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48.3</w:t>
            </w:r>
          </w:p>
        </w:tc>
        <w:tc>
          <w:tcPr>
            <w:tcW w:w="491" w:type="pct"/>
            <w:tcBorders>
              <w:top w:val="nil"/>
              <w:left w:val="nil"/>
              <w:bottom w:val="nil"/>
              <w:right w:val="nil"/>
            </w:tcBorders>
            <w:shd w:val="clear" w:color="000000" w:fill="FFFFFF"/>
            <w:noWrap/>
            <w:vAlign w:val="bottom"/>
            <w:hideMark/>
          </w:tcPr>
          <w:p w14:paraId="69EF807E"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44.4</w:t>
            </w:r>
          </w:p>
        </w:tc>
        <w:tc>
          <w:tcPr>
            <w:tcW w:w="491" w:type="pct"/>
            <w:tcBorders>
              <w:top w:val="nil"/>
              <w:left w:val="nil"/>
              <w:bottom w:val="nil"/>
              <w:right w:val="nil"/>
            </w:tcBorders>
            <w:shd w:val="clear" w:color="000000" w:fill="FFFFFF"/>
            <w:noWrap/>
            <w:vAlign w:val="bottom"/>
            <w:hideMark/>
          </w:tcPr>
          <w:p w14:paraId="24213F5C"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2A88813E"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49.7</w:t>
            </w:r>
          </w:p>
        </w:tc>
        <w:tc>
          <w:tcPr>
            <w:tcW w:w="491" w:type="pct"/>
            <w:tcBorders>
              <w:top w:val="nil"/>
              <w:left w:val="nil"/>
              <w:bottom w:val="nil"/>
              <w:right w:val="nil"/>
            </w:tcBorders>
            <w:shd w:val="clear" w:color="000000" w:fill="FFFFFF"/>
            <w:noWrap/>
            <w:vAlign w:val="bottom"/>
            <w:hideMark/>
          </w:tcPr>
          <w:p w14:paraId="51D2F2AD"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24B4B7CF"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6.7</w:t>
            </w:r>
          </w:p>
        </w:tc>
        <w:tc>
          <w:tcPr>
            <w:tcW w:w="491" w:type="pct"/>
            <w:tcBorders>
              <w:top w:val="nil"/>
              <w:left w:val="nil"/>
              <w:bottom w:val="nil"/>
              <w:right w:val="nil"/>
            </w:tcBorders>
            <w:shd w:val="clear" w:color="000000" w:fill="FFFFFF"/>
            <w:noWrap/>
            <w:vAlign w:val="bottom"/>
            <w:hideMark/>
          </w:tcPr>
          <w:p w14:paraId="43FC3553" w14:textId="1A756ACB"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9682AD"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4.4</w:t>
            </w:r>
          </w:p>
        </w:tc>
        <w:tc>
          <w:tcPr>
            <w:tcW w:w="544" w:type="pct"/>
            <w:tcBorders>
              <w:top w:val="nil"/>
              <w:left w:val="nil"/>
              <w:bottom w:val="nil"/>
              <w:right w:val="nil"/>
            </w:tcBorders>
            <w:shd w:val="clear" w:color="000000" w:fill="FFFFFF"/>
            <w:noWrap/>
            <w:vAlign w:val="bottom"/>
            <w:hideMark/>
          </w:tcPr>
          <w:p w14:paraId="521FF24D"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253.6</w:t>
            </w:r>
          </w:p>
        </w:tc>
      </w:tr>
      <w:tr w:rsidR="00E748F8" w:rsidRPr="00E748F8" w14:paraId="1B5B0AC9" w14:textId="77777777" w:rsidTr="00E748F8">
        <w:trPr>
          <w:trHeight w:hRule="exact" w:val="225"/>
        </w:trPr>
        <w:tc>
          <w:tcPr>
            <w:tcW w:w="530" w:type="pct"/>
            <w:tcBorders>
              <w:top w:val="nil"/>
              <w:left w:val="nil"/>
              <w:bottom w:val="nil"/>
              <w:right w:val="nil"/>
            </w:tcBorders>
            <w:shd w:val="clear" w:color="000000" w:fill="E6F2FF"/>
            <w:noWrap/>
            <w:vAlign w:val="bottom"/>
            <w:hideMark/>
          </w:tcPr>
          <w:p w14:paraId="2FF79C0E" w14:textId="6DBA4322" w:rsidR="00E748F8" w:rsidRPr="00E748F8" w:rsidRDefault="00E748F8" w:rsidP="00E748F8">
            <w:pPr>
              <w:spacing w:before="0" w:after="0" w:line="240" w:lineRule="auto"/>
              <w:rPr>
                <w:rFonts w:ascii="Arial" w:hAnsi="Arial" w:cs="Arial"/>
                <w:color w:val="000000"/>
                <w:sz w:val="16"/>
                <w:szCs w:val="16"/>
              </w:rPr>
            </w:pPr>
            <w:r w:rsidRPr="00E748F8">
              <w:rPr>
                <w:rFonts w:ascii="Arial" w:hAnsi="Arial" w:cs="Arial"/>
                <w:color w:val="000000"/>
                <w:sz w:val="16"/>
                <w:szCs w:val="16"/>
              </w:rPr>
              <w:t>2025</w:t>
            </w:r>
            <w:r w:rsidR="00EB037C">
              <w:rPr>
                <w:rFonts w:ascii="Arial" w:hAnsi="Arial" w:cs="Arial"/>
                <w:color w:val="000000"/>
                <w:sz w:val="16"/>
                <w:szCs w:val="16"/>
              </w:rPr>
              <w:noBreakHyphen/>
            </w:r>
            <w:r w:rsidRPr="00E748F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92A981B"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1A278B"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06BA9E8"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D61FBC7"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304F19D"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FB5D24D"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D51ABA3" w14:textId="452BCCAA"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3279FD"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4.2</w:t>
            </w:r>
          </w:p>
        </w:tc>
        <w:tc>
          <w:tcPr>
            <w:tcW w:w="544" w:type="pct"/>
            <w:tcBorders>
              <w:top w:val="nil"/>
              <w:left w:val="nil"/>
              <w:bottom w:val="nil"/>
              <w:right w:val="nil"/>
            </w:tcBorders>
            <w:shd w:val="clear" w:color="000000" w:fill="E6F2FF"/>
            <w:noWrap/>
            <w:vAlign w:val="bottom"/>
            <w:hideMark/>
          </w:tcPr>
          <w:p w14:paraId="287E965C"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136.4</w:t>
            </w:r>
          </w:p>
        </w:tc>
      </w:tr>
      <w:tr w:rsidR="00E748F8" w:rsidRPr="00E748F8" w14:paraId="14C6A5BF" w14:textId="77777777" w:rsidTr="00E748F8">
        <w:trPr>
          <w:trHeight w:hRule="exact" w:val="225"/>
        </w:trPr>
        <w:tc>
          <w:tcPr>
            <w:tcW w:w="530" w:type="pct"/>
            <w:tcBorders>
              <w:top w:val="nil"/>
              <w:left w:val="nil"/>
              <w:bottom w:val="nil"/>
              <w:right w:val="nil"/>
            </w:tcBorders>
            <w:shd w:val="clear" w:color="000000" w:fill="FFFFFF"/>
            <w:noWrap/>
            <w:vAlign w:val="bottom"/>
            <w:hideMark/>
          </w:tcPr>
          <w:p w14:paraId="0EB97FD0" w14:textId="01867094" w:rsidR="00E748F8" w:rsidRPr="00E748F8" w:rsidRDefault="00E748F8" w:rsidP="00E748F8">
            <w:pPr>
              <w:spacing w:before="0" w:after="0" w:line="240" w:lineRule="auto"/>
              <w:rPr>
                <w:rFonts w:ascii="Arial" w:hAnsi="Arial" w:cs="Arial"/>
                <w:color w:val="000000"/>
                <w:sz w:val="16"/>
                <w:szCs w:val="16"/>
              </w:rPr>
            </w:pPr>
            <w:r w:rsidRPr="00E748F8">
              <w:rPr>
                <w:rFonts w:ascii="Arial" w:hAnsi="Arial" w:cs="Arial"/>
                <w:color w:val="000000"/>
                <w:sz w:val="16"/>
                <w:szCs w:val="16"/>
              </w:rPr>
              <w:t>2026</w:t>
            </w:r>
            <w:r w:rsidR="00EB037C">
              <w:rPr>
                <w:rFonts w:ascii="Arial" w:hAnsi="Arial" w:cs="Arial"/>
                <w:color w:val="000000"/>
                <w:sz w:val="16"/>
                <w:szCs w:val="16"/>
              </w:rPr>
              <w:noBreakHyphen/>
            </w:r>
            <w:r w:rsidRPr="00E748F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D690A47"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1BC3D14"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D8008B2"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3DA8C19"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3D899A"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D4AFB7"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65BFFF" w14:textId="250D043A"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835C2C"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5773E936" w14:textId="77777777" w:rsidR="00E748F8" w:rsidRPr="00E748F8" w:rsidRDefault="00E748F8" w:rsidP="00E748F8">
            <w:pPr>
              <w:spacing w:before="0" w:after="0" w:line="240" w:lineRule="auto"/>
              <w:jc w:val="right"/>
              <w:rPr>
                <w:rFonts w:ascii="Arial" w:hAnsi="Arial" w:cs="Arial"/>
                <w:color w:val="000000"/>
                <w:sz w:val="16"/>
                <w:szCs w:val="16"/>
              </w:rPr>
            </w:pPr>
            <w:r w:rsidRPr="00E748F8">
              <w:rPr>
                <w:rFonts w:ascii="Arial" w:hAnsi="Arial" w:cs="Arial"/>
                <w:color w:val="000000"/>
                <w:sz w:val="16"/>
                <w:szCs w:val="16"/>
              </w:rPr>
              <w:t>15.2</w:t>
            </w:r>
          </w:p>
        </w:tc>
      </w:tr>
      <w:tr w:rsidR="00E748F8" w:rsidRPr="00E748F8" w14:paraId="627DFA42" w14:textId="77777777" w:rsidTr="00E748F8">
        <w:trPr>
          <w:trHeight w:hRule="exact" w:val="225"/>
        </w:trPr>
        <w:tc>
          <w:tcPr>
            <w:tcW w:w="530" w:type="pct"/>
            <w:tcBorders>
              <w:top w:val="nil"/>
              <w:left w:val="nil"/>
              <w:bottom w:val="nil"/>
              <w:right w:val="nil"/>
            </w:tcBorders>
            <w:shd w:val="clear" w:color="000000" w:fill="FFFFFF"/>
            <w:noWrap/>
            <w:vAlign w:val="bottom"/>
            <w:hideMark/>
          </w:tcPr>
          <w:p w14:paraId="23D13DCC" w14:textId="522B4395" w:rsidR="00E748F8" w:rsidRPr="00E748F8" w:rsidRDefault="00E748F8" w:rsidP="00E748F8">
            <w:pPr>
              <w:spacing w:before="0" w:after="0" w:line="240" w:lineRule="auto"/>
              <w:rPr>
                <w:rFonts w:ascii="Arial" w:hAnsi="Arial" w:cs="Arial"/>
                <w:color w:val="000000"/>
                <w:sz w:val="16"/>
                <w:szCs w:val="16"/>
              </w:rPr>
            </w:pPr>
            <w:r w:rsidRPr="00E748F8">
              <w:rPr>
                <w:rFonts w:ascii="Arial" w:hAnsi="Arial" w:cs="Arial"/>
                <w:color w:val="000000"/>
                <w:sz w:val="16"/>
                <w:szCs w:val="16"/>
              </w:rPr>
              <w:t>2027</w:t>
            </w:r>
            <w:r w:rsidR="00EB037C">
              <w:rPr>
                <w:rFonts w:ascii="Arial" w:hAnsi="Arial" w:cs="Arial"/>
                <w:color w:val="000000"/>
                <w:sz w:val="16"/>
                <w:szCs w:val="16"/>
              </w:rPr>
              <w:noBreakHyphen/>
            </w:r>
            <w:r w:rsidRPr="00E748F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D3C716F" w14:textId="201EBAE4"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D87D41" w14:textId="1ED2A302"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49D67E" w14:textId="328EB4A5"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B67C3D" w14:textId="647B865C"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C90030" w14:textId="7DBFD0E1"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18E49E" w14:textId="749A21FB"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073733" w14:textId="76083B77"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DD630A" w14:textId="4C8158D4"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B2D435D" w14:textId="5290B364"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748F8" w:rsidRPr="00E748F8" w14:paraId="6A34C81B" w14:textId="77777777" w:rsidTr="00E748F8">
        <w:trPr>
          <w:trHeight w:hRule="exact" w:val="225"/>
        </w:trPr>
        <w:tc>
          <w:tcPr>
            <w:tcW w:w="530" w:type="pct"/>
            <w:tcBorders>
              <w:top w:val="nil"/>
              <w:left w:val="nil"/>
              <w:bottom w:val="nil"/>
              <w:right w:val="nil"/>
            </w:tcBorders>
            <w:shd w:val="clear" w:color="000000" w:fill="FFFFFF"/>
            <w:noWrap/>
            <w:vAlign w:val="bottom"/>
            <w:hideMark/>
          </w:tcPr>
          <w:p w14:paraId="15F6AE04" w14:textId="4D8ECB93" w:rsidR="00E748F8" w:rsidRPr="00E748F8" w:rsidRDefault="00E748F8" w:rsidP="00E748F8">
            <w:pPr>
              <w:spacing w:before="0" w:after="0" w:line="240" w:lineRule="auto"/>
              <w:rPr>
                <w:rFonts w:ascii="Arial" w:hAnsi="Arial" w:cs="Arial"/>
                <w:color w:val="000000"/>
                <w:sz w:val="16"/>
                <w:szCs w:val="16"/>
              </w:rPr>
            </w:pPr>
            <w:r w:rsidRPr="00E748F8">
              <w:rPr>
                <w:rFonts w:ascii="Arial" w:hAnsi="Arial" w:cs="Arial"/>
                <w:color w:val="000000"/>
                <w:sz w:val="16"/>
                <w:szCs w:val="16"/>
              </w:rPr>
              <w:t>2028</w:t>
            </w:r>
            <w:r w:rsidR="00EB037C">
              <w:rPr>
                <w:rFonts w:ascii="Arial" w:hAnsi="Arial" w:cs="Arial"/>
                <w:color w:val="000000"/>
                <w:sz w:val="16"/>
                <w:szCs w:val="16"/>
              </w:rPr>
              <w:noBreakHyphen/>
            </w:r>
            <w:r w:rsidRPr="00E748F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37E827B" w14:textId="690D68BD"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6076E9" w14:textId="11474904"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BE9465" w14:textId="13A2CCAF"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4FD909" w14:textId="10DFF19A"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45E8CB" w14:textId="2BAF362A"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0061E7" w14:textId="3876F8D3"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B8B090" w14:textId="4794F811"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5A4F63" w14:textId="6D2C0FE7"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3A48951" w14:textId="79ED417E" w:rsidR="00E748F8" w:rsidRPr="00E748F8" w:rsidRDefault="00EB037C" w:rsidP="00E748F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748F8" w:rsidRPr="00E748F8" w14:paraId="694399F3" w14:textId="77777777" w:rsidTr="00E748F8">
        <w:trPr>
          <w:trHeight w:hRule="exact" w:val="225"/>
        </w:trPr>
        <w:tc>
          <w:tcPr>
            <w:tcW w:w="530" w:type="pct"/>
            <w:tcBorders>
              <w:top w:val="nil"/>
              <w:left w:val="nil"/>
              <w:bottom w:val="single" w:sz="4" w:space="0" w:color="293F5B"/>
              <w:right w:val="nil"/>
            </w:tcBorders>
            <w:shd w:val="clear" w:color="000000" w:fill="FFFFFF"/>
            <w:noWrap/>
            <w:vAlign w:val="bottom"/>
            <w:hideMark/>
          </w:tcPr>
          <w:p w14:paraId="05EDB24B" w14:textId="77777777" w:rsidR="00E748F8" w:rsidRPr="00E748F8" w:rsidRDefault="00E748F8" w:rsidP="00E748F8">
            <w:pPr>
              <w:spacing w:before="0" w:after="0" w:line="240" w:lineRule="auto"/>
              <w:rPr>
                <w:rFonts w:ascii="Arial" w:hAnsi="Arial" w:cs="Arial"/>
                <w:b/>
                <w:bCs/>
                <w:color w:val="000000"/>
                <w:sz w:val="16"/>
                <w:szCs w:val="16"/>
              </w:rPr>
            </w:pPr>
            <w:r w:rsidRPr="00E748F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ADD8BBD"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48.3</w:t>
            </w:r>
          </w:p>
        </w:tc>
        <w:tc>
          <w:tcPr>
            <w:tcW w:w="491" w:type="pct"/>
            <w:tcBorders>
              <w:top w:val="single" w:sz="4" w:space="0" w:color="293F5B"/>
              <w:left w:val="nil"/>
              <w:bottom w:val="single" w:sz="4" w:space="0" w:color="293F5B"/>
              <w:right w:val="nil"/>
            </w:tcBorders>
            <w:shd w:val="clear" w:color="000000" w:fill="FFFFFF"/>
            <w:noWrap/>
            <w:vAlign w:val="bottom"/>
            <w:hideMark/>
          </w:tcPr>
          <w:p w14:paraId="704696BE"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44.4</w:t>
            </w:r>
          </w:p>
        </w:tc>
        <w:tc>
          <w:tcPr>
            <w:tcW w:w="491" w:type="pct"/>
            <w:tcBorders>
              <w:top w:val="single" w:sz="4" w:space="0" w:color="293F5B"/>
              <w:left w:val="nil"/>
              <w:bottom w:val="single" w:sz="4" w:space="0" w:color="293F5B"/>
              <w:right w:val="nil"/>
            </w:tcBorders>
            <w:shd w:val="clear" w:color="000000" w:fill="FFFFFF"/>
            <w:noWrap/>
            <w:vAlign w:val="bottom"/>
            <w:hideMark/>
          </w:tcPr>
          <w:p w14:paraId="5F11E2FE"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5.2</w:t>
            </w:r>
          </w:p>
        </w:tc>
        <w:tc>
          <w:tcPr>
            <w:tcW w:w="491" w:type="pct"/>
            <w:tcBorders>
              <w:top w:val="single" w:sz="4" w:space="0" w:color="293F5B"/>
              <w:left w:val="nil"/>
              <w:bottom w:val="single" w:sz="4" w:space="0" w:color="293F5B"/>
              <w:right w:val="nil"/>
            </w:tcBorders>
            <w:shd w:val="clear" w:color="000000" w:fill="FFFFFF"/>
            <w:noWrap/>
            <w:vAlign w:val="bottom"/>
            <w:hideMark/>
          </w:tcPr>
          <w:p w14:paraId="4C3E20BC"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49.7</w:t>
            </w:r>
          </w:p>
        </w:tc>
        <w:tc>
          <w:tcPr>
            <w:tcW w:w="491" w:type="pct"/>
            <w:tcBorders>
              <w:top w:val="single" w:sz="4" w:space="0" w:color="293F5B"/>
              <w:left w:val="nil"/>
              <w:bottom w:val="single" w:sz="4" w:space="0" w:color="293F5B"/>
              <w:right w:val="nil"/>
            </w:tcBorders>
            <w:shd w:val="clear" w:color="000000" w:fill="FFFFFF"/>
            <w:noWrap/>
            <w:vAlign w:val="bottom"/>
            <w:hideMark/>
          </w:tcPr>
          <w:p w14:paraId="067AACCF"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2.2</w:t>
            </w:r>
          </w:p>
        </w:tc>
        <w:tc>
          <w:tcPr>
            <w:tcW w:w="491" w:type="pct"/>
            <w:tcBorders>
              <w:top w:val="single" w:sz="4" w:space="0" w:color="293F5B"/>
              <w:left w:val="nil"/>
              <w:bottom w:val="single" w:sz="4" w:space="0" w:color="293F5B"/>
              <w:right w:val="nil"/>
            </w:tcBorders>
            <w:shd w:val="clear" w:color="000000" w:fill="FFFFFF"/>
            <w:noWrap/>
            <w:vAlign w:val="bottom"/>
            <w:hideMark/>
          </w:tcPr>
          <w:p w14:paraId="2B4432E1"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6.7</w:t>
            </w:r>
          </w:p>
        </w:tc>
        <w:tc>
          <w:tcPr>
            <w:tcW w:w="491" w:type="pct"/>
            <w:tcBorders>
              <w:top w:val="single" w:sz="4" w:space="0" w:color="293F5B"/>
              <w:left w:val="nil"/>
              <w:bottom w:val="single" w:sz="4" w:space="0" w:color="293F5B"/>
              <w:right w:val="nil"/>
            </w:tcBorders>
            <w:shd w:val="clear" w:color="000000" w:fill="FFFFFF"/>
            <w:noWrap/>
            <w:vAlign w:val="bottom"/>
            <w:hideMark/>
          </w:tcPr>
          <w:p w14:paraId="7260A59F" w14:textId="1280C505" w:rsidR="00E748F8" w:rsidRPr="00E748F8" w:rsidRDefault="00EB037C" w:rsidP="00E748F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BEB456"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9.0</w:t>
            </w:r>
          </w:p>
        </w:tc>
        <w:tc>
          <w:tcPr>
            <w:tcW w:w="544" w:type="pct"/>
            <w:tcBorders>
              <w:top w:val="single" w:sz="4" w:space="0" w:color="293F5B"/>
              <w:left w:val="nil"/>
              <w:bottom w:val="single" w:sz="4" w:space="0" w:color="293F5B"/>
              <w:right w:val="nil"/>
            </w:tcBorders>
            <w:shd w:val="clear" w:color="000000" w:fill="FFFFFF"/>
            <w:noWrap/>
            <w:vAlign w:val="bottom"/>
            <w:hideMark/>
          </w:tcPr>
          <w:p w14:paraId="2F18E630" w14:textId="77777777" w:rsidR="00E748F8" w:rsidRPr="00E748F8" w:rsidRDefault="00E748F8" w:rsidP="00E748F8">
            <w:pPr>
              <w:spacing w:before="0" w:after="0" w:line="240" w:lineRule="auto"/>
              <w:jc w:val="right"/>
              <w:rPr>
                <w:rFonts w:ascii="Arial" w:hAnsi="Arial" w:cs="Arial"/>
                <w:b/>
                <w:bCs/>
                <w:color w:val="000000"/>
                <w:sz w:val="16"/>
                <w:szCs w:val="16"/>
              </w:rPr>
            </w:pPr>
            <w:r w:rsidRPr="00E748F8">
              <w:rPr>
                <w:rFonts w:ascii="Arial" w:hAnsi="Arial" w:cs="Arial"/>
                <w:b/>
                <w:bCs/>
                <w:color w:val="000000"/>
                <w:sz w:val="16"/>
                <w:szCs w:val="16"/>
              </w:rPr>
              <w:t>405.1</w:t>
            </w:r>
          </w:p>
        </w:tc>
      </w:tr>
    </w:tbl>
    <w:p w14:paraId="5810608F" w14:textId="6498A4E6" w:rsidR="00A14CCD" w:rsidRDefault="00A14CCD" w:rsidP="00A14CCD">
      <w:pPr>
        <w:pStyle w:val="ChartandTableFootnoteAlpha"/>
        <w:numPr>
          <w:ilvl w:val="0"/>
          <w:numId w:val="41"/>
        </w:numPr>
      </w:pPr>
      <w:r>
        <w:t>Totals include funding yet to be allocated.</w:t>
      </w:r>
    </w:p>
    <w:p w14:paraId="103CBEDB" w14:textId="77777777" w:rsidR="00A14CCD" w:rsidRPr="00A14CCD" w:rsidRDefault="00A14CCD" w:rsidP="00B17D41">
      <w:pPr>
        <w:pStyle w:val="TableLine"/>
      </w:pPr>
    </w:p>
    <w:p w14:paraId="415C3398" w14:textId="0139A731" w:rsidR="006412A7" w:rsidRDefault="006412A7" w:rsidP="00A14CCD">
      <w:r>
        <w:t xml:space="preserve">The Australian Government </w:t>
      </w:r>
      <w:r w:rsidR="005B675C">
        <w:t>is</w:t>
      </w:r>
      <w:r>
        <w:t xml:space="preserve"> provid</w:t>
      </w:r>
      <w:r w:rsidR="005B675C">
        <w:t>in</w:t>
      </w:r>
      <w:r w:rsidR="00430560">
        <w:t xml:space="preserve">g </w:t>
      </w:r>
      <w:r w:rsidR="00430560" w:rsidRPr="00430560">
        <w:t>funding to bring together governments and communities to fund the design, development and delivery of multi</w:t>
      </w:r>
      <w:r w:rsidR="00EB037C">
        <w:noBreakHyphen/>
      </w:r>
      <w:r w:rsidR="00430560" w:rsidRPr="00430560">
        <w:t>purpose precincts across regional, rural and remote Australia.</w:t>
      </w:r>
    </w:p>
    <w:p w14:paraId="23527D76" w14:textId="17424689" w:rsidR="003669EB" w:rsidRDefault="007F3CC5" w:rsidP="00B17D41">
      <w:pPr>
        <w:pStyle w:val="TableHeadingcontinued"/>
        <w:rPr>
          <w:rFonts w:asciiTheme="minorHAnsi" w:eastAsiaTheme="minorHAnsi" w:hAnsiTheme="minorHAnsi" w:cstheme="minorBidi"/>
          <w:sz w:val="22"/>
          <w:szCs w:val="22"/>
          <w:lang w:eastAsia="en-US"/>
        </w:rPr>
      </w:pPr>
      <w:r w:rsidRPr="005F2148">
        <w:t>Regional Roads Australia Mobile Program – Pilot Program</w:t>
      </w:r>
      <w:r w:rsidRPr="005F2148">
        <w:rPr>
          <w:vertAlign w:val="superscript"/>
        </w:rPr>
        <w:t>(a)</w:t>
      </w:r>
      <w:r w:rsidR="003669EB">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669EB" w:rsidRPr="003669EB" w14:paraId="627DEE44" w14:textId="77777777" w:rsidTr="003669EB">
        <w:trPr>
          <w:divId w:val="1436943031"/>
          <w:trHeight w:hRule="exact" w:val="225"/>
        </w:trPr>
        <w:tc>
          <w:tcPr>
            <w:tcW w:w="530" w:type="pct"/>
            <w:tcBorders>
              <w:top w:val="single" w:sz="4" w:space="0" w:color="293F5B"/>
              <w:left w:val="nil"/>
              <w:bottom w:val="nil"/>
              <w:right w:val="nil"/>
            </w:tcBorders>
            <w:shd w:val="clear" w:color="000000" w:fill="FFFFFF"/>
            <w:noWrap/>
            <w:vAlign w:val="bottom"/>
            <w:hideMark/>
          </w:tcPr>
          <w:p w14:paraId="2A953F12" w14:textId="6D52FA20" w:rsidR="003669EB" w:rsidRPr="003669EB" w:rsidRDefault="003669EB" w:rsidP="003669EB">
            <w:pPr>
              <w:spacing w:before="0" w:after="0" w:line="240" w:lineRule="auto"/>
              <w:rPr>
                <w:rFonts w:ascii="Arial" w:hAnsi="Arial" w:cs="Arial"/>
                <w:color w:val="000000"/>
                <w:sz w:val="16"/>
                <w:szCs w:val="16"/>
              </w:rPr>
            </w:pPr>
            <w:r w:rsidRPr="003669EB">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AA16903"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D466FE8"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23FEC9F"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9658BB2"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7ACEFEC"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07D1CC7"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AC5FBA7"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853E4CC"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57D499C"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Total</w:t>
            </w:r>
          </w:p>
        </w:tc>
      </w:tr>
      <w:tr w:rsidR="003669EB" w:rsidRPr="003669EB" w14:paraId="1341996B" w14:textId="77777777" w:rsidTr="003669EB">
        <w:trPr>
          <w:divId w:val="1436943031"/>
          <w:trHeight w:hRule="exact" w:val="225"/>
        </w:trPr>
        <w:tc>
          <w:tcPr>
            <w:tcW w:w="530" w:type="pct"/>
            <w:tcBorders>
              <w:top w:val="nil"/>
              <w:left w:val="nil"/>
              <w:bottom w:val="nil"/>
              <w:right w:val="nil"/>
            </w:tcBorders>
            <w:shd w:val="clear" w:color="000000" w:fill="FFFFFF"/>
            <w:noWrap/>
            <w:vAlign w:val="bottom"/>
            <w:hideMark/>
          </w:tcPr>
          <w:p w14:paraId="142A85A4" w14:textId="07E47240" w:rsidR="003669EB" w:rsidRPr="003669EB" w:rsidRDefault="003669EB" w:rsidP="003669EB">
            <w:pPr>
              <w:spacing w:before="0" w:after="0" w:line="240" w:lineRule="auto"/>
              <w:rPr>
                <w:rFonts w:ascii="Arial" w:hAnsi="Arial" w:cs="Arial"/>
                <w:color w:val="000000"/>
                <w:sz w:val="16"/>
                <w:szCs w:val="16"/>
              </w:rPr>
            </w:pPr>
            <w:r w:rsidRPr="003669EB">
              <w:rPr>
                <w:rFonts w:ascii="Arial" w:hAnsi="Arial" w:cs="Arial"/>
                <w:color w:val="000000"/>
                <w:sz w:val="16"/>
                <w:szCs w:val="16"/>
              </w:rPr>
              <w:t>2024</w:t>
            </w:r>
            <w:r w:rsidR="00EB037C">
              <w:rPr>
                <w:rFonts w:ascii="Arial" w:hAnsi="Arial" w:cs="Arial"/>
                <w:color w:val="000000"/>
                <w:sz w:val="16"/>
                <w:szCs w:val="16"/>
              </w:rPr>
              <w:noBreakHyphen/>
            </w:r>
            <w:r w:rsidRPr="003669E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E559D60"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5833993"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4644A41A"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586245"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4.0</w:t>
            </w:r>
          </w:p>
        </w:tc>
        <w:tc>
          <w:tcPr>
            <w:tcW w:w="491" w:type="pct"/>
            <w:tcBorders>
              <w:top w:val="nil"/>
              <w:left w:val="nil"/>
              <w:bottom w:val="nil"/>
              <w:right w:val="nil"/>
            </w:tcBorders>
            <w:shd w:val="clear" w:color="000000" w:fill="FFFFFF"/>
            <w:noWrap/>
            <w:vAlign w:val="bottom"/>
            <w:hideMark/>
          </w:tcPr>
          <w:p w14:paraId="23BECF54"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A249052"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7C18C95"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3AEE17"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4.0</w:t>
            </w:r>
          </w:p>
        </w:tc>
        <w:tc>
          <w:tcPr>
            <w:tcW w:w="544" w:type="pct"/>
            <w:tcBorders>
              <w:top w:val="nil"/>
              <w:left w:val="nil"/>
              <w:bottom w:val="nil"/>
              <w:right w:val="nil"/>
            </w:tcBorders>
            <w:shd w:val="clear" w:color="000000" w:fill="FFFFFF"/>
            <w:noWrap/>
            <w:vAlign w:val="bottom"/>
            <w:hideMark/>
          </w:tcPr>
          <w:p w14:paraId="2ACCF0E0"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22.5</w:t>
            </w:r>
          </w:p>
        </w:tc>
      </w:tr>
      <w:tr w:rsidR="003669EB" w:rsidRPr="003669EB" w14:paraId="2E4047B0" w14:textId="77777777" w:rsidTr="003669EB">
        <w:trPr>
          <w:divId w:val="1436943031"/>
          <w:trHeight w:hRule="exact" w:val="225"/>
        </w:trPr>
        <w:tc>
          <w:tcPr>
            <w:tcW w:w="530" w:type="pct"/>
            <w:tcBorders>
              <w:top w:val="nil"/>
              <w:left w:val="nil"/>
              <w:bottom w:val="nil"/>
              <w:right w:val="nil"/>
            </w:tcBorders>
            <w:shd w:val="clear" w:color="000000" w:fill="E6F2FF"/>
            <w:noWrap/>
            <w:vAlign w:val="bottom"/>
            <w:hideMark/>
          </w:tcPr>
          <w:p w14:paraId="56A761C1" w14:textId="28EEEEE1" w:rsidR="003669EB" w:rsidRPr="003669EB" w:rsidRDefault="003669EB" w:rsidP="003669EB">
            <w:pPr>
              <w:spacing w:before="0" w:after="0" w:line="240" w:lineRule="auto"/>
              <w:rPr>
                <w:rFonts w:ascii="Arial" w:hAnsi="Arial" w:cs="Arial"/>
                <w:color w:val="000000"/>
                <w:sz w:val="16"/>
                <w:szCs w:val="16"/>
              </w:rPr>
            </w:pPr>
            <w:r w:rsidRPr="003669EB">
              <w:rPr>
                <w:rFonts w:ascii="Arial" w:hAnsi="Arial" w:cs="Arial"/>
                <w:color w:val="000000"/>
                <w:sz w:val="16"/>
                <w:szCs w:val="16"/>
              </w:rPr>
              <w:t>2025</w:t>
            </w:r>
            <w:r w:rsidR="00EB037C">
              <w:rPr>
                <w:rFonts w:ascii="Arial" w:hAnsi="Arial" w:cs="Arial"/>
                <w:color w:val="000000"/>
                <w:sz w:val="16"/>
                <w:szCs w:val="16"/>
              </w:rPr>
              <w:noBreakHyphen/>
            </w:r>
            <w:r w:rsidRPr="003669E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E5E18AE"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7.1</w:t>
            </w:r>
          </w:p>
        </w:tc>
        <w:tc>
          <w:tcPr>
            <w:tcW w:w="491" w:type="pct"/>
            <w:tcBorders>
              <w:top w:val="nil"/>
              <w:left w:val="nil"/>
              <w:bottom w:val="nil"/>
              <w:right w:val="nil"/>
            </w:tcBorders>
            <w:shd w:val="clear" w:color="000000" w:fill="E6F2FF"/>
            <w:noWrap/>
            <w:vAlign w:val="bottom"/>
            <w:hideMark/>
          </w:tcPr>
          <w:p w14:paraId="2AE5B6CF"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4.6</w:t>
            </w:r>
          </w:p>
        </w:tc>
        <w:tc>
          <w:tcPr>
            <w:tcW w:w="491" w:type="pct"/>
            <w:tcBorders>
              <w:top w:val="nil"/>
              <w:left w:val="nil"/>
              <w:bottom w:val="nil"/>
              <w:right w:val="nil"/>
            </w:tcBorders>
            <w:shd w:val="clear" w:color="000000" w:fill="E6F2FF"/>
            <w:noWrap/>
            <w:vAlign w:val="bottom"/>
            <w:hideMark/>
          </w:tcPr>
          <w:p w14:paraId="49A2F6BE"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BE0C52C"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3.6</w:t>
            </w:r>
          </w:p>
        </w:tc>
        <w:tc>
          <w:tcPr>
            <w:tcW w:w="491" w:type="pct"/>
            <w:tcBorders>
              <w:top w:val="nil"/>
              <w:left w:val="nil"/>
              <w:bottom w:val="nil"/>
              <w:right w:val="nil"/>
            </w:tcBorders>
            <w:shd w:val="clear" w:color="000000" w:fill="E6F2FF"/>
            <w:noWrap/>
            <w:vAlign w:val="bottom"/>
            <w:hideMark/>
          </w:tcPr>
          <w:p w14:paraId="48F8DCE9"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2.3</w:t>
            </w:r>
          </w:p>
        </w:tc>
        <w:tc>
          <w:tcPr>
            <w:tcW w:w="491" w:type="pct"/>
            <w:tcBorders>
              <w:top w:val="nil"/>
              <w:left w:val="nil"/>
              <w:bottom w:val="nil"/>
              <w:right w:val="nil"/>
            </w:tcBorders>
            <w:shd w:val="clear" w:color="000000" w:fill="E6F2FF"/>
            <w:noWrap/>
            <w:vAlign w:val="bottom"/>
            <w:hideMark/>
          </w:tcPr>
          <w:p w14:paraId="0E3FABC4"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2.3</w:t>
            </w:r>
          </w:p>
        </w:tc>
        <w:tc>
          <w:tcPr>
            <w:tcW w:w="491" w:type="pct"/>
            <w:tcBorders>
              <w:top w:val="nil"/>
              <w:left w:val="nil"/>
              <w:bottom w:val="nil"/>
              <w:right w:val="nil"/>
            </w:tcBorders>
            <w:shd w:val="clear" w:color="000000" w:fill="E6F2FF"/>
            <w:noWrap/>
            <w:vAlign w:val="bottom"/>
            <w:hideMark/>
          </w:tcPr>
          <w:p w14:paraId="3BAD3EDE"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0519B20"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1.7</w:t>
            </w:r>
          </w:p>
        </w:tc>
        <w:tc>
          <w:tcPr>
            <w:tcW w:w="544" w:type="pct"/>
            <w:tcBorders>
              <w:top w:val="nil"/>
              <w:left w:val="nil"/>
              <w:bottom w:val="nil"/>
              <w:right w:val="nil"/>
            </w:tcBorders>
            <w:shd w:val="clear" w:color="000000" w:fill="E6F2FF"/>
            <w:noWrap/>
            <w:vAlign w:val="bottom"/>
            <w:hideMark/>
          </w:tcPr>
          <w:p w14:paraId="55B8D13F"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25.1</w:t>
            </w:r>
          </w:p>
        </w:tc>
      </w:tr>
      <w:tr w:rsidR="003669EB" w:rsidRPr="003669EB" w14:paraId="67400AA0" w14:textId="77777777" w:rsidTr="003669EB">
        <w:trPr>
          <w:divId w:val="1436943031"/>
          <w:trHeight w:hRule="exact" w:val="225"/>
        </w:trPr>
        <w:tc>
          <w:tcPr>
            <w:tcW w:w="530" w:type="pct"/>
            <w:tcBorders>
              <w:top w:val="nil"/>
              <w:left w:val="nil"/>
              <w:bottom w:val="nil"/>
              <w:right w:val="nil"/>
            </w:tcBorders>
            <w:shd w:val="clear" w:color="000000" w:fill="FFFFFF"/>
            <w:noWrap/>
            <w:vAlign w:val="bottom"/>
            <w:hideMark/>
          </w:tcPr>
          <w:p w14:paraId="730AFF14" w14:textId="7CF44C30" w:rsidR="003669EB" w:rsidRPr="003669EB" w:rsidRDefault="003669EB" w:rsidP="003669EB">
            <w:pPr>
              <w:spacing w:before="0" w:after="0" w:line="240" w:lineRule="auto"/>
              <w:rPr>
                <w:rFonts w:ascii="Arial" w:hAnsi="Arial" w:cs="Arial"/>
                <w:color w:val="000000"/>
                <w:sz w:val="16"/>
                <w:szCs w:val="16"/>
              </w:rPr>
            </w:pPr>
            <w:r w:rsidRPr="003669EB">
              <w:rPr>
                <w:rFonts w:ascii="Arial" w:hAnsi="Arial" w:cs="Arial"/>
                <w:color w:val="000000"/>
                <w:sz w:val="16"/>
                <w:szCs w:val="16"/>
              </w:rPr>
              <w:t>2026</w:t>
            </w:r>
            <w:r w:rsidR="00EB037C">
              <w:rPr>
                <w:rFonts w:ascii="Arial" w:hAnsi="Arial" w:cs="Arial"/>
                <w:color w:val="000000"/>
                <w:sz w:val="16"/>
                <w:szCs w:val="16"/>
              </w:rPr>
              <w:noBreakHyphen/>
            </w:r>
            <w:r w:rsidRPr="003669E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7E8A1CC"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0293C895"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7A82BBD1"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6C29E8" w14:textId="1CD51C84"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905FC1"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71B64AF9"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796726D1"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492394" w14:textId="28FF2C89"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1E69DC9"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1.4</w:t>
            </w:r>
          </w:p>
        </w:tc>
      </w:tr>
      <w:tr w:rsidR="003669EB" w:rsidRPr="003669EB" w14:paraId="58625940" w14:textId="77777777" w:rsidTr="003669EB">
        <w:trPr>
          <w:divId w:val="1436943031"/>
          <w:trHeight w:hRule="exact" w:val="225"/>
        </w:trPr>
        <w:tc>
          <w:tcPr>
            <w:tcW w:w="530" w:type="pct"/>
            <w:tcBorders>
              <w:top w:val="nil"/>
              <w:left w:val="nil"/>
              <w:bottom w:val="nil"/>
              <w:right w:val="nil"/>
            </w:tcBorders>
            <w:shd w:val="clear" w:color="000000" w:fill="FFFFFF"/>
            <w:noWrap/>
            <w:vAlign w:val="bottom"/>
            <w:hideMark/>
          </w:tcPr>
          <w:p w14:paraId="1EE47777" w14:textId="4ECE45E4" w:rsidR="003669EB" w:rsidRPr="003669EB" w:rsidRDefault="003669EB" w:rsidP="003669EB">
            <w:pPr>
              <w:spacing w:before="0" w:after="0" w:line="240" w:lineRule="auto"/>
              <w:rPr>
                <w:rFonts w:ascii="Arial" w:hAnsi="Arial" w:cs="Arial"/>
                <w:color w:val="000000"/>
                <w:sz w:val="16"/>
                <w:szCs w:val="16"/>
              </w:rPr>
            </w:pPr>
            <w:r w:rsidRPr="003669EB">
              <w:rPr>
                <w:rFonts w:ascii="Arial" w:hAnsi="Arial" w:cs="Arial"/>
                <w:color w:val="000000"/>
                <w:sz w:val="16"/>
                <w:szCs w:val="16"/>
              </w:rPr>
              <w:t>2027</w:t>
            </w:r>
            <w:r w:rsidR="00EB037C">
              <w:rPr>
                <w:rFonts w:ascii="Arial" w:hAnsi="Arial" w:cs="Arial"/>
                <w:color w:val="000000"/>
                <w:sz w:val="16"/>
                <w:szCs w:val="16"/>
              </w:rPr>
              <w:noBreakHyphen/>
            </w:r>
            <w:r w:rsidRPr="003669E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DC7D3D1" w14:textId="1B9DDCF0"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15CC9F"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7D57C57A"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3FD1BB"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4A5DC8E0" w14:textId="18393236"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F02054" w14:textId="1541C381"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150005"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AEA0EC"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47606729" w14:textId="77777777" w:rsidR="003669EB" w:rsidRPr="003669EB" w:rsidRDefault="003669EB" w:rsidP="003669EB">
            <w:pPr>
              <w:spacing w:before="0" w:after="0" w:line="240" w:lineRule="auto"/>
              <w:jc w:val="right"/>
              <w:rPr>
                <w:rFonts w:ascii="Arial" w:hAnsi="Arial" w:cs="Arial"/>
                <w:color w:val="000000"/>
                <w:sz w:val="16"/>
                <w:szCs w:val="16"/>
              </w:rPr>
            </w:pPr>
            <w:r w:rsidRPr="003669EB">
              <w:rPr>
                <w:rFonts w:ascii="Arial" w:hAnsi="Arial" w:cs="Arial"/>
                <w:color w:val="000000"/>
                <w:sz w:val="16"/>
                <w:szCs w:val="16"/>
              </w:rPr>
              <w:t>1.1</w:t>
            </w:r>
          </w:p>
        </w:tc>
      </w:tr>
      <w:tr w:rsidR="003669EB" w:rsidRPr="003669EB" w14:paraId="7986D79C" w14:textId="77777777" w:rsidTr="003669EB">
        <w:trPr>
          <w:divId w:val="1436943031"/>
          <w:trHeight w:hRule="exact" w:val="225"/>
        </w:trPr>
        <w:tc>
          <w:tcPr>
            <w:tcW w:w="530" w:type="pct"/>
            <w:tcBorders>
              <w:top w:val="nil"/>
              <w:left w:val="nil"/>
              <w:bottom w:val="nil"/>
              <w:right w:val="nil"/>
            </w:tcBorders>
            <w:shd w:val="clear" w:color="000000" w:fill="FFFFFF"/>
            <w:noWrap/>
            <w:vAlign w:val="bottom"/>
            <w:hideMark/>
          </w:tcPr>
          <w:p w14:paraId="5006BF6B" w14:textId="7406E16F" w:rsidR="003669EB" w:rsidRPr="003669EB" w:rsidRDefault="003669EB" w:rsidP="003669EB">
            <w:pPr>
              <w:spacing w:before="0" w:after="0" w:line="240" w:lineRule="auto"/>
              <w:rPr>
                <w:rFonts w:ascii="Arial" w:hAnsi="Arial" w:cs="Arial"/>
                <w:color w:val="000000"/>
                <w:sz w:val="16"/>
                <w:szCs w:val="16"/>
              </w:rPr>
            </w:pPr>
            <w:r w:rsidRPr="003669EB">
              <w:rPr>
                <w:rFonts w:ascii="Arial" w:hAnsi="Arial" w:cs="Arial"/>
                <w:color w:val="000000"/>
                <w:sz w:val="16"/>
                <w:szCs w:val="16"/>
              </w:rPr>
              <w:t>2028</w:t>
            </w:r>
            <w:r w:rsidR="00EB037C">
              <w:rPr>
                <w:rFonts w:ascii="Arial" w:hAnsi="Arial" w:cs="Arial"/>
                <w:color w:val="000000"/>
                <w:sz w:val="16"/>
                <w:szCs w:val="16"/>
              </w:rPr>
              <w:noBreakHyphen/>
            </w:r>
            <w:r w:rsidRPr="003669EB">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DEA5D8A" w14:textId="67A56D84"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133FAB" w14:textId="2435E4B0"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7E3000" w14:textId="192EFA66"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0468A2" w14:textId="163C282D"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2EF9A0" w14:textId="0C21B5AE"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2B42BE" w14:textId="2DAADD42"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AC6823" w14:textId="3312D106"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23DCF6" w14:textId="67268468"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E07F78" w14:textId="1B0E1E1A" w:rsidR="003669EB" w:rsidRPr="003669EB" w:rsidRDefault="00EB037C" w:rsidP="003669E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669EB" w:rsidRPr="003669EB" w14:paraId="588709E1" w14:textId="77777777" w:rsidTr="003669EB">
        <w:trPr>
          <w:divId w:val="1436943031"/>
          <w:trHeight w:hRule="exact" w:val="225"/>
        </w:trPr>
        <w:tc>
          <w:tcPr>
            <w:tcW w:w="530" w:type="pct"/>
            <w:tcBorders>
              <w:top w:val="nil"/>
              <w:left w:val="nil"/>
              <w:bottom w:val="single" w:sz="4" w:space="0" w:color="293F5B"/>
              <w:right w:val="nil"/>
            </w:tcBorders>
            <w:shd w:val="clear" w:color="000000" w:fill="FFFFFF"/>
            <w:noWrap/>
            <w:vAlign w:val="bottom"/>
            <w:hideMark/>
          </w:tcPr>
          <w:p w14:paraId="450A84A5" w14:textId="77777777" w:rsidR="003669EB" w:rsidRPr="003669EB" w:rsidRDefault="003669EB" w:rsidP="003669EB">
            <w:pPr>
              <w:spacing w:before="0" w:after="0" w:line="240" w:lineRule="auto"/>
              <w:rPr>
                <w:rFonts w:ascii="Arial" w:hAnsi="Arial" w:cs="Arial"/>
                <w:b/>
                <w:bCs/>
                <w:color w:val="000000"/>
                <w:sz w:val="16"/>
                <w:szCs w:val="16"/>
              </w:rPr>
            </w:pPr>
            <w:r w:rsidRPr="003669EB">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F8F79FE"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10.0</w:t>
            </w:r>
          </w:p>
        </w:tc>
        <w:tc>
          <w:tcPr>
            <w:tcW w:w="491" w:type="pct"/>
            <w:tcBorders>
              <w:top w:val="single" w:sz="4" w:space="0" w:color="293F5B"/>
              <w:left w:val="nil"/>
              <w:bottom w:val="single" w:sz="4" w:space="0" w:color="293F5B"/>
              <w:right w:val="nil"/>
            </w:tcBorders>
            <w:shd w:val="clear" w:color="000000" w:fill="FFFFFF"/>
            <w:noWrap/>
            <w:vAlign w:val="bottom"/>
            <w:hideMark/>
          </w:tcPr>
          <w:p w14:paraId="7E47ED1F"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8.0</w:t>
            </w:r>
          </w:p>
        </w:tc>
        <w:tc>
          <w:tcPr>
            <w:tcW w:w="491" w:type="pct"/>
            <w:tcBorders>
              <w:top w:val="single" w:sz="4" w:space="0" w:color="293F5B"/>
              <w:left w:val="nil"/>
              <w:bottom w:val="single" w:sz="4" w:space="0" w:color="293F5B"/>
              <w:right w:val="nil"/>
            </w:tcBorders>
            <w:shd w:val="clear" w:color="000000" w:fill="FFFFFF"/>
            <w:noWrap/>
            <w:vAlign w:val="bottom"/>
            <w:hideMark/>
          </w:tcPr>
          <w:p w14:paraId="2860B506"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10D7D46"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8.0</w:t>
            </w:r>
          </w:p>
        </w:tc>
        <w:tc>
          <w:tcPr>
            <w:tcW w:w="491" w:type="pct"/>
            <w:tcBorders>
              <w:top w:val="single" w:sz="4" w:space="0" w:color="293F5B"/>
              <w:left w:val="nil"/>
              <w:bottom w:val="single" w:sz="4" w:space="0" w:color="293F5B"/>
              <w:right w:val="nil"/>
            </w:tcBorders>
            <w:shd w:val="clear" w:color="000000" w:fill="FFFFFF"/>
            <w:noWrap/>
            <w:vAlign w:val="bottom"/>
            <w:hideMark/>
          </w:tcPr>
          <w:p w14:paraId="1D8BB4F5"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5.0</w:t>
            </w:r>
          </w:p>
        </w:tc>
        <w:tc>
          <w:tcPr>
            <w:tcW w:w="491" w:type="pct"/>
            <w:tcBorders>
              <w:top w:val="single" w:sz="4" w:space="0" w:color="293F5B"/>
              <w:left w:val="nil"/>
              <w:bottom w:val="single" w:sz="4" w:space="0" w:color="293F5B"/>
              <w:right w:val="nil"/>
            </w:tcBorders>
            <w:shd w:val="clear" w:color="000000" w:fill="FFFFFF"/>
            <w:noWrap/>
            <w:vAlign w:val="bottom"/>
            <w:hideMark/>
          </w:tcPr>
          <w:p w14:paraId="13A9DC45"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5.0</w:t>
            </w:r>
          </w:p>
        </w:tc>
        <w:tc>
          <w:tcPr>
            <w:tcW w:w="491" w:type="pct"/>
            <w:tcBorders>
              <w:top w:val="single" w:sz="4" w:space="0" w:color="293F5B"/>
              <w:left w:val="nil"/>
              <w:bottom w:val="single" w:sz="4" w:space="0" w:color="293F5B"/>
              <w:right w:val="nil"/>
            </w:tcBorders>
            <w:shd w:val="clear" w:color="000000" w:fill="FFFFFF"/>
            <w:noWrap/>
            <w:vAlign w:val="bottom"/>
            <w:hideMark/>
          </w:tcPr>
          <w:p w14:paraId="7673FE8E"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AF99654"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6.0</w:t>
            </w:r>
          </w:p>
        </w:tc>
        <w:tc>
          <w:tcPr>
            <w:tcW w:w="544" w:type="pct"/>
            <w:tcBorders>
              <w:top w:val="single" w:sz="4" w:space="0" w:color="293F5B"/>
              <w:left w:val="nil"/>
              <w:bottom w:val="single" w:sz="4" w:space="0" w:color="293F5B"/>
              <w:right w:val="nil"/>
            </w:tcBorders>
            <w:shd w:val="clear" w:color="000000" w:fill="FFFFFF"/>
            <w:noWrap/>
            <w:vAlign w:val="bottom"/>
            <w:hideMark/>
          </w:tcPr>
          <w:p w14:paraId="34090163" w14:textId="77777777" w:rsidR="003669EB" w:rsidRPr="003669EB" w:rsidRDefault="003669EB" w:rsidP="003669EB">
            <w:pPr>
              <w:spacing w:before="0" w:after="0" w:line="240" w:lineRule="auto"/>
              <w:jc w:val="right"/>
              <w:rPr>
                <w:rFonts w:ascii="Arial" w:hAnsi="Arial" w:cs="Arial"/>
                <w:b/>
                <w:bCs/>
                <w:color w:val="000000"/>
                <w:sz w:val="16"/>
                <w:szCs w:val="16"/>
              </w:rPr>
            </w:pPr>
            <w:r w:rsidRPr="003669EB">
              <w:rPr>
                <w:rFonts w:ascii="Arial" w:hAnsi="Arial" w:cs="Arial"/>
                <w:b/>
                <w:bCs/>
                <w:color w:val="000000"/>
                <w:sz w:val="16"/>
                <w:szCs w:val="16"/>
              </w:rPr>
              <w:t>50.0</w:t>
            </w:r>
          </w:p>
        </w:tc>
      </w:tr>
    </w:tbl>
    <w:p w14:paraId="692E0C1D" w14:textId="69E1D200" w:rsidR="007F3CC5" w:rsidRPr="005F2148" w:rsidRDefault="00A14CCD" w:rsidP="00136D72">
      <w:pPr>
        <w:pStyle w:val="ChartandTableFootnoteAlpha"/>
        <w:numPr>
          <w:ilvl w:val="0"/>
          <w:numId w:val="40"/>
        </w:numPr>
      </w:pPr>
      <w:r>
        <w:t>Totals include funding yet to be allocated.</w:t>
      </w:r>
    </w:p>
    <w:p w14:paraId="269390A0" w14:textId="77777777" w:rsidR="007F3CC5" w:rsidRPr="005F2148" w:rsidRDefault="007F3CC5" w:rsidP="007F3CC5">
      <w:pPr>
        <w:pStyle w:val="TableLine"/>
      </w:pPr>
    </w:p>
    <w:p w14:paraId="062006AC" w14:textId="6529317E" w:rsidR="007F3CC5" w:rsidRPr="005F2148" w:rsidRDefault="007F3CC5" w:rsidP="004E55C0">
      <w:r w:rsidRPr="005F2148">
        <w:t xml:space="preserve">The Australian Government </w:t>
      </w:r>
      <w:r w:rsidR="00B03764">
        <w:t>is providing</w:t>
      </w:r>
      <w:r w:rsidRPr="005F2148">
        <w:t xml:space="preserve"> funding for a pilot program to help </w:t>
      </w:r>
      <w:r w:rsidR="00430560">
        <w:t xml:space="preserve">expand </w:t>
      </w:r>
      <w:r w:rsidRPr="005F2148">
        <w:t>mobile coverage on regional highways and major roads.</w:t>
      </w:r>
    </w:p>
    <w:p w14:paraId="539FB0F6" w14:textId="44CC3A35" w:rsidR="00867F40" w:rsidRDefault="007F3CC5" w:rsidP="00B17D41">
      <w:pPr>
        <w:pStyle w:val="TableHeadingcontinued"/>
        <w:rPr>
          <w:rFonts w:eastAsiaTheme="minorHAnsi" w:cstheme="minorBidi"/>
          <w:sz w:val="22"/>
          <w:szCs w:val="22"/>
          <w:lang w:eastAsia="en-US"/>
        </w:rPr>
      </w:pPr>
      <w:proofErr w:type="gramStart"/>
      <w:r w:rsidRPr="00A5268B">
        <w:rPr>
          <w:rStyle w:val="TableHeadingcontinuedChar"/>
        </w:rPr>
        <w:t>South East</w:t>
      </w:r>
      <w:proofErr w:type="gramEnd"/>
      <w:r w:rsidRPr="00A5268B">
        <w:rPr>
          <w:rStyle w:val="TableHeadingcontinuedChar"/>
        </w:rPr>
        <w:t xml:space="preserve"> Queensland</w:t>
      </w:r>
      <w:r w:rsidRPr="00A5268B">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67F40" w:rsidRPr="00867F40" w14:paraId="0B411E0F" w14:textId="77777777" w:rsidTr="00867F40">
        <w:trPr>
          <w:trHeight w:hRule="exact" w:val="225"/>
        </w:trPr>
        <w:tc>
          <w:tcPr>
            <w:tcW w:w="530" w:type="pct"/>
            <w:tcBorders>
              <w:top w:val="single" w:sz="4" w:space="0" w:color="293F5B"/>
              <w:left w:val="nil"/>
              <w:bottom w:val="nil"/>
              <w:right w:val="nil"/>
            </w:tcBorders>
            <w:shd w:val="clear" w:color="000000" w:fill="FFFFFF"/>
            <w:noWrap/>
            <w:vAlign w:val="bottom"/>
            <w:hideMark/>
          </w:tcPr>
          <w:p w14:paraId="3A149BB5" w14:textId="4694C03D" w:rsidR="00867F40" w:rsidRPr="00867F40" w:rsidRDefault="00867F40" w:rsidP="00867F40">
            <w:pPr>
              <w:spacing w:before="0" w:after="0" w:line="240" w:lineRule="auto"/>
              <w:rPr>
                <w:rFonts w:ascii="Arial" w:hAnsi="Arial" w:cs="Arial"/>
                <w:color w:val="000000"/>
                <w:sz w:val="16"/>
                <w:szCs w:val="16"/>
              </w:rPr>
            </w:pPr>
            <w:r w:rsidRPr="00867F40">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3A652B5"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EBFCF6E"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F859B74"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3A9B1F1"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01C4DAE"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8DCF1F7"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F3B5DD6"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38B8AB2"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B54B218"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Total</w:t>
            </w:r>
          </w:p>
        </w:tc>
      </w:tr>
      <w:tr w:rsidR="00867F40" w:rsidRPr="00867F40" w14:paraId="024D6A43" w14:textId="77777777" w:rsidTr="00867F40">
        <w:trPr>
          <w:trHeight w:hRule="exact" w:val="225"/>
        </w:trPr>
        <w:tc>
          <w:tcPr>
            <w:tcW w:w="530" w:type="pct"/>
            <w:tcBorders>
              <w:top w:val="nil"/>
              <w:left w:val="nil"/>
              <w:bottom w:val="nil"/>
              <w:right w:val="nil"/>
            </w:tcBorders>
            <w:shd w:val="clear" w:color="000000" w:fill="FFFFFF"/>
            <w:noWrap/>
            <w:vAlign w:val="bottom"/>
            <w:hideMark/>
          </w:tcPr>
          <w:p w14:paraId="5C2AE908" w14:textId="74396770" w:rsidR="00867F40" w:rsidRPr="00867F40" w:rsidRDefault="00867F40" w:rsidP="00867F40">
            <w:pPr>
              <w:spacing w:before="0" w:after="0" w:line="240" w:lineRule="auto"/>
              <w:rPr>
                <w:rFonts w:ascii="Arial" w:hAnsi="Arial" w:cs="Arial"/>
                <w:color w:val="000000"/>
                <w:sz w:val="16"/>
                <w:szCs w:val="16"/>
              </w:rPr>
            </w:pPr>
            <w:r w:rsidRPr="00867F40">
              <w:rPr>
                <w:rFonts w:ascii="Arial" w:hAnsi="Arial" w:cs="Arial"/>
                <w:color w:val="000000"/>
                <w:sz w:val="16"/>
                <w:szCs w:val="16"/>
              </w:rPr>
              <w:t>2024</w:t>
            </w:r>
            <w:r w:rsidR="00EB037C">
              <w:rPr>
                <w:rFonts w:ascii="Arial" w:hAnsi="Arial" w:cs="Arial"/>
                <w:color w:val="000000"/>
                <w:sz w:val="16"/>
                <w:szCs w:val="16"/>
              </w:rPr>
              <w:noBreakHyphen/>
            </w:r>
            <w:r w:rsidRPr="00867F4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53AD1F6" w14:textId="5846EC2F"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95C672" w14:textId="249A6947"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EAFBD3"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158.2</w:t>
            </w:r>
          </w:p>
        </w:tc>
        <w:tc>
          <w:tcPr>
            <w:tcW w:w="491" w:type="pct"/>
            <w:tcBorders>
              <w:top w:val="nil"/>
              <w:left w:val="nil"/>
              <w:bottom w:val="nil"/>
              <w:right w:val="nil"/>
            </w:tcBorders>
            <w:shd w:val="clear" w:color="000000" w:fill="FFFFFF"/>
            <w:noWrap/>
            <w:vAlign w:val="bottom"/>
            <w:hideMark/>
          </w:tcPr>
          <w:p w14:paraId="79CBA398" w14:textId="7FEC35D3"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4FE52C" w14:textId="7A3C7168"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1792A3" w14:textId="18D123AD"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616643" w14:textId="352ECE57"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9CD32A" w14:textId="4CCDDEEE"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55D95EC"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158.2</w:t>
            </w:r>
          </w:p>
        </w:tc>
      </w:tr>
      <w:tr w:rsidR="00867F40" w:rsidRPr="00867F40" w14:paraId="49AC0766" w14:textId="77777777" w:rsidTr="00867F40">
        <w:trPr>
          <w:trHeight w:hRule="exact" w:val="225"/>
        </w:trPr>
        <w:tc>
          <w:tcPr>
            <w:tcW w:w="530" w:type="pct"/>
            <w:tcBorders>
              <w:top w:val="nil"/>
              <w:left w:val="nil"/>
              <w:bottom w:val="nil"/>
              <w:right w:val="nil"/>
            </w:tcBorders>
            <w:shd w:val="clear" w:color="000000" w:fill="E6F2FF"/>
            <w:noWrap/>
            <w:vAlign w:val="bottom"/>
            <w:hideMark/>
          </w:tcPr>
          <w:p w14:paraId="6EF2498E" w14:textId="1DDF065E" w:rsidR="00867F40" w:rsidRPr="00867F40" w:rsidRDefault="00867F40" w:rsidP="00867F40">
            <w:pPr>
              <w:spacing w:before="0" w:after="0" w:line="240" w:lineRule="auto"/>
              <w:rPr>
                <w:rFonts w:ascii="Arial" w:hAnsi="Arial" w:cs="Arial"/>
                <w:color w:val="000000"/>
                <w:sz w:val="16"/>
                <w:szCs w:val="16"/>
              </w:rPr>
            </w:pPr>
            <w:r w:rsidRPr="00867F40">
              <w:rPr>
                <w:rFonts w:ascii="Arial" w:hAnsi="Arial" w:cs="Arial"/>
                <w:color w:val="000000"/>
                <w:sz w:val="16"/>
                <w:szCs w:val="16"/>
              </w:rPr>
              <w:t>2025</w:t>
            </w:r>
            <w:r w:rsidR="00EB037C">
              <w:rPr>
                <w:rFonts w:ascii="Arial" w:hAnsi="Arial" w:cs="Arial"/>
                <w:color w:val="000000"/>
                <w:sz w:val="16"/>
                <w:szCs w:val="16"/>
              </w:rPr>
              <w:noBreakHyphen/>
            </w:r>
            <w:r w:rsidRPr="00867F4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FFCB5C9" w14:textId="06FF9B9B"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D6D1D5" w14:textId="2626B573"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3CD535"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73.2</w:t>
            </w:r>
          </w:p>
        </w:tc>
        <w:tc>
          <w:tcPr>
            <w:tcW w:w="491" w:type="pct"/>
            <w:tcBorders>
              <w:top w:val="nil"/>
              <w:left w:val="nil"/>
              <w:bottom w:val="nil"/>
              <w:right w:val="nil"/>
            </w:tcBorders>
            <w:shd w:val="clear" w:color="000000" w:fill="E6F2FF"/>
            <w:noWrap/>
            <w:vAlign w:val="bottom"/>
            <w:hideMark/>
          </w:tcPr>
          <w:p w14:paraId="30CC43C6" w14:textId="7F0CFEE1"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750BD87" w14:textId="422179EC"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83992A" w14:textId="0E006E7B"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97D824" w14:textId="78E8ECCF"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4BCEE6" w14:textId="7BAD8178"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94CFDA8"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73.2</w:t>
            </w:r>
          </w:p>
        </w:tc>
      </w:tr>
      <w:tr w:rsidR="00867F40" w:rsidRPr="00867F40" w14:paraId="33F65934" w14:textId="77777777" w:rsidTr="00867F40">
        <w:trPr>
          <w:trHeight w:hRule="exact" w:val="225"/>
        </w:trPr>
        <w:tc>
          <w:tcPr>
            <w:tcW w:w="530" w:type="pct"/>
            <w:tcBorders>
              <w:top w:val="nil"/>
              <w:left w:val="nil"/>
              <w:bottom w:val="nil"/>
              <w:right w:val="nil"/>
            </w:tcBorders>
            <w:shd w:val="clear" w:color="000000" w:fill="FFFFFF"/>
            <w:noWrap/>
            <w:vAlign w:val="bottom"/>
            <w:hideMark/>
          </w:tcPr>
          <w:p w14:paraId="67A4A713" w14:textId="015C797A" w:rsidR="00867F40" w:rsidRPr="00867F40" w:rsidRDefault="00867F40" w:rsidP="00867F40">
            <w:pPr>
              <w:spacing w:before="0" w:after="0" w:line="240" w:lineRule="auto"/>
              <w:rPr>
                <w:rFonts w:ascii="Arial" w:hAnsi="Arial" w:cs="Arial"/>
                <w:color w:val="000000"/>
                <w:sz w:val="16"/>
                <w:szCs w:val="16"/>
              </w:rPr>
            </w:pPr>
            <w:r w:rsidRPr="00867F40">
              <w:rPr>
                <w:rFonts w:ascii="Arial" w:hAnsi="Arial" w:cs="Arial"/>
                <w:color w:val="000000"/>
                <w:sz w:val="16"/>
                <w:szCs w:val="16"/>
              </w:rPr>
              <w:t>2026</w:t>
            </w:r>
            <w:r w:rsidR="00EB037C">
              <w:rPr>
                <w:rFonts w:ascii="Arial" w:hAnsi="Arial" w:cs="Arial"/>
                <w:color w:val="000000"/>
                <w:sz w:val="16"/>
                <w:szCs w:val="16"/>
              </w:rPr>
              <w:noBreakHyphen/>
            </w:r>
            <w:r w:rsidRPr="00867F4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2AA67A2" w14:textId="2E679F39"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5682A0" w14:textId="2AEEEC0A"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DE069E"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103.8</w:t>
            </w:r>
          </w:p>
        </w:tc>
        <w:tc>
          <w:tcPr>
            <w:tcW w:w="491" w:type="pct"/>
            <w:tcBorders>
              <w:top w:val="nil"/>
              <w:left w:val="nil"/>
              <w:bottom w:val="nil"/>
              <w:right w:val="nil"/>
            </w:tcBorders>
            <w:shd w:val="clear" w:color="000000" w:fill="FFFFFF"/>
            <w:noWrap/>
            <w:vAlign w:val="bottom"/>
            <w:hideMark/>
          </w:tcPr>
          <w:p w14:paraId="4BB0DB13" w14:textId="3C142F03"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D15585" w14:textId="0B49459A"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CAC58E" w14:textId="382F611C"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09A431" w14:textId="701E7B04"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ECA9D8" w14:textId="400EB7D9"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33C863B"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103.8</w:t>
            </w:r>
          </w:p>
        </w:tc>
      </w:tr>
      <w:tr w:rsidR="00867F40" w:rsidRPr="00867F40" w14:paraId="25C56FC5" w14:textId="77777777" w:rsidTr="00867F40">
        <w:trPr>
          <w:trHeight w:hRule="exact" w:val="225"/>
        </w:trPr>
        <w:tc>
          <w:tcPr>
            <w:tcW w:w="530" w:type="pct"/>
            <w:tcBorders>
              <w:top w:val="nil"/>
              <w:left w:val="nil"/>
              <w:bottom w:val="nil"/>
              <w:right w:val="nil"/>
            </w:tcBorders>
            <w:shd w:val="clear" w:color="000000" w:fill="FFFFFF"/>
            <w:noWrap/>
            <w:vAlign w:val="bottom"/>
            <w:hideMark/>
          </w:tcPr>
          <w:p w14:paraId="0CC8FC95" w14:textId="6A40F601" w:rsidR="00867F40" w:rsidRPr="00867F40" w:rsidRDefault="00867F40" w:rsidP="00867F40">
            <w:pPr>
              <w:spacing w:before="0" w:after="0" w:line="240" w:lineRule="auto"/>
              <w:rPr>
                <w:rFonts w:ascii="Arial" w:hAnsi="Arial" w:cs="Arial"/>
                <w:color w:val="000000"/>
                <w:sz w:val="16"/>
                <w:szCs w:val="16"/>
              </w:rPr>
            </w:pPr>
            <w:r w:rsidRPr="00867F40">
              <w:rPr>
                <w:rFonts w:ascii="Arial" w:hAnsi="Arial" w:cs="Arial"/>
                <w:color w:val="000000"/>
                <w:sz w:val="16"/>
                <w:szCs w:val="16"/>
              </w:rPr>
              <w:t>2027</w:t>
            </w:r>
            <w:r w:rsidR="00EB037C">
              <w:rPr>
                <w:rFonts w:ascii="Arial" w:hAnsi="Arial" w:cs="Arial"/>
                <w:color w:val="000000"/>
                <w:sz w:val="16"/>
                <w:szCs w:val="16"/>
              </w:rPr>
              <w:noBreakHyphen/>
            </w:r>
            <w:r w:rsidRPr="00867F4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58E87B2" w14:textId="4DCAF041"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F8678C" w14:textId="456B917E"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A91BF5"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05A26564" w14:textId="4581E59F"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186992" w14:textId="3D9A06F6"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96E161" w14:textId="6C5D2BE8"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5109D2" w14:textId="019A8A49"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F2B759" w14:textId="45E8B12A"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D70A70D"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1.0</w:t>
            </w:r>
          </w:p>
        </w:tc>
      </w:tr>
      <w:tr w:rsidR="00867F40" w:rsidRPr="00867F40" w14:paraId="1E5547FC" w14:textId="77777777" w:rsidTr="00867F40">
        <w:trPr>
          <w:trHeight w:hRule="exact" w:val="225"/>
        </w:trPr>
        <w:tc>
          <w:tcPr>
            <w:tcW w:w="530" w:type="pct"/>
            <w:tcBorders>
              <w:top w:val="nil"/>
              <w:left w:val="nil"/>
              <w:bottom w:val="nil"/>
              <w:right w:val="nil"/>
            </w:tcBorders>
            <w:shd w:val="clear" w:color="000000" w:fill="FFFFFF"/>
            <w:noWrap/>
            <w:vAlign w:val="bottom"/>
            <w:hideMark/>
          </w:tcPr>
          <w:p w14:paraId="225DAE70" w14:textId="03214A78" w:rsidR="00867F40" w:rsidRPr="00867F40" w:rsidRDefault="00867F40" w:rsidP="00867F40">
            <w:pPr>
              <w:spacing w:before="0" w:after="0" w:line="240" w:lineRule="auto"/>
              <w:rPr>
                <w:rFonts w:ascii="Arial" w:hAnsi="Arial" w:cs="Arial"/>
                <w:color w:val="000000"/>
                <w:sz w:val="16"/>
                <w:szCs w:val="16"/>
              </w:rPr>
            </w:pPr>
            <w:r w:rsidRPr="00867F40">
              <w:rPr>
                <w:rFonts w:ascii="Arial" w:hAnsi="Arial" w:cs="Arial"/>
                <w:color w:val="000000"/>
                <w:sz w:val="16"/>
                <w:szCs w:val="16"/>
              </w:rPr>
              <w:t>2028</w:t>
            </w:r>
            <w:r w:rsidR="00EB037C">
              <w:rPr>
                <w:rFonts w:ascii="Arial" w:hAnsi="Arial" w:cs="Arial"/>
                <w:color w:val="000000"/>
                <w:sz w:val="16"/>
                <w:szCs w:val="16"/>
              </w:rPr>
              <w:noBreakHyphen/>
            </w:r>
            <w:r w:rsidRPr="00867F40">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EF9B84E" w14:textId="4380DF5E"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207C53" w14:textId="77EBD53A"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4E5CE2"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434E370C" w14:textId="5995BA01"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A2A565" w14:textId="07F0158D"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AFEBF5" w14:textId="23807377"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FBEECB" w14:textId="04078CB1"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04C4F4" w14:textId="79603986" w:rsidR="00867F40" w:rsidRPr="00867F40" w:rsidRDefault="00EB037C" w:rsidP="00867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9048AFF" w14:textId="77777777" w:rsidR="00867F40" w:rsidRPr="00867F40" w:rsidRDefault="00867F40" w:rsidP="00867F40">
            <w:pPr>
              <w:spacing w:before="0" w:after="0" w:line="240" w:lineRule="auto"/>
              <w:jc w:val="right"/>
              <w:rPr>
                <w:rFonts w:ascii="Arial" w:hAnsi="Arial" w:cs="Arial"/>
                <w:color w:val="000000"/>
                <w:sz w:val="16"/>
                <w:szCs w:val="16"/>
              </w:rPr>
            </w:pPr>
            <w:r w:rsidRPr="00867F40">
              <w:rPr>
                <w:rFonts w:ascii="Arial" w:hAnsi="Arial" w:cs="Arial"/>
                <w:color w:val="000000"/>
                <w:sz w:val="16"/>
                <w:szCs w:val="16"/>
              </w:rPr>
              <w:t>1.0</w:t>
            </w:r>
          </w:p>
        </w:tc>
      </w:tr>
      <w:tr w:rsidR="00867F40" w:rsidRPr="00867F40" w14:paraId="0BDF8AB0" w14:textId="77777777" w:rsidTr="00867F40">
        <w:trPr>
          <w:trHeight w:hRule="exact" w:val="225"/>
        </w:trPr>
        <w:tc>
          <w:tcPr>
            <w:tcW w:w="530" w:type="pct"/>
            <w:tcBorders>
              <w:top w:val="nil"/>
              <w:left w:val="nil"/>
              <w:bottom w:val="single" w:sz="4" w:space="0" w:color="293F5B"/>
              <w:right w:val="nil"/>
            </w:tcBorders>
            <w:shd w:val="clear" w:color="000000" w:fill="FFFFFF"/>
            <w:noWrap/>
            <w:vAlign w:val="bottom"/>
            <w:hideMark/>
          </w:tcPr>
          <w:p w14:paraId="48B73EE0" w14:textId="77777777" w:rsidR="00867F40" w:rsidRPr="00867F40" w:rsidRDefault="00867F40" w:rsidP="00867F40">
            <w:pPr>
              <w:spacing w:before="0" w:after="0" w:line="240" w:lineRule="auto"/>
              <w:rPr>
                <w:rFonts w:ascii="Arial" w:hAnsi="Arial" w:cs="Arial"/>
                <w:b/>
                <w:bCs/>
                <w:color w:val="000000"/>
                <w:sz w:val="16"/>
                <w:szCs w:val="16"/>
              </w:rPr>
            </w:pPr>
            <w:r w:rsidRPr="00867F40">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8F3F749" w14:textId="3D315066" w:rsidR="00867F40" w:rsidRPr="00867F40" w:rsidRDefault="00EB037C" w:rsidP="00867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262722E" w14:textId="42E567C3" w:rsidR="00867F40" w:rsidRPr="00867F40" w:rsidRDefault="00EB037C" w:rsidP="00867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5C30D34" w14:textId="77777777" w:rsidR="00867F40" w:rsidRPr="00867F40" w:rsidRDefault="00867F40" w:rsidP="00867F40">
            <w:pPr>
              <w:spacing w:before="0" w:after="0" w:line="240" w:lineRule="auto"/>
              <w:jc w:val="right"/>
              <w:rPr>
                <w:rFonts w:ascii="Arial" w:hAnsi="Arial" w:cs="Arial"/>
                <w:b/>
                <w:bCs/>
                <w:color w:val="000000"/>
                <w:sz w:val="16"/>
                <w:szCs w:val="16"/>
              </w:rPr>
            </w:pPr>
            <w:r w:rsidRPr="00867F40">
              <w:rPr>
                <w:rFonts w:ascii="Arial" w:hAnsi="Arial" w:cs="Arial"/>
                <w:b/>
                <w:bCs/>
                <w:color w:val="000000"/>
                <w:sz w:val="16"/>
                <w:szCs w:val="16"/>
              </w:rPr>
              <w:t>337.1</w:t>
            </w:r>
          </w:p>
        </w:tc>
        <w:tc>
          <w:tcPr>
            <w:tcW w:w="491" w:type="pct"/>
            <w:tcBorders>
              <w:top w:val="single" w:sz="4" w:space="0" w:color="293F5B"/>
              <w:left w:val="nil"/>
              <w:bottom w:val="single" w:sz="4" w:space="0" w:color="293F5B"/>
              <w:right w:val="nil"/>
            </w:tcBorders>
            <w:shd w:val="clear" w:color="000000" w:fill="FFFFFF"/>
            <w:noWrap/>
            <w:vAlign w:val="bottom"/>
            <w:hideMark/>
          </w:tcPr>
          <w:p w14:paraId="76DE4A19" w14:textId="762CF7E5" w:rsidR="00867F40" w:rsidRPr="00867F40" w:rsidRDefault="00EB037C" w:rsidP="00867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8CD997E" w14:textId="4468E28B" w:rsidR="00867F40" w:rsidRPr="00867F40" w:rsidRDefault="00EB037C" w:rsidP="00867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2864CB8" w14:textId="3A90EF14" w:rsidR="00867F40" w:rsidRPr="00867F40" w:rsidRDefault="00EB037C" w:rsidP="00867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39EF6F" w14:textId="145EDAFB" w:rsidR="00867F40" w:rsidRPr="00867F40" w:rsidRDefault="00EB037C" w:rsidP="00867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AA33ED4" w14:textId="1EA18B9D" w:rsidR="00867F40" w:rsidRPr="00867F40" w:rsidRDefault="00EB037C" w:rsidP="00867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3AE2C1F" w14:textId="77777777" w:rsidR="00867F40" w:rsidRPr="00867F40" w:rsidRDefault="00867F40" w:rsidP="00867F40">
            <w:pPr>
              <w:spacing w:before="0" w:after="0" w:line="240" w:lineRule="auto"/>
              <w:jc w:val="right"/>
              <w:rPr>
                <w:rFonts w:ascii="Arial" w:hAnsi="Arial" w:cs="Arial"/>
                <w:b/>
                <w:bCs/>
                <w:color w:val="000000"/>
                <w:sz w:val="16"/>
                <w:szCs w:val="16"/>
              </w:rPr>
            </w:pPr>
            <w:r w:rsidRPr="00867F40">
              <w:rPr>
                <w:rFonts w:ascii="Arial" w:hAnsi="Arial" w:cs="Arial"/>
                <w:b/>
                <w:bCs/>
                <w:color w:val="000000"/>
                <w:sz w:val="16"/>
                <w:szCs w:val="16"/>
              </w:rPr>
              <w:t>337.1</w:t>
            </w:r>
          </w:p>
        </w:tc>
      </w:tr>
    </w:tbl>
    <w:p w14:paraId="3DE4B713" w14:textId="7B92AB8D" w:rsidR="007F3CC5" w:rsidRPr="005F2148" w:rsidRDefault="004E55C0" w:rsidP="004E55C0">
      <w:r>
        <w:t>T</w:t>
      </w:r>
      <w:r w:rsidR="007F3CC5" w:rsidRPr="005F2148">
        <w:t xml:space="preserve">he Australian Government is providing funding to support projects in the </w:t>
      </w:r>
      <w:proofErr w:type="gramStart"/>
      <w:r w:rsidR="007F3CC5" w:rsidRPr="005F2148">
        <w:t>South East</w:t>
      </w:r>
      <w:proofErr w:type="gramEnd"/>
      <w:r w:rsidR="007F3CC5" w:rsidRPr="005F2148">
        <w:t xml:space="preserve"> Queensland (SEQ) region that deliver jobs, greater digital and transport connectivity and more liveable communities, including the construction of the Kangaroo Point Green Bridge and infrastructure provided through the SEQ Innovation Economy Fund.</w:t>
      </w:r>
    </w:p>
    <w:p w14:paraId="4D25EED9" w14:textId="288062D1" w:rsidR="004E55C0" w:rsidRDefault="004E55C0">
      <w:pPr>
        <w:spacing w:before="0" w:after="160" w:line="259" w:lineRule="auto"/>
        <w:rPr>
          <w:rFonts w:ascii="Arial" w:hAnsi="Arial"/>
          <w:b/>
          <w:sz w:val="20"/>
        </w:rPr>
      </w:pPr>
      <w:r>
        <w:br w:type="page"/>
      </w:r>
    </w:p>
    <w:p w14:paraId="7B779352" w14:textId="1F362769" w:rsidR="001A2340" w:rsidRDefault="003C5DA4" w:rsidP="00B17D41">
      <w:pPr>
        <w:pStyle w:val="TableHeadingcontinued"/>
        <w:rPr>
          <w:rFonts w:asciiTheme="minorHAnsi" w:eastAsiaTheme="minorHAnsi" w:hAnsiTheme="minorHAnsi" w:cstheme="minorBidi"/>
          <w:sz w:val="22"/>
          <w:szCs w:val="22"/>
          <w:lang w:eastAsia="en-US"/>
        </w:rPr>
      </w:pPr>
      <w:r>
        <w:t>Swan Active Ellenbrook</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A2340" w:rsidRPr="001A2340" w14:paraId="0C00FFC4" w14:textId="77777777" w:rsidTr="001A2340">
        <w:trPr>
          <w:trHeight w:hRule="exact" w:val="225"/>
        </w:trPr>
        <w:tc>
          <w:tcPr>
            <w:tcW w:w="530" w:type="pct"/>
            <w:tcBorders>
              <w:top w:val="single" w:sz="4" w:space="0" w:color="293F5B"/>
              <w:left w:val="nil"/>
              <w:bottom w:val="nil"/>
              <w:right w:val="nil"/>
            </w:tcBorders>
            <w:shd w:val="clear" w:color="000000" w:fill="FFFFFF"/>
            <w:noWrap/>
            <w:vAlign w:val="bottom"/>
            <w:hideMark/>
          </w:tcPr>
          <w:p w14:paraId="601C3078" w14:textId="54C7438E" w:rsidR="001A2340" w:rsidRPr="001A2340" w:rsidRDefault="001A2340" w:rsidP="001A2340">
            <w:pPr>
              <w:spacing w:before="0" w:after="0" w:line="240" w:lineRule="auto"/>
              <w:rPr>
                <w:rFonts w:ascii="Arial" w:hAnsi="Arial" w:cs="Arial"/>
                <w:color w:val="000000"/>
                <w:sz w:val="16"/>
                <w:szCs w:val="16"/>
              </w:rPr>
            </w:pPr>
            <w:r w:rsidRPr="001A2340">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47C5997"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185C236"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378489E"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8869550"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E1AF594"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B4C0E9A"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FD8E9A3"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F87D4D3"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8FC8ED8"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Total</w:t>
            </w:r>
          </w:p>
        </w:tc>
      </w:tr>
      <w:tr w:rsidR="001A2340" w:rsidRPr="001A2340" w14:paraId="3D5F902C" w14:textId="77777777" w:rsidTr="001A2340">
        <w:trPr>
          <w:trHeight w:hRule="exact" w:val="225"/>
        </w:trPr>
        <w:tc>
          <w:tcPr>
            <w:tcW w:w="530" w:type="pct"/>
            <w:tcBorders>
              <w:top w:val="nil"/>
              <w:left w:val="nil"/>
              <w:bottom w:val="nil"/>
              <w:right w:val="nil"/>
            </w:tcBorders>
            <w:shd w:val="clear" w:color="000000" w:fill="FFFFFF"/>
            <w:noWrap/>
            <w:vAlign w:val="bottom"/>
            <w:hideMark/>
          </w:tcPr>
          <w:p w14:paraId="1D60A918" w14:textId="5FB36D3B" w:rsidR="001A2340" w:rsidRPr="001A2340" w:rsidRDefault="001A2340" w:rsidP="001A2340">
            <w:pPr>
              <w:spacing w:before="0" w:after="0" w:line="240" w:lineRule="auto"/>
              <w:rPr>
                <w:rFonts w:ascii="Arial" w:hAnsi="Arial" w:cs="Arial"/>
                <w:color w:val="000000"/>
                <w:sz w:val="16"/>
                <w:szCs w:val="16"/>
              </w:rPr>
            </w:pPr>
            <w:r w:rsidRPr="001A2340">
              <w:rPr>
                <w:rFonts w:ascii="Arial" w:hAnsi="Arial" w:cs="Arial"/>
                <w:color w:val="000000"/>
                <w:sz w:val="16"/>
                <w:szCs w:val="16"/>
              </w:rPr>
              <w:t>2024</w:t>
            </w:r>
            <w:r w:rsidR="00EB037C">
              <w:rPr>
                <w:rFonts w:ascii="Arial" w:hAnsi="Arial" w:cs="Arial"/>
                <w:color w:val="000000"/>
                <w:sz w:val="16"/>
                <w:szCs w:val="16"/>
              </w:rPr>
              <w:noBreakHyphen/>
            </w:r>
            <w:r w:rsidRPr="001A234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043BB9D" w14:textId="1BAEAD8A"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812ADC" w14:textId="321B923B"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5615EF" w14:textId="495C7D4C"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944DC4"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3C7806CF" w14:textId="31853414"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AA0C49" w14:textId="4E3F0F46"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A64B9A" w14:textId="19C0B758"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AF08D2" w14:textId="52EA155D"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8F22AC5"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5.0</w:t>
            </w:r>
          </w:p>
        </w:tc>
      </w:tr>
      <w:tr w:rsidR="001A2340" w:rsidRPr="001A2340" w14:paraId="4AFD6956" w14:textId="77777777" w:rsidTr="001A2340">
        <w:trPr>
          <w:trHeight w:hRule="exact" w:val="225"/>
        </w:trPr>
        <w:tc>
          <w:tcPr>
            <w:tcW w:w="530" w:type="pct"/>
            <w:tcBorders>
              <w:top w:val="nil"/>
              <w:left w:val="nil"/>
              <w:bottom w:val="nil"/>
              <w:right w:val="nil"/>
            </w:tcBorders>
            <w:shd w:val="clear" w:color="000000" w:fill="E6F2FF"/>
            <w:noWrap/>
            <w:vAlign w:val="bottom"/>
            <w:hideMark/>
          </w:tcPr>
          <w:p w14:paraId="162AC233" w14:textId="033816DB" w:rsidR="001A2340" w:rsidRPr="001A2340" w:rsidRDefault="001A2340" w:rsidP="001A2340">
            <w:pPr>
              <w:spacing w:before="0" w:after="0" w:line="240" w:lineRule="auto"/>
              <w:rPr>
                <w:rFonts w:ascii="Arial" w:hAnsi="Arial" w:cs="Arial"/>
                <w:color w:val="000000"/>
                <w:sz w:val="16"/>
                <w:szCs w:val="16"/>
              </w:rPr>
            </w:pPr>
            <w:r w:rsidRPr="001A2340">
              <w:rPr>
                <w:rFonts w:ascii="Arial" w:hAnsi="Arial" w:cs="Arial"/>
                <w:color w:val="000000"/>
                <w:sz w:val="16"/>
                <w:szCs w:val="16"/>
              </w:rPr>
              <w:t>2025</w:t>
            </w:r>
            <w:r w:rsidR="00EB037C">
              <w:rPr>
                <w:rFonts w:ascii="Arial" w:hAnsi="Arial" w:cs="Arial"/>
                <w:color w:val="000000"/>
                <w:sz w:val="16"/>
                <w:szCs w:val="16"/>
              </w:rPr>
              <w:noBreakHyphen/>
            </w:r>
            <w:r w:rsidRPr="001A234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168ECAF" w14:textId="12C86289"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4C93FF" w14:textId="366257FA"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D66DBC" w14:textId="2985322A"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A3CB14E"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5.0</w:t>
            </w:r>
          </w:p>
        </w:tc>
        <w:tc>
          <w:tcPr>
            <w:tcW w:w="491" w:type="pct"/>
            <w:tcBorders>
              <w:top w:val="nil"/>
              <w:left w:val="nil"/>
              <w:bottom w:val="nil"/>
              <w:right w:val="nil"/>
            </w:tcBorders>
            <w:shd w:val="clear" w:color="000000" w:fill="E6F2FF"/>
            <w:noWrap/>
            <w:vAlign w:val="bottom"/>
            <w:hideMark/>
          </w:tcPr>
          <w:p w14:paraId="056AE3FE" w14:textId="044697AD"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B9350D" w14:textId="53170FDD"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C353341" w14:textId="406F4B8F"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FBFE15" w14:textId="41FB5B4D"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14F51AF"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5.0</w:t>
            </w:r>
          </w:p>
        </w:tc>
      </w:tr>
      <w:tr w:rsidR="001A2340" w:rsidRPr="001A2340" w14:paraId="3F623F6F" w14:textId="77777777" w:rsidTr="001A2340">
        <w:trPr>
          <w:trHeight w:hRule="exact" w:val="225"/>
        </w:trPr>
        <w:tc>
          <w:tcPr>
            <w:tcW w:w="530" w:type="pct"/>
            <w:tcBorders>
              <w:top w:val="nil"/>
              <w:left w:val="nil"/>
              <w:bottom w:val="nil"/>
              <w:right w:val="nil"/>
            </w:tcBorders>
            <w:shd w:val="clear" w:color="000000" w:fill="FFFFFF"/>
            <w:noWrap/>
            <w:vAlign w:val="bottom"/>
            <w:hideMark/>
          </w:tcPr>
          <w:p w14:paraId="76BEDC02" w14:textId="542FCAAB" w:rsidR="001A2340" w:rsidRPr="001A2340" w:rsidRDefault="001A2340" w:rsidP="001A2340">
            <w:pPr>
              <w:spacing w:before="0" w:after="0" w:line="240" w:lineRule="auto"/>
              <w:rPr>
                <w:rFonts w:ascii="Arial" w:hAnsi="Arial" w:cs="Arial"/>
                <w:color w:val="000000"/>
                <w:sz w:val="16"/>
                <w:szCs w:val="16"/>
              </w:rPr>
            </w:pPr>
            <w:r w:rsidRPr="001A2340">
              <w:rPr>
                <w:rFonts w:ascii="Arial" w:hAnsi="Arial" w:cs="Arial"/>
                <w:color w:val="000000"/>
                <w:sz w:val="16"/>
                <w:szCs w:val="16"/>
              </w:rPr>
              <w:t>2026</w:t>
            </w:r>
            <w:r w:rsidR="00EB037C">
              <w:rPr>
                <w:rFonts w:ascii="Arial" w:hAnsi="Arial" w:cs="Arial"/>
                <w:color w:val="000000"/>
                <w:sz w:val="16"/>
                <w:szCs w:val="16"/>
              </w:rPr>
              <w:noBreakHyphen/>
            </w:r>
            <w:r w:rsidRPr="001A234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30B3BC7" w14:textId="4836221B"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010F4B" w14:textId="78A56333"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B48D76" w14:textId="31D2B39D"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A399D7"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15.0</w:t>
            </w:r>
          </w:p>
        </w:tc>
        <w:tc>
          <w:tcPr>
            <w:tcW w:w="491" w:type="pct"/>
            <w:tcBorders>
              <w:top w:val="nil"/>
              <w:left w:val="nil"/>
              <w:bottom w:val="nil"/>
              <w:right w:val="nil"/>
            </w:tcBorders>
            <w:shd w:val="clear" w:color="000000" w:fill="FFFFFF"/>
            <w:noWrap/>
            <w:vAlign w:val="bottom"/>
            <w:hideMark/>
          </w:tcPr>
          <w:p w14:paraId="1451D33B" w14:textId="16BC53BD"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21374E" w14:textId="642339CB"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538001" w14:textId="1076BFE8"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6289F1" w14:textId="1F769FFB"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C52CBD3" w14:textId="77777777" w:rsidR="001A2340" w:rsidRPr="001A2340" w:rsidRDefault="001A2340" w:rsidP="001A2340">
            <w:pPr>
              <w:spacing w:before="0" w:after="0" w:line="240" w:lineRule="auto"/>
              <w:jc w:val="right"/>
              <w:rPr>
                <w:rFonts w:ascii="Arial" w:hAnsi="Arial" w:cs="Arial"/>
                <w:color w:val="000000"/>
                <w:sz w:val="16"/>
                <w:szCs w:val="16"/>
              </w:rPr>
            </w:pPr>
            <w:r w:rsidRPr="001A2340">
              <w:rPr>
                <w:rFonts w:ascii="Arial" w:hAnsi="Arial" w:cs="Arial"/>
                <w:color w:val="000000"/>
                <w:sz w:val="16"/>
                <w:szCs w:val="16"/>
              </w:rPr>
              <w:t>15.0</w:t>
            </w:r>
          </w:p>
        </w:tc>
      </w:tr>
      <w:tr w:rsidR="001A2340" w:rsidRPr="001A2340" w14:paraId="33E0D733" w14:textId="77777777" w:rsidTr="001A2340">
        <w:trPr>
          <w:trHeight w:hRule="exact" w:val="225"/>
        </w:trPr>
        <w:tc>
          <w:tcPr>
            <w:tcW w:w="530" w:type="pct"/>
            <w:tcBorders>
              <w:top w:val="nil"/>
              <w:left w:val="nil"/>
              <w:bottom w:val="nil"/>
              <w:right w:val="nil"/>
            </w:tcBorders>
            <w:shd w:val="clear" w:color="000000" w:fill="FFFFFF"/>
            <w:noWrap/>
            <w:vAlign w:val="bottom"/>
            <w:hideMark/>
          </w:tcPr>
          <w:p w14:paraId="372860D0" w14:textId="5DB341FA" w:rsidR="001A2340" w:rsidRPr="001A2340" w:rsidRDefault="001A2340" w:rsidP="001A2340">
            <w:pPr>
              <w:spacing w:before="0" w:after="0" w:line="240" w:lineRule="auto"/>
              <w:rPr>
                <w:rFonts w:ascii="Arial" w:hAnsi="Arial" w:cs="Arial"/>
                <w:color w:val="000000"/>
                <w:sz w:val="16"/>
                <w:szCs w:val="16"/>
              </w:rPr>
            </w:pPr>
            <w:r w:rsidRPr="001A2340">
              <w:rPr>
                <w:rFonts w:ascii="Arial" w:hAnsi="Arial" w:cs="Arial"/>
                <w:color w:val="000000"/>
                <w:sz w:val="16"/>
                <w:szCs w:val="16"/>
              </w:rPr>
              <w:t>2027</w:t>
            </w:r>
            <w:r w:rsidR="00EB037C">
              <w:rPr>
                <w:rFonts w:ascii="Arial" w:hAnsi="Arial" w:cs="Arial"/>
                <w:color w:val="000000"/>
                <w:sz w:val="16"/>
                <w:szCs w:val="16"/>
              </w:rPr>
              <w:noBreakHyphen/>
            </w:r>
            <w:r w:rsidRPr="001A234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316DD16" w14:textId="5F8915B7"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2C6072" w14:textId="57F8A72A"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7CCBE2" w14:textId="06FDA146"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A6681A" w14:textId="42295305"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F4A6D5" w14:textId="54498CEE"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B0F6BE" w14:textId="1C4BC894"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F6CE2A" w14:textId="0A82F0D5"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4FCD63" w14:textId="14C185A6"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A874EA4" w14:textId="73804A69"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A2340" w:rsidRPr="001A2340" w14:paraId="57BECA7C" w14:textId="77777777" w:rsidTr="001A2340">
        <w:trPr>
          <w:trHeight w:hRule="exact" w:val="225"/>
        </w:trPr>
        <w:tc>
          <w:tcPr>
            <w:tcW w:w="530" w:type="pct"/>
            <w:tcBorders>
              <w:top w:val="nil"/>
              <w:left w:val="nil"/>
              <w:bottom w:val="nil"/>
              <w:right w:val="nil"/>
            </w:tcBorders>
            <w:shd w:val="clear" w:color="000000" w:fill="FFFFFF"/>
            <w:noWrap/>
            <w:vAlign w:val="bottom"/>
            <w:hideMark/>
          </w:tcPr>
          <w:p w14:paraId="53AC8F7A" w14:textId="519E32CE" w:rsidR="001A2340" w:rsidRPr="001A2340" w:rsidRDefault="001A2340" w:rsidP="001A2340">
            <w:pPr>
              <w:spacing w:before="0" w:after="0" w:line="240" w:lineRule="auto"/>
              <w:rPr>
                <w:rFonts w:ascii="Arial" w:hAnsi="Arial" w:cs="Arial"/>
                <w:color w:val="000000"/>
                <w:sz w:val="16"/>
                <w:szCs w:val="16"/>
              </w:rPr>
            </w:pPr>
            <w:r w:rsidRPr="001A2340">
              <w:rPr>
                <w:rFonts w:ascii="Arial" w:hAnsi="Arial" w:cs="Arial"/>
                <w:color w:val="000000"/>
                <w:sz w:val="16"/>
                <w:szCs w:val="16"/>
              </w:rPr>
              <w:t>2028</w:t>
            </w:r>
            <w:r w:rsidR="00EB037C">
              <w:rPr>
                <w:rFonts w:ascii="Arial" w:hAnsi="Arial" w:cs="Arial"/>
                <w:color w:val="000000"/>
                <w:sz w:val="16"/>
                <w:szCs w:val="16"/>
              </w:rPr>
              <w:noBreakHyphen/>
            </w:r>
            <w:r w:rsidRPr="001A2340">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E090DE5" w14:textId="295D4BA5"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66C41C" w14:textId="599B8756"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7E4FAB" w14:textId="30BD6B92"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C349BC" w14:textId="103CDD1F"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F07974" w14:textId="14FA2706"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702DE9" w14:textId="381C435F"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9E0428" w14:textId="5FF9FD18"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125B6E" w14:textId="0F4C0C4C"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94A7031" w14:textId="221C610C" w:rsidR="001A2340" w:rsidRPr="001A2340" w:rsidRDefault="00EB037C" w:rsidP="001A23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A2340" w:rsidRPr="001A2340" w14:paraId="45FD81B0" w14:textId="77777777" w:rsidTr="001A2340">
        <w:trPr>
          <w:trHeight w:hRule="exact" w:val="225"/>
        </w:trPr>
        <w:tc>
          <w:tcPr>
            <w:tcW w:w="530" w:type="pct"/>
            <w:tcBorders>
              <w:top w:val="nil"/>
              <w:left w:val="nil"/>
              <w:bottom w:val="single" w:sz="4" w:space="0" w:color="293F5B"/>
              <w:right w:val="nil"/>
            </w:tcBorders>
            <w:shd w:val="clear" w:color="000000" w:fill="FFFFFF"/>
            <w:noWrap/>
            <w:vAlign w:val="bottom"/>
            <w:hideMark/>
          </w:tcPr>
          <w:p w14:paraId="4D6AEA36" w14:textId="77777777" w:rsidR="001A2340" w:rsidRPr="001A2340" w:rsidRDefault="001A2340" w:rsidP="001A2340">
            <w:pPr>
              <w:spacing w:before="0" w:after="0" w:line="240" w:lineRule="auto"/>
              <w:rPr>
                <w:rFonts w:ascii="Arial" w:hAnsi="Arial" w:cs="Arial"/>
                <w:b/>
                <w:bCs/>
                <w:color w:val="000000"/>
                <w:sz w:val="16"/>
                <w:szCs w:val="16"/>
              </w:rPr>
            </w:pPr>
            <w:r w:rsidRPr="001A2340">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9A7FA6D" w14:textId="31193073" w:rsidR="001A2340" w:rsidRPr="001A2340" w:rsidRDefault="00EB037C" w:rsidP="001A23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C3EF526" w14:textId="60869A28" w:rsidR="001A2340" w:rsidRPr="001A2340" w:rsidRDefault="00EB037C" w:rsidP="001A23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64F8C91" w14:textId="4E80D7DF" w:rsidR="001A2340" w:rsidRPr="001A2340" w:rsidRDefault="00EB037C" w:rsidP="001A23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4D087BE" w14:textId="77777777" w:rsidR="001A2340" w:rsidRPr="001A2340" w:rsidRDefault="001A2340" w:rsidP="001A2340">
            <w:pPr>
              <w:spacing w:before="0" w:after="0" w:line="240" w:lineRule="auto"/>
              <w:jc w:val="right"/>
              <w:rPr>
                <w:rFonts w:ascii="Arial" w:hAnsi="Arial" w:cs="Arial"/>
                <w:b/>
                <w:bCs/>
                <w:color w:val="000000"/>
                <w:sz w:val="16"/>
                <w:szCs w:val="16"/>
              </w:rPr>
            </w:pPr>
            <w:r w:rsidRPr="001A2340">
              <w:rPr>
                <w:rFonts w:ascii="Arial" w:hAnsi="Arial" w:cs="Arial"/>
                <w:b/>
                <w:bCs/>
                <w:color w:val="000000"/>
                <w:sz w:val="16"/>
                <w:szCs w:val="16"/>
              </w:rPr>
              <w:t>25.0</w:t>
            </w:r>
          </w:p>
        </w:tc>
        <w:tc>
          <w:tcPr>
            <w:tcW w:w="491" w:type="pct"/>
            <w:tcBorders>
              <w:top w:val="single" w:sz="4" w:space="0" w:color="293F5B"/>
              <w:left w:val="nil"/>
              <w:bottom w:val="single" w:sz="4" w:space="0" w:color="293F5B"/>
              <w:right w:val="nil"/>
            </w:tcBorders>
            <w:shd w:val="clear" w:color="000000" w:fill="FFFFFF"/>
            <w:noWrap/>
            <w:vAlign w:val="bottom"/>
            <w:hideMark/>
          </w:tcPr>
          <w:p w14:paraId="2EF4619C" w14:textId="02C74D94" w:rsidR="001A2340" w:rsidRPr="001A2340" w:rsidRDefault="00EB037C" w:rsidP="001A23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051727D" w14:textId="6BA4355D" w:rsidR="001A2340" w:rsidRPr="001A2340" w:rsidRDefault="00EB037C" w:rsidP="001A23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FA216EC" w14:textId="3D4D8E0A" w:rsidR="001A2340" w:rsidRPr="001A2340" w:rsidRDefault="00EB037C" w:rsidP="001A23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8566322" w14:textId="6670E4B0" w:rsidR="001A2340" w:rsidRPr="001A2340" w:rsidRDefault="00EB037C" w:rsidP="001A23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525CB84" w14:textId="77777777" w:rsidR="001A2340" w:rsidRPr="001A2340" w:rsidRDefault="001A2340" w:rsidP="001A2340">
            <w:pPr>
              <w:spacing w:before="0" w:after="0" w:line="240" w:lineRule="auto"/>
              <w:jc w:val="right"/>
              <w:rPr>
                <w:rFonts w:ascii="Arial" w:hAnsi="Arial" w:cs="Arial"/>
                <w:b/>
                <w:bCs/>
                <w:color w:val="000000"/>
                <w:sz w:val="16"/>
                <w:szCs w:val="16"/>
              </w:rPr>
            </w:pPr>
            <w:r w:rsidRPr="001A2340">
              <w:rPr>
                <w:rFonts w:ascii="Arial" w:hAnsi="Arial" w:cs="Arial"/>
                <w:b/>
                <w:bCs/>
                <w:color w:val="000000"/>
                <w:sz w:val="16"/>
                <w:szCs w:val="16"/>
              </w:rPr>
              <w:t>25.0</w:t>
            </w:r>
          </w:p>
        </w:tc>
      </w:tr>
    </w:tbl>
    <w:p w14:paraId="49C91D96" w14:textId="56D0B17F" w:rsidR="003C5DA4" w:rsidRDefault="005B675C" w:rsidP="00901ABB">
      <w:r>
        <w:t>The Australian Government is providing</w:t>
      </w:r>
      <w:r w:rsidR="00E33400">
        <w:t xml:space="preserve"> </w:t>
      </w:r>
      <w:r w:rsidR="00E33400" w:rsidRPr="00E33400">
        <w:t>funding towards the construction of a facility that meets community demand by integrating aquatic, sport, health, wellbeing, and community elements within one leisure facility at Ellenbrook, Western Australia</w:t>
      </w:r>
      <w:r w:rsidR="00E33400">
        <w:t>.</w:t>
      </w:r>
    </w:p>
    <w:p w14:paraId="06EDE40A" w14:textId="5F90F33F" w:rsidR="00AB23E6" w:rsidRDefault="003C5DA4" w:rsidP="00B17D41">
      <w:pPr>
        <w:pStyle w:val="TableHeadingcontinued"/>
        <w:rPr>
          <w:rFonts w:asciiTheme="minorHAnsi" w:eastAsiaTheme="minorHAnsi" w:hAnsiTheme="minorHAnsi" w:cstheme="minorBidi"/>
          <w:sz w:val="22"/>
          <w:szCs w:val="22"/>
          <w:lang w:eastAsia="en-US"/>
        </w:rPr>
      </w:pPr>
      <w:r w:rsidRPr="003C5DA4">
        <w:t>Thriving Suburbs Program</w:t>
      </w:r>
      <w:r w:rsidR="00722A13" w:rsidRPr="00722A13">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B23E6" w:rsidRPr="00AB23E6" w14:paraId="573A7940" w14:textId="77777777" w:rsidTr="00AB23E6">
        <w:trPr>
          <w:trHeight w:hRule="exact" w:val="225"/>
        </w:trPr>
        <w:tc>
          <w:tcPr>
            <w:tcW w:w="530" w:type="pct"/>
            <w:tcBorders>
              <w:top w:val="single" w:sz="4" w:space="0" w:color="293F5B"/>
              <w:left w:val="nil"/>
              <w:bottom w:val="nil"/>
              <w:right w:val="nil"/>
            </w:tcBorders>
            <w:shd w:val="clear" w:color="000000" w:fill="FFFFFF"/>
            <w:noWrap/>
            <w:vAlign w:val="bottom"/>
            <w:hideMark/>
          </w:tcPr>
          <w:p w14:paraId="2A8D8D1F" w14:textId="66E554AA" w:rsidR="00AB23E6" w:rsidRPr="00AB23E6" w:rsidRDefault="00AB23E6" w:rsidP="00AB23E6">
            <w:pPr>
              <w:spacing w:before="0" w:after="0" w:line="240" w:lineRule="auto"/>
              <w:rPr>
                <w:rFonts w:ascii="Arial" w:hAnsi="Arial" w:cs="Arial"/>
                <w:color w:val="000000"/>
                <w:sz w:val="16"/>
                <w:szCs w:val="16"/>
              </w:rPr>
            </w:pPr>
            <w:r w:rsidRPr="00AB23E6">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36BA153"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318B66F"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61B8C88"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9EAE677"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39851BF"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5850985"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BCAF3FB"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3FEB4A8"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D656E05"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Total</w:t>
            </w:r>
          </w:p>
        </w:tc>
      </w:tr>
      <w:tr w:rsidR="00AB23E6" w:rsidRPr="00AB23E6" w14:paraId="5761A05D" w14:textId="77777777" w:rsidTr="00AB23E6">
        <w:trPr>
          <w:trHeight w:hRule="exact" w:val="225"/>
        </w:trPr>
        <w:tc>
          <w:tcPr>
            <w:tcW w:w="530" w:type="pct"/>
            <w:tcBorders>
              <w:top w:val="nil"/>
              <w:left w:val="nil"/>
              <w:bottom w:val="nil"/>
              <w:right w:val="nil"/>
            </w:tcBorders>
            <w:shd w:val="clear" w:color="000000" w:fill="FFFFFF"/>
            <w:noWrap/>
            <w:vAlign w:val="bottom"/>
            <w:hideMark/>
          </w:tcPr>
          <w:p w14:paraId="794A785E" w14:textId="30022402" w:rsidR="00AB23E6" w:rsidRPr="00AB23E6" w:rsidRDefault="00AB23E6" w:rsidP="00AB23E6">
            <w:pPr>
              <w:spacing w:before="0" w:after="0" w:line="240" w:lineRule="auto"/>
              <w:rPr>
                <w:rFonts w:ascii="Arial" w:hAnsi="Arial" w:cs="Arial"/>
                <w:color w:val="000000"/>
                <w:sz w:val="16"/>
                <w:szCs w:val="16"/>
              </w:rPr>
            </w:pPr>
            <w:r w:rsidRPr="00AB23E6">
              <w:rPr>
                <w:rFonts w:ascii="Arial" w:hAnsi="Arial" w:cs="Arial"/>
                <w:color w:val="000000"/>
                <w:sz w:val="16"/>
                <w:szCs w:val="16"/>
              </w:rPr>
              <w:t>2024</w:t>
            </w:r>
            <w:r w:rsidR="00EB037C">
              <w:rPr>
                <w:rFonts w:ascii="Arial" w:hAnsi="Arial" w:cs="Arial"/>
                <w:color w:val="000000"/>
                <w:sz w:val="16"/>
                <w:szCs w:val="16"/>
              </w:rPr>
              <w:noBreakHyphen/>
            </w:r>
            <w:r w:rsidRPr="00AB23E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8F8B279"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62.3</w:t>
            </w:r>
          </w:p>
        </w:tc>
        <w:tc>
          <w:tcPr>
            <w:tcW w:w="491" w:type="pct"/>
            <w:tcBorders>
              <w:top w:val="nil"/>
              <w:left w:val="nil"/>
              <w:bottom w:val="nil"/>
              <w:right w:val="nil"/>
            </w:tcBorders>
            <w:shd w:val="clear" w:color="000000" w:fill="FFFFFF"/>
            <w:noWrap/>
            <w:vAlign w:val="bottom"/>
            <w:hideMark/>
          </w:tcPr>
          <w:p w14:paraId="37E39D68"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130.9</w:t>
            </w:r>
          </w:p>
        </w:tc>
        <w:tc>
          <w:tcPr>
            <w:tcW w:w="491" w:type="pct"/>
            <w:tcBorders>
              <w:top w:val="nil"/>
              <w:left w:val="nil"/>
              <w:bottom w:val="nil"/>
              <w:right w:val="nil"/>
            </w:tcBorders>
            <w:shd w:val="clear" w:color="000000" w:fill="FFFFFF"/>
            <w:noWrap/>
            <w:vAlign w:val="bottom"/>
            <w:hideMark/>
          </w:tcPr>
          <w:p w14:paraId="321A6344"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12.0</w:t>
            </w:r>
          </w:p>
        </w:tc>
        <w:tc>
          <w:tcPr>
            <w:tcW w:w="491" w:type="pct"/>
            <w:tcBorders>
              <w:top w:val="nil"/>
              <w:left w:val="nil"/>
              <w:bottom w:val="nil"/>
              <w:right w:val="nil"/>
            </w:tcBorders>
            <w:shd w:val="clear" w:color="000000" w:fill="FFFFFF"/>
            <w:noWrap/>
            <w:vAlign w:val="bottom"/>
            <w:hideMark/>
          </w:tcPr>
          <w:p w14:paraId="395F024B"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79.9</w:t>
            </w:r>
          </w:p>
        </w:tc>
        <w:tc>
          <w:tcPr>
            <w:tcW w:w="491" w:type="pct"/>
            <w:tcBorders>
              <w:top w:val="nil"/>
              <w:left w:val="nil"/>
              <w:bottom w:val="nil"/>
              <w:right w:val="nil"/>
            </w:tcBorders>
            <w:shd w:val="clear" w:color="000000" w:fill="FFFFFF"/>
            <w:noWrap/>
            <w:vAlign w:val="bottom"/>
            <w:hideMark/>
          </w:tcPr>
          <w:p w14:paraId="0CE7C1E1"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34.2</w:t>
            </w:r>
          </w:p>
        </w:tc>
        <w:tc>
          <w:tcPr>
            <w:tcW w:w="491" w:type="pct"/>
            <w:tcBorders>
              <w:top w:val="nil"/>
              <w:left w:val="nil"/>
              <w:bottom w:val="nil"/>
              <w:right w:val="nil"/>
            </w:tcBorders>
            <w:shd w:val="clear" w:color="000000" w:fill="FFFFFF"/>
            <w:noWrap/>
            <w:vAlign w:val="bottom"/>
            <w:hideMark/>
          </w:tcPr>
          <w:p w14:paraId="320584EB"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2.4</w:t>
            </w:r>
          </w:p>
        </w:tc>
        <w:tc>
          <w:tcPr>
            <w:tcW w:w="491" w:type="pct"/>
            <w:tcBorders>
              <w:top w:val="nil"/>
              <w:left w:val="nil"/>
              <w:bottom w:val="nil"/>
              <w:right w:val="nil"/>
            </w:tcBorders>
            <w:shd w:val="clear" w:color="000000" w:fill="FFFFFF"/>
            <w:noWrap/>
            <w:vAlign w:val="bottom"/>
            <w:hideMark/>
          </w:tcPr>
          <w:p w14:paraId="18C8FD58" w14:textId="00886FA0"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ABE7DE" w14:textId="5EBB4B2E"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AEB13C0" w14:textId="77777777" w:rsidR="00AB23E6" w:rsidRPr="00AB23E6" w:rsidRDefault="00AB23E6" w:rsidP="00AB23E6">
            <w:pPr>
              <w:spacing w:before="0" w:after="0" w:line="240" w:lineRule="auto"/>
              <w:jc w:val="right"/>
              <w:rPr>
                <w:rFonts w:ascii="Arial" w:hAnsi="Arial" w:cs="Arial"/>
                <w:color w:val="000000"/>
                <w:sz w:val="16"/>
                <w:szCs w:val="16"/>
              </w:rPr>
            </w:pPr>
            <w:r w:rsidRPr="00AB23E6">
              <w:rPr>
                <w:rFonts w:ascii="Arial" w:hAnsi="Arial" w:cs="Arial"/>
                <w:color w:val="000000"/>
                <w:sz w:val="16"/>
                <w:szCs w:val="16"/>
              </w:rPr>
              <w:t>354.7</w:t>
            </w:r>
          </w:p>
        </w:tc>
      </w:tr>
      <w:tr w:rsidR="00AB23E6" w:rsidRPr="00AB23E6" w14:paraId="34A7857F" w14:textId="77777777" w:rsidTr="00AB23E6">
        <w:trPr>
          <w:trHeight w:hRule="exact" w:val="225"/>
        </w:trPr>
        <w:tc>
          <w:tcPr>
            <w:tcW w:w="530" w:type="pct"/>
            <w:tcBorders>
              <w:top w:val="nil"/>
              <w:left w:val="nil"/>
              <w:bottom w:val="nil"/>
              <w:right w:val="nil"/>
            </w:tcBorders>
            <w:shd w:val="clear" w:color="000000" w:fill="E6F2FF"/>
            <w:noWrap/>
            <w:vAlign w:val="bottom"/>
            <w:hideMark/>
          </w:tcPr>
          <w:p w14:paraId="5751F41D" w14:textId="7B6651FF" w:rsidR="00AB23E6" w:rsidRPr="00AB23E6" w:rsidRDefault="00AB23E6" w:rsidP="00AB23E6">
            <w:pPr>
              <w:spacing w:before="0" w:after="0" w:line="240" w:lineRule="auto"/>
              <w:rPr>
                <w:rFonts w:ascii="Arial" w:hAnsi="Arial" w:cs="Arial"/>
                <w:color w:val="000000"/>
                <w:sz w:val="16"/>
                <w:szCs w:val="16"/>
              </w:rPr>
            </w:pPr>
            <w:r w:rsidRPr="00AB23E6">
              <w:rPr>
                <w:rFonts w:ascii="Arial" w:hAnsi="Arial" w:cs="Arial"/>
                <w:color w:val="000000"/>
                <w:sz w:val="16"/>
                <w:szCs w:val="16"/>
              </w:rPr>
              <w:t>2025</w:t>
            </w:r>
            <w:r w:rsidR="00EB037C">
              <w:rPr>
                <w:rFonts w:ascii="Arial" w:hAnsi="Arial" w:cs="Arial"/>
                <w:color w:val="000000"/>
                <w:sz w:val="16"/>
                <w:szCs w:val="16"/>
              </w:rPr>
              <w:noBreakHyphen/>
            </w:r>
            <w:r w:rsidRPr="00AB23E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E0EDEB0" w14:textId="72EE40D9"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B820432" w14:textId="1F9FD0D8"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5E7A82F" w14:textId="2C293233"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2C11DB" w14:textId="5E9765EF"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B5BEEC" w14:textId="1C8D62C4"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6A3EB2" w14:textId="24600AE6"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DF43723" w14:textId="6C89CD77"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CF418F3" w14:textId="70A20842"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B6DF6F3" w14:textId="5D742871"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B23E6" w:rsidRPr="00AB23E6" w14:paraId="4B4E8D3A" w14:textId="77777777" w:rsidTr="00AB23E6">
        <w:trPr>
          <w:trHeight w:hRule="exact" w:val="225"/>
        </w:trPr>
        <w:tc>
          <w:tcPr>
            <w:tcW w:w="530" w:type="pct"/>
            <w:tcBorders>
              <w:top w:val="nil"/>
              <w:left w:val="nil"/>
              <w:bottom w:val="nil"/>
              <w:right w:val="nil"/>
            </w:tcBorders>
            <w:shd w:val="clear" w:color="000000" w:fill="FFFFFF"/>
            <w:noWrap/>
            <w:vAlign w:val="bottom"/>
            <w:hideMark/>
          </w:tcPr>
          <w:p w14:paraId="19B91BFA" w14:textId="5CE74FEB" w:rsidR="00AB23E6" w:rsidRPr="00AB23E6" w:rsidRDefault="00AB23E6" w:rsidP="00AB23E6">
            <w:pPr>
              <w:spacing w:before="0" w:after="0" w:line="240" w:lineRule="auto"/>
              <w:rPr>
                <w:rFonts w:ascii="Arial" w:hAnsi="Arial" w:cs="Arial"/>
                <w:color w:val="000000"/>
                <w:sz w:val="16"/>
                <w:szCs w:val="16"/>
              </w:rPr>
            </w:pPr>
            <w:r w:rsidRPr="00AB23E6">
              <w:rPr>
                <w:rFonts w:ascii="Arial" w:hAnsi="Arial" w:cs="Arial"/>
                <w:color w:val="000000"/>
                <w:sz w:val="16"/>
                <w:szCs w:val="16"/>
              </w:rPr>
              <w:t>2026</w:t>
            </w:r>
            <w:r w:rsidR="00EB037C">
              <w:rPr>
                <w:rFonts w:ascii="Arial" w:hAnsi="Arial" w:cs="Arial"/>
                <w:color w:val="000000"/>
                <w:sz w:val="16"/>
                <w:szCs w:val="16"/>
              </w:rPr>
              <w:noBreakHyphen/>
            </w:r>
            <w:r w:rsidRPr="00AB23E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D72FA31" w14:textId="476E2CDD"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F528BA" w14:textId="0F8E0A69"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285C62" w14:textId="36B5741E"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6CFC55" w14:textId="7718B911"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1935D3" w14:textId="0787A393"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32BDB0" w14:textId="47BCBC3B"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A3E134" w14:textId="173783BE"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0360AF" w14:textId="0CAFABB9"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EA0D66B" w14:textId="346F513B"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B23E6" w:rsidRPr="00AB23E6" w14:paraId="3F3E992A" w14:textId="77777777" w:rsidTr="00AB23E6">
        <w:trPr>
          <w:trHeight w:hRule="exact" w:val="225"/>
        </w:trPr>
        <w:tc>
          <w:tcPr>
            <w:tcW w:w="530" w:type="pct"/>
            <w:tcBorders>
              <w:top w:val="nil"/>
              <w:left w:val="nil"/>
              <w:bottom w:val="nil"/>
              <w:right w:val="nil"/>
            </w:tcBorders>
            <w:shd w:val="clear" w:color="000000" w:fill="FFFFFF"/>
            <w:noWrap/>
            <w:vAlign w:val="bottom"/>
            <w:hideMark/>
          </w:tcPr>
          <w:p w14:paraId="1F8CD96B" w14:textId="723BC311" w:rsidR="00AB23E6" w:rsidRPr="00AB23E6" w:rsidRDefault="00AB23E6" w:rsidP="00AB23E6">
            <w:pPr>
              <w:spacing w:before="0" w:after="0" w:line="240" w:lineRule="auto"/>
              <w:rPr>
                <w:rFonts w:ascii="Arial" w:hAnsi="Arial" w:cs="Arial"/>
                <w:color w:val="000000"/>
                <w:sz w:val="16"/>
                <w:szCs w:val="16"/>
              </w:rPr>
            </w:pPr>
            <w:r w:rsidRPr="00AB23E6">
              <w:rPr>
                <w:rFonts w:ascii="Arial" w:hAnsi="Arial" w:cs="Arial"/>
                <w:color w:val="000000"/>
                <w:sz w:val="16"/>
                <w:szCs w:val="16"/>
              </w:rPr>
              <w:t>2027</w:t>
            </w:r>
            <w:r w:rsidR="00EB037C">
              <w:rPr>
                <w:rFonts w:ascii="Arial" w:hAnsi="Arial" w:cs="Arial"/>
                <w:color w:val="000000"/>
                <w:sz w:val="16"/>
                <w:szCs w:val="16"/>
              </w:rPr>
              <w:noBreakHyphen/>
            </w:r>
            <w:r w:rsidRPr="00AB23E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97D8E32" w14:textId="0910AD26"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C51A6F" w14:textId="2B0873AD"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940159" w14:textId="0C167707"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0471D3" w14:textId="57CB2C50"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8F71DC" w14:textId="664DEA54"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0FE655" w14:textId="2AB2CA0A"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040373" w14:textId="4AE8AFD2"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0531F0" w14:textId="38EB7848"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85991E4" w14:textId="056EB792"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B23E6" w:rsidRPr="00AB23E6" w14:paraId="6B83C343" w14:textId="77777777" w:rsidTr="00AB23E6">
        <w:trPr>
          <w:trHeight w:hRule="exact" w:val="225"/>
        </w:trPr>
        <w:tc>
          <w:tcPr>
            <w:tcW w:w="530" w:type="pct"/>
            <w:tcBorders>
              <w:top w:val="nil"/>
              <w:left w:val="nil"/>
              <w:bottom w:val="nil"/>
              <w:right w:val="nil"/>
            </w:tcBorders>
            <w:shd w:val="clear" w:color="000000" w:fill="FFFFFF"/>
            <w:noWrap/>
            <w:vAlign w:val="bottom"/>
            <w:hideMark/>
          </w:tcPr>
          <w:p w14:paraId="5F86C915" w14:textId="23DBFF2D" w:rsidR="00AB23E6" w:rsidRPr="00AB23E6" w:rsidRDefault="00AB23E6" w:rsidP="00AB23E6">
            <w:pPr>
              <w:spacing w:before="0" w:after="0" w:line="240" w:lineRule="auto"/>
              <w:rPr>
                <w:rFonts w:ascii="Arial" w:hAnsi="Arial" w:cs="Arial"/>
                <w:color w:val="000000"/>
                <w:sz w:val="16"/>
                <w:szCs w:val="16"/>
              </w:rPr>
            </w:pPr>
            <w:r w:rsidRPr="00AB23E6">
              <w:rPr>
                <w:rFonts w:ascii="Arial" w:hAnsi="Arial" w:cs="Arial"/>
                <w:color w:val="000000"/>
                <w:sz w:val="16"/>
                <w:szCs w:val="16"/>
              </w:rPr>
              <w:t>2028</w:t>
            </w:r>
            <w:r w:rsidR="00EB037C">
              <w:rPr>
                <w:rFonts w:ascii="Arial" w:hAnsi="Arial" w:cs="Arial"/>
                <w:color w:val="000000"/>
                <w:sz w:val="16"/>
                <w:szCs w:val="16"/>
              </w:rPr>
              <w:noBreakHyphen/>
            </w:r>
            <w:r w:rsidRPr="00AB23E6">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0DD08E3" w14:textId="2CB23E44"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AAD9A3" w14:textId="5033707A"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6C0EA5" w14:textId="18026F3D"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7A8DE9" w14:textId="2A445993"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A2DF70" w14:textId="2CAFA66D"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62A394" w14:textId="65969577"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2A4113" w14:textId="1D935267"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0F6DB6" w14:textId="4E71BECA"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7F0CA09" w14:textId="34ED765C" w:rsidR="00AB23E6" w:rsidRPr="00AB23E6" w:rsidRDefault="00EB037C" w:rsidP="00AB23E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B23E6" w:rsidRPr="00AB23E6" w14:paraId="29EB8565" w14:textId="77777777" w:rsidTr="00AB23E6">
        <w:trPr>
          <w:trHeight w:hRule="exact" w:val="225"/>
        </w:trPr>
        <w:tc>
          <w:tcPr>
            <w:tcW w:w="530" w:type="pct"/>
            <w:tcBorders>
              <w:top w:val="nil"/>
              <w:left w:val="nil"/>
              <w:bottom w:val="single" w:sz="4" w:space="0" w:color="293F5B"/>
              <w:right w:val="nil"/>
            </w:tcBorders>
            <w:shd w:val="clear" w:color="000000" w:fill="FFFFFF"/>
            <w:noWrap/>
            <w:vAlign w:val="bottom"/>
            <w:hideMark/>
          </w:tcPr>
          <w:p w14:paraId="38E6D541" w14:textId="77777777" w:rsidR="00AB23E6" w:rsidRPr="00AB23E6" w:rsidRDefault="00AB23E6" w:rsidP="00AB23E6">
            <w:pPr>
              <w:spacing w:before="0" w:after="0" w:line="240" w:lineRule="auto"/>
              <w:rPr>
                <w:rFonts w:ascii="Arial" w:hAnsi="Arial" w:cs="Arial"/>
                <w:b/>
                <w:bCs/>
                <w:color w:val="000000"/>
                <w:sz w:val="16"/>
                <w:szCs w:val="16"/>
              </w:rPr>
            </w:pPr>
            <w:r w:rsidRPr="00AB23E6">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A8FF875" w14:textId="77777777" w:rsidR="00AB23E6" w:rsidRPr="00AB23E6" w:rsidRDefault="00AB23E6" w:rsidP="00AB23E6">
            <w:pPr>
              <w:spacing w:before="0" w:after="0" w:line="240" w:lineRule="auto"/>
              <w:jc w:val="right"/>
              <w:rPr>
                <w:rFonts w:ascii="Arial" w:hAnsi="Arial" w:cs="Arial"/>
                <w:b/>
                <w:bCs/>
                <w:color w:val="000000"/>
                <w:sz w:val="16"/>
                <w:szCs w:val="16"/>
              </w:rPr>
            </w:pPr>
            <w:r w:rsidRPr="00AB23E6">
              <w:rPr>
                <w:rFonts w:ascii="Arial" w:hAnsi="Arial" w:cs="Arial"/>
                <w:b/>
                <w:bCs/>
                <w:color w:val="000000"/>
                <w:sz w:val="16"/>
                <w:szCs w:val="16"/>
              </w:rPr>
              <w:t>62.3</w:t>
            </w:r>
          </w:p>
        </w:tc>
        <w:tc>
          <w:tcPr>
            <w:tcW w:w="491" w:type="pct"/>
            <w:tcBorders>
              <w:top w:val="single" w:sz="4" w:space="0" w:color="293F5B"/>
              <w:left w:val="nil"/>
              <w:bottom w:val="single" w:sz="4" w:space="0" w:color="293F5B"/>
              <w:right w:val="nil"/>
            </w:tcBorders>
            <w:shd w:val="clear" w:color="000000" w:fill="FFFFFF"/>
            <w:noWrap/>
            <w:vAlign w:val="bottom"/>
            <w:hideMark/>
          </w:tcPr>
          <w:p w14:paraId="503B4BD0" w14:textId="77777777" w:rsidR="00AB23E6" w:rsidRPr="00AB23E6" w:rsidRDefault="00AB23E6" w:rsidP="00AB23E6">
            <w:pPr>
              <w:spacing w:before="0" w:after="0" w:line="240" w:lineRule="auto"/>
              <w:jc w:val="right"/>
              <w:rPr>
                <w:rFonts w:ascii="Arial" w:hAnsi="Arial" w:cs="Arial"/>
                <w:b/>
                <w:bCs/>
                <w:color w:val="000000"/>
                <w:sz w:val="16"/>
                <w:szCs w:val="16"/>
              </w:rPr>
            </w:pPr>
            <w:r w:rsidRPr="00AB23E6">
              <w:rPr>
                <w:rFonts w:ascii="Arial" w:hAnsi="Arial" w:cs="Arial"/>
                <w:b/>
                <w:bCs/>
                <w:color w:val="000000"/>
                <w:sz w:val="16"/>
                <w:szCs w:val="16"/>
              </w:rPr>
              <w:t>130.9</w:t>
            </w:r>
          </w:p>
        </w:tc>
        <w:tc>
          <w:tcPr>
            <w:tcW w:w="491" w:type="pct"/>
            <w:tcBorders>
              <w:top w:val="single" w:sz="4" w:space="0" w:color="293F5B"/>
              <w:left w:val="nil"/>
              <w:bottom w:val="single" w:sz="4" w:space="0" w:color="293F5B"/>
              <w:right w:val="nil"/>
            </w:tcBorders>
            <w:shd w:val="clear" w:color="000000" w:fill="FFFFFF"/>
            <w:noWrap/>
            <w:vAlign w:val="bottom"/>
            <w:hideMark/>
          </w:tcPr>
          <w:p w14:paraId="0DD843F5" w14:textId="77777777" w:rsidR="00AB23E6" w:rsidRPr="00AB23E6" w:rsidRDefault="00AB23E6" w:rsidP="00AB23E6">
            <w:pPr>
              <w:spacing w:before="0" w:after="0" w:line="240" w:lineRule="auto"/>
              <w:jc w:val="right"/>
              <w:rPr>
                <w:rFonts w:ascii="Arial" w:hAnsi="Arial" w:cs="Arial"/>
                <w:b/>
                <w:bCs/>
                <w:color w:val="000000"/>
                <w:sz w:val="16"/>
                <w:szCs w:val="16"/>
              </w:rPr>
            </w:pPr>
            <w:r w:rsidRPr="00AB23E6">
              <w:rPr>
                <w:rFonts w:ascii="Arial" w:hAnsi="Arial" w:cs="Arial"/>
                <w:b/>
                <w:bCs/>
                <w:color w:val="000000"/>
                <w:sz w:val="16"/>
                <w:szCs w:val="16"/>
              </w:rPr>
              <w:t>12.0</w:t>
            </w:r>
          </w:p>
        </w:tc>
        <w:tc>
          <w:tcPr>
            <w:tcW w:w="491" w:type="pct"/>
            <w:tcBorders>
              <w:top w:val="single" w:sz="4" w:space="0" w:color="293F5B"/>
              <w:left w:val="nil"/>
              <w:bottom w:val="single" w:sz="4" w:space="0" w:color="293F5B"/>
              <w:right w:val="nil"/>
            </w:tcBorders>
            <w:shd w:val="clear" w:color="000000" w:fill="FFFFFF"/>
            <w:noWrap/>
            <w:vAlign w:val="bottom"/>
            <w:hideMark/>
          </w:tcPr>
          <w:p w14:paraId="3CB3B5DE" w14:textId="77777777" w:rsidR="00AB23E6" w:rsidRPr="00AB23E6" w:rsidRDefault="00AB23E6" w:rsidP="00AB23E6">
            <w:pPr>
              <w:spacing w:before="0" w:after="0" w:line="240" w:lineRule="auto"/>
              <w:jc w:val="right"/>
              <w:rPr>
                <w:rFonts w:ascii="Arial" w:hAnsi="Arial" w:cs="Arial"/>
                <w:b/>
                <w:bCs/>
                <w:color w:val="000000"/>
                <w:sz w:val="16"/>
                <w:szCs w:val="16"/>
              </w:rPr>
            </w:pPr>
            <w:r w:rsidRPr="00AB23E6">
              <w:rPr>
                <w:rFonts w:ascii="Arial" w:hAnsi="Arial" w:cs="Arial"/>
                <w:b/>
                <w:bCs/>
                <w:color w:val="000000"/>
                <w:sz w:val="16"/>
                <w:szCs w:val="16"/>
              </w:rPr>
              <w:t>79.9</w:t>
            </w:r>
          </w:p>
        </w:tc>
        <w:tc>
          <w:tcPr>
            <w:tcW w:w="491" w:type="pct"/>
            <w:tcBorders>
              <w:top w:val="single" w:sz="4" w:space="0" w:color="293F5B"/>
              <w:left w:val="nil"/>
              <w:bottom w:val="single" w:sz="4" w:space="0" w:color="293F5B"/>
              <w:right w:val="nil"/>
            </w:tcBorders>
            <w:shd w:val="clear" w:color="000000" w:fill="FFFFFF"/>
            <w:noWrap/>
            <w:vAlign w:val="bottom"/>
            <w:hideMark/>
          </w:tcPr>
          <w:p w14:paraId="5554D166" w14:textId="77777777" w:rsidR="00AB23E6" w:rsidRPr="00AB23E6" w:rsidRDefault="00AB23E6" w:rsidP="00AB23E6">
            <w:pPr>
              <w:spacing w:before="0" w:after="0" w:line="240" w:lineRule="auto"/>
              <w:jc w:val="right"/>
              <w:rPr>
                <w:rFonts w:ascii="Arial" w:hAnsi="Arial" w:cs="Arial"/>
                <w:b/>
                <w:bCs/>
                <w:color w:val="000000"/>
                <w:sz w:val="16"/>
                <w:szCs w:val="16"/>
              </w:rPr>
            </w:pPr>
            <w:r w:rsidRPr="00AB23E6">
              <w:rPr>
                <w:rFonts w:ascii="Arial" w:hAnsi="Arial" w:cs="Arial"/>
                <w:b/>
                <w:bCs/>
                <w:color w:val="000000"/>
                <w:sz w:val="16"/>
                <w:szCs w:val="16"/>
              </w:rPr>
              <w:t>34.2</w:t>
            </w:r>
          </w:p>
        </w:tc>
        <w:tc>
          <w:tcPr>
            <w:tcW w:w="491" w:type="pct"/>
            <w:tcBorders>
              <w:top w:val="single" w:sz="4" w:space="0" w:color="293F5B"/>
              <w:left w:val="nil"/>
              <w:bottom w:val="single" w:sz="4" w:space="0" w:color="293F5B"/>
              <w:right w:val="nil"/>
            </w:tcBorders>
            <w:shd w:val="clear" w:color="000000" w:fill="FFFFFF"/>
            <w:noWrap/>
            <w:vAlign w:val="bottom"/>
            <w:hideMark/>
          </w:tcPr>
          <w:p w14:paraId="31F22865" w14:textId="77777777" w:rsidR="00AB23E6" w:rsidRPr="00AB23E6" w:rsidRDefault="00AB23E6" w:rsidP="00AB23E6">
            <w:pPr>
              <w:spacing w:before="0" w:after="0" w:line="240" w:lineRule="auto"/>
              <w:jc w:val="right"/>
              <w:rPr>
                <w:rFonts w:ascii="Arial" w:hAnsi="Arial" w:cs="Arial"/>
                <w:b/>
                <w:bCs/>
                <w:color w:val="000000"/>
                <w:sz w:val="16"/>
                <w:szCs w:val="16"/>
              </w:rPr>
            </w:pPr>
            <w:r w:rsidRPr="00AB23E6">
              <w:rPr>
                <w:rFonts w:ascii="Arial" w:hAnsi="Arial" w:cs="Arial"/>
                <w:b/>
                <w:bCs/>
                <w:color w:val="000000"/>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32048B93" w14:textId="4FC241CE" w:rsidR="00AB23E6" w:rsidRPr="00AB23E6" w:rsidRDefault="00EB037C" w:rsidP="00AB23E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6B5AEB" w14:textId="0189CC20" w:rsidR="00AB23E6" w:rsidRPr="00AB23E6" w:rsidRDefault="00EB037C" w:rsidP="00AB23E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88BE560" w14:textId="77777777" w:rsidR="00AB23E6" w:rsidRPr="00AB23E6" w:rsidRDefault="00AB23E6" w:rsidP="00AB23E6">
            <w:pPr>
              <w:spacing w:before="0" w:after="0" w:line="240" w:lineRule="auto"/>
              <w:jc w:val="right"/>
              <w:rPr>
                <w:rFonts w:ascii="Arial" w:hAnsi="Arial" w:cs="Arial"/>
                <w:b/>
                <w:bCs/>
                <w:color w:val="000000"/>
                <w:sz w:val="16"/>
                <w:szCs w:val="16"/>
              </w:rPr>
            </w:pPr>
            <w:r w:rsidRPr="00AB23E6">
              <w:rPr>
                <w:rFonts w:ascii="Arial" w:hAnsi="Arial" w:cs="Arial"/>
                <w:b/>
                <w:bCs/>
                <w:color w:val="000000"/>
                <w:sz w:val="16"/>
                <w:szCs w:val="16"/>
              </w:rPr>
              <w:t>354.7</w:t>
            </w:r>
          </w:p>
        </w:tc>
      </w:tr>
    </w:tbl>
    <w:p w14:paraId="147ED741" w14:textId="5F15BA17" w:rsidR="00722A13" w:rsidRDefault="00722A13" w:rsidP="00722A13">
      <w:pPr>
        <w:pStyle w:val="ChartandTableFootnoteAlpha"/>
        <w:numPr>
          <w:ilvl w:val="0"/>
          <w:numId w:val="42"/>
        </w:numPr>
      </w:pPr>
      <w:r>
        <w:t>Totals include funding yet to be allocated.</w:t>
      </w:r>
    </w:p>
    <w:p w14:paraId="611486B1" w14:textId="77777777" w:rsidR="00722A13" w:rsidRPr="00A14CCD" w:rsidRDefault="00722A13" w:rsidP="00A6223B">
      <w:pPr>
        <w:pStyle w:val="TableLine"/>
      </w:pPr>
    </w:p>
    <w:p w14:paraId="0A502727" w14:textId="2392D7B2" w:rsidR="007F3CC5" w:rsidRPr="005F2148" w:rsidRDefault="00FD4D1A" w:rsidP="00722A13">
      <w:r w:rsidRPr="00FD4D1A">
        <w:t>The Australian Government is providing funding to deliver investment through construction of new community infrastructure, or expansion or upgrades to existing infrastructure for wider community benefit. The program provides funding to local government entities and incorporated not</w:t>
      </w:r>
      <w:r w:rsidR="00EB037C">
        <w:noBreakHyphen/>
      </w:r>
      <w:r w:rsidRPr="00FD4D1A">
        <w:t>for</w:t>
      </w:r>
      <w:r w:rsidR="00EB037C">
        <w:noBreakHyphen/>
      </w:r>
      <w:r w:rsidRPr="00FD4D1A">
        <w:t>profit organisations for capital works projects that enhance liveability, strengthen social cohesion and support local amenity in urban, suburban and peri</w:t>
      </w:r>
      <w:r w:rsidR="00EB037C">
        <w:noBreakHyphen/>
      </w:r>
      <w:r w:rsidRPr="00FD4D1A">
        <w:t>urban communities across Australia</w:t>
      </w:r>
      <w:r w:rsidR="00EB037C">
        <w:t>’</w:t>
      </w:r>
      <w:r w:rsidRPr="00FD4D1A">
        <w:t>s Greater Capital City Statistical Areas</w:t>
      </w:r>
      <w:r>
        <w:t>.</w:t>
      </w:r>
    </w:p>
    <w:p w14:paraId="14B12489" w14:textId="41CFE1C9" w:rsidR="00C71AC6" w:rsidRDefault="007F3CC5" w:rsidP="00B17D41">
      <w:pPr>
        <w:pStyle w:val="TableHeadingcontinued"/>
        <w:rPr>
          <w:rFonts w:asciiTheme="minorHAnsi" w:eastAsiaTheme="minorHAnsi" w:hAnsiTheme="minorHAnsi" w:cstheme="minorBidi"/>
          <w:sz w:val="22"/>
          <w:szCs w:val="22"/>
          <w:lang w:eastAsia="en-US"/>
        </w:rPr>
      </w:pPr>
      <w:r w:rsidRPr="005F2148">
        <w:rPr>
          <w:rStyle w:val="TableHeadingcontinuedChar"/>
        </w:rPr>
        <w:t>Townsville</w:t>
      </w:r>
      <w:r w:rsidRPr="005F2148">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71AC6" w:rsidRPr="00C71AC6" w14:paraId="0BFC996E" w14:textId="77777777" w:rsidTr="00C71AC6">
        <w:trPr>
          <w:trHeight w:hRule="exact" w:val="225"/>
        </w:trPr>
        <w:tc>
          <w:tcPr>
            <w:tcW w:w="530" w:type="pct"/>
            <w:tcBorders>
              <w:top w:val="single" w:sz="4" w:space="0" w:color="293F5B"/>
              <w:left w:val="nil"/>
              <w:bottom w:val="nil"/>
              <w:right w:val="nil"/>
            </w:tcBorders>
            <w:shd w:val="clear" w:color="000000" w:fill="FFFFFF"/>
            <w:noWrap/>
            <w:vAlign w:val="bottom"/>
            <w:hideMark/>
          </w:tcPr>
          <w:p w14:paraId="2F4A71F0" w14:textId="2DF7C0EE" w:rsidR="00C71AC6" w:rsidRPr="00C71AC6" w:rsidRDefault="00C71AC6" w:rsidP="00C71AC6">
            <w:pPr>
              <w:spacing w:before="0" w:after="0" w:line="240" w:lineRule="auto"/>
              <w:rPr>
                <w:rFonts w:ascii="Arial" w:hAnsi="Arial" w:cs="Arial"/>
                <w:color w:val="000000"/>
                <w:sz w:val="16"/>
                <w:szCs w:val="16"/>
              </w:rPr>
            </w:pPr>
            <w:r w:rsidRPr="00C71AC6">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601C141"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C5FB5E1"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ED1355C"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AF8BBE0"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34C55B9"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2814969"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4EA2B9E"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6982A96"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6A67C55"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Total</w:t>
            </w:r>
          </w:p>
        </w:tc>
      </w:tr>
      <w:tr w:rsidR="00C71AC6" w:rsidRPr="00C71AC6" w14:paraId="41E3E246" w14:textId="77777777" w:rsidTr="00C71AC6">
        <w:trPr>
          <w:trHeight w:hRule="exact" w:val="225"/>
        </w:trPr>
        <w:tc>
          <w:tcPr>
            <w:tcW w:w="530" w:type="pct"/>
            <w:tcBorders>
              <w:top w:val="nil"/>
              <w:left w:val="nil"/>
              <w:bottom w:val="nil"/>
              <w:right w:val="nil"/>
            </w:tcBorders>
            <w:shd w:val="clear" w:color="000000" w:fill="FFFFFF"/>
            <w:noWrap/>
            <w:vAlign w:val="bottom"/>
            <w:hideMark/>
          </w:tcPr>
          <w:p w14:paraId="7496CE8D" w14:textId="33EB049F" w:rsidR="00C71AC6" w:rsidRPr="00C71AC6" w:rsidRDefault="00C71AC6" w:rsidP="00C71AC6">
            <w:pPr>
              <w:spacing w:before="0" w:after="0" w:line="240" w:lineRule="auto"/>
              <w:rPr>
                <w:rFonts w:ascii="Arial" w:hAnsi="Arial" w:cs="Arial"/>
                <w:color w:val="000000"/>
                <w:sz w:val="16"/>
                <w:szCs w:val="16"/>
              </w:rPr>
            </w:pPr>
            <w:r w:rsidRPr="00C71AC6">
              <w:rPr>
                <w:rFonts w:ascii="Arial" w:hAnsi="Arial" w:cs="Arial"/>
                <w:color w:val="000000"/>
                <w:sz w:val="16"/>
                <w:szCs w:val="16"/>
              </w:rPr>
              <w:t>2024</w:t>
            </w:r>
            <w:r w:rsidR="00EB037C">
              <w:rPr>
                <w:rFonts w:ascii="Arial" w:hAnsi="Arial" w:cs="Arial"/>
                <w:color w:val="000000"/>
                <w:sz w:val="16"/>
                <w:szCs w:val="16"/>
              </w:rPr>
              <w:noBreakHyphen/>
            </w:r>
            <w:r w:rsidRPr="00C71AC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87EDCE6" w14:textId="27716738"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ED5021" w14:textId="1F908A3A"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27BD08"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32.5</w:t>
            </w:r>
          </w:p>
        </w:tc>
        <w:tc>
          <w:tcPr>
            <w:tcW w:w="491" w:type="pct"/>
            <w:tcBorders>
              <w:top w:val="nil"/>
              <w:left w:val="nil"/>
              <w:bottom w:val="nil"/>
              <w:right w:val="nil"/>
            </w:tcBorders>
            <w:shd w:val="clear" w:color="000000" w:fill="FFFFFF"/>
            <w:noWrap/>
            <w:vAlign w:val="bottom"/>
            <w:hideMark/>
          </w:tcPr>
          <w:p w14:paraId="2B8BBAD8" w14:textId="16A1320E"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8BA944" w14:textId="385E4BCD"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E96367" w14:textId="456E2254"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974E1E" w14:textId="6D39D7D2"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9CBDBA" w14:textId="6F4B27D6"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927408C"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32.5</w:t>
            </w:r>
          </w:p>
        </w:tc>
      </w:tr>
      <w:tr w:rsidR="00C71AC6" w:rsidRPr="00C71AC6" w14:paraId="21871670" w14:textId="77777777" w:rsidTr="00C71AC6">
        <w:trPr>
          <w:trHeight w:hRule="exact" w:val="225"/>
        </w:trPr>
        <w:tc>
          <w:tcPr>
            <w:tcW w:w="530" w:type="pct"/>
            <w:tcBorders>
              <w:top w:val="nil"/>
              <w:left w:val="nil"/>
              <w:bottom w:val="nil"/>
              <w:right w:val="nil"/>
            </w:tcBorders>
            <w:shd w:val="clear" w:color="000000" w:fill="E6F2FF"/>
            <w:noWrap/>
            <w:vAlign w:val="bottom"/>
            <w:hideMark/>
          </w:tcPr>
          <w:p w14:paraId="5E6C5FBC" w14:textId="201F960B" w:rsidR="00C71AC6" w:rsidRPr="00C71AC6" w:rsidRDefault="00C71AC6" w:rsidP="00C71AC6">
            <w:pPr>
              <w:spacing w:before="0" w:after="0" w:line="240" w:lineRule="auto"/>
              <w:rPr>
                <w:rFonts w:ascii="Arial" w:hAnsi="Arial" w:cs="Arial"/>
                <w:color w:val="000000"/>
                <w:sz w:val="16"/>
                <w:szCs w:val="16"/>
              </w:rPr>
            </w:pPr>
            <w:r w:rsidRPr="00C71AC6">
              <w:rPr>
                <w:rFonts w:ascii="Arial" w:hAnsi="Arial" w:cs="Arial"/>
                <w:color w:val="000000"/>
                <w:sz w:val="16"/>
                <w:szCs w:val="16"/>
              </w:rPr>
              <w:t>2025</w:t>
            </w:r>
            <w:r w:rsidR="00EB037C">
              <w:rPr>
                <w:rFonts w:ascii="Arial" w:hAnsi="Arial" w:cs="Arial"/>
                <w:color w:val="000000"/>
                <w:sz w:val="16"/>
                <w:szCs w:val="16"/>
              </w:rPr>
              <w:noBreakHyphen/>
            </w:r>
            <w:r w:rsidRPr="00C71AC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EA193FF" w14:textId="06552047"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B7A2A3" w14:textId="1B539F58"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AE70A92"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24.0</w:t>
            </w:r>
          </w:p>
        </w:tc>
        <w:tc>
          <w:tcPr>
            <w:tcW w:w="491" w:type="pct"/>
            <w:tcBorders>
              <w:top w:val="nil"/>
              <w:left w:val="nil"/>
              <w:bottom w:val="nil"/>
              <w:right w:val="nil"/>
            </w:tcBorders>
            <w:shd w:val="clear" w:color="000000" w:fill="E6F2FF"/>
            <w:noWrap/>
            <w:vAlign w:val="bottom"/>
            <w:hideMark/>
          </w:tcPr>
          <w:p w14:paraId="0C8D8E8F" w14:textId="1F309ED8"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A2BFD2" w14:textId="71DF2E71"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A593C9" w14:textId="637F58EE"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235E37" w14:textId="7D9A213B"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E20F71" w14:textId="37DADD7A"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C772304"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24.0</w:t>
            </w:r>
          </w:p>
        </w:tc>
      </w:tr>
      <w:tr w:rsidR="00C71AC6" w:rsidRPr="00C71AC6" w14:paraId="5337D545" w14:textId="77777777" w:rsidTr="00C71AC6">
        <w:trPr>
          <w:trHeight w:hRule="exact" w:val="225"/>
        </w:trPr>
        <w:tc>
          <w:tcPr>
            <w:tcW w:w="530" w:type="pct"/>
            <w:tcBorders>
              <w:top w:val="nil"/>
              <w:left w:val="nil"/>
              <w:bottom w:val="nil"/>
              <w:right w:val="nil"/>
            </w:tcBorders>
            <w:shd w:val="clear" w:color="000000" w:fill="FFFFFF"/>
            <w:noWrap/>
            <w:vAlign w:val="bottom"/>
            <w:hideMark/>
          </w:tcPr>
          <w:p w14:paraId="56749330" w14:textId="65E50748" w:rsidR="00C71AC6" w:rsidRPr="00C71AC6" w:rsidRDefault="00C71AC6" w:rsidP="00C71AC6">
            <w:pPr>
              <w:spacing w:before="0" w:after="0" w:line="240" w:lineRule="auto"/>
              <w:rPr>
                <w:rFonts w:ascii="Arial" w:hAnsi="Arial" w:cs="Arial"/>
                <w:color w:val="000000"/>
                <w:sz w:val="16"/>
                <w:szCs w:val="16"/>
              </w:rPr>
            </w:pPr>
            <w:r w:rsidRPr="00C71AC6">
              <w:rPr>
                <w:rFonts w:ascii="Arial" w:hAnsi="Arial" w:cs="Arial"/>
                <w:color w:val="000000"/>
                <w:sz w:val="16"/>
                <w:szCs w:val="16"/>
              </w:rPr>
              <w:t>2026</w:t>
            </w:r>
            <w:r w:rsidR="00EB037C">
              <w:rPr>
                <w:rFonts w:ascii="Arial" w:hAnsi="Arial" w:cs="Arial"/>
                <w:color w:val="000000"/>
                <w:sz w:val="16"/>
                <w:szCs w:val="16"/>
              </w:rPr>
              <w:noBreakHyphen/>
            </w:r>
            <w:r w:rsidRPr="00C71AC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13F83BC" w14:textId="49066F9F"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ADA156" w14:textId="515877C7"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131224"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3.5</w:t>
            </w:r>
          </w:p>
        </w:tc>
        <w:tc>
          <w:tcPr>
            <w:tcW w:w="491" w:type="pct"/>
            <w:tcBorders>
              <w:top w:val="nil"/>
              <w:left w:val="nil"/>
              <w:bottom w:val="nil"/>
              <w:right w:val="nil"/>
            </w:tcBorders>
            <w:shd w:val="clear" w:color="000000" w:fill="FFFFFF"/>
            <w:noWrap/>
            <w:vAlign w:val="bottom"/>
            <w:hideMark/>
          </w:tcPr>
          <w:p w14:paraId="02ABEE3C" w14:textId="4942144E"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DF30B7" w14:textId="50089290"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5CA9CF" w14:textId="2DC606D0"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EB4611" w14:textId="1D1A669D"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EBA1CF" w14:textId="4AE1C4C2"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4AB85C6" w14:textId="77777777" w:rsidR="00C71AC6" w:rsidRPr="00C71AC6" w:rsidRDefault="00C71AC6" w:rsidP="00C71AC6">
            <w:pPr>
              <w:spacing w:before="0" w:after="0" w:line="240" w:lineRule="auto"/>
              <w:jc w:val="right"/>
              <w:rPr>
                <w:rFonts w:ascii="Arial" w:hAnsi="Arial" w:cs="Arial"/>
                <w:color w:val="000000"/>
                <w:sz w:val="16"/>
                <w:szCs w:val="16"/>
              </w:rPr>
            </w:pPr>
            <w:r w:rsidRPr="00C71AC6">
              <w:rPr>
                <w:rFonts w:ascii="Arial" w:hAnsi="Arial" w:cs="Arial"/>
                <w:color w:val="000000"/>
                <w:sz w:val="16"/>
                <w:szCs w:val="16"/>
              </w:rPr>
              <w:t>3.5</w:t>
            </w:r>
          </w:p>
        </w:tc>
      </w:tr>
      <w:tr w:rsidR="00C71AC6" w:rsidRPr="00C71AC6" w14:paraId="2E051C3E" w14:textId="77777777" w:rsidTr="00C71AC6">
        <w:trPr>
          <w:trHeight w:hRule="exact" w:val="225"/>
        </w:trPr>
        <w:tc>
          <w:tcPr>
            <w:tcW w:w="530" w:type="pct"/>
            <w:tcBorders>
              <w:top w:val="nil"/>
              <w:left w:val="nil"/>
              <w:bottom w:val="nil"/>
              <w:right w:val="nil"/>
            </w:tcBorders>
            <w:shd w:val="clear" w:color="000000" w:fill="FFFFFF"/>
            <w:noWrap/>
            <w:vAlign w:val="bottom"/>
            <w:hideMark/>
          </w:tcPr>
          <w:p w14:paraId="1FFD97D4" w14:textId="69078170" w:rsidR="00C71AC6" w:rsidRPr="00C71AC6" w:rsidRDefault="00C71AC6" w:rsidP="00C71AC6">
            <w:pPr>
              <w:spacing w:before="0" w:after="0" w:line="240" w:lineRule="auto"/>
              <w:rPr>
                <w:rFonts w:ascii="Arial" w:hAnsi="Arial" w:cs="Arial"/>
                <w:color w:val="000000"/>
                <w:sz w:val="16"/>
                <w:szCs w:val="16"/>
              </w:rPr>
            </w:pPr>
            <w:r w:rsidRPr="00C71AC6">
              <w:rPr>
                <w:rFonts w:ascii="Arial" w:hAnsi="Arial" w:cs="Arial"/>
                <w:color w:val="000000"/>
                <w:sz w:val="16"/>
                <w:szCs w:val="16"/>
              </w:rPr>
              <w:t>2027</w:t>
            </w:r>
            <w:r w:rsidR="00EB037C">
              <w:rPr>
                <w:rFonts w:ascii="Arial" w:hAnsi="Arial" w:cs="Arial"/>
                <w:color w:val="000000"/>
                <w:sz w:val="16"/>
                <w:szCs w:val="16"/>
              </w:rPr>
              <w:noBreakHyphen/>
            </w:r>
            <w:r w:rsidRPr="00C71AC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EB658BC" w14:textId="1EDDC401"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771165" w14:textId="0CC915C6"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E31527" w14:textId="70787F5C"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AF3B41" w14:textId="71489C90"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810E66" w14:textId="06252454"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12141A" w14:textId="4D325F40"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9A1A5C" w14:textId="73D551B9"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F2316F" w14:textId="62E978FD"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75F4C76" w14:textId="19840C19"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71AC6" w:rsidRPr="00C71AC6" w14:paraId="2B0D99F8" w14:textId="77777777" w:rsidTr="00C71AC6">
        <w:trPr>
          <w:trHeight w:hRule="exact" w:val="225"/>
        </w:trPr>
        <w:tc>
          <w:tcPr>
            <w:tcW w:w="530" w:type="pct"/>
            <w:tcBorders>
              <w:top w:val="nil"/>
              <w:left w:val="nil"/>
              <w:bottom w:val="nil"/>
              <w:right w:val="nil"/>
            </w:tcBorders>
            <w:shd w:val="clear" w:color="000000" w:fill="FFFFFF"/>
            <w:noWrap/>
            <w:vAlign w:val="bottom"/>
            <w:hideMark/>
          </w:tcPr>
          <w:p w14:paraId="1519340B" w14:textId="5DAD51CC" w:rsidR="00C71AC6" w:rsidRPr="00C71AC6" w:rsidRDefault="00C71AC6" w:rsidP="00C71AC6">
            <w:pPr>
              <w:spacing w:before="0" w:after="0" w:line="240" w:lineRule="auto"/>
              <w:rPr>
                <w:rFonts w:ascii="Arial" w:hAnsi="Arial" w:cs="Arial"/>
                <w:color w:val="000000"/>
                <w:sz w:val="16"/>
                <w:szCs w:val="16"/>
              </w:rPr>
            </w:pPr>
            <w:r w:rsidRPr="00C71AC6">
              <w:rPr>
                <w:rFonts w:ascii="Arial" w:hAnsi="Arial" w:cs="Arial"/>
                <w:color w:val="000000"/>
                <w:sz w:val="16"/>
                <w:szCs w:val="16"/>
              </w:rPr>
              <w:t>2028</w:t>
            </w:r>
            <w:r w:rsidR="00EB037C">
              <w:rPr>
                <w:rFonts w:ascii="Arial" w:hAnsi="Arial" w:cs="Arial"/>
                <w:color w:val="000000"/>
                <w:sz w:val="16"/>
                <w:szCs w:val="16"/>
              </w:rPr>
              <w:noBreakHyphen/>
            </w:r>
            <w:r w:rsidRPr="00C71AC6">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2EE4259" w14:textId="5E13A46E"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73F43A" w14:textId="0980E8AF"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6D08C6" w14:textId="76AB9EBD"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F66B23" w14:textId="5E01052F"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78F8C0" w14:textId="3462CE45"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EBD231" w14:textId="273AFCEA"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EB5F9E" w14:textId="741226FF"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C0049E" w14:textId="755C48FD"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67E0189" w14:textId="0AA0AC02" w:rsidR="00C71AC6" w:rsidRPr="00C71AC6" w:rsidRDefault="00EB037C" w:rsidP="00C71A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71AC6" w:rsidRPr="00C71AC6" w14:paraId="2EF09FC1" w14:textId="77777777" w:rsidTr="00C71AC6">
        <w:trPr>
          <w:trHeight w:hRule="exact" w:val="225"/>
        </w:trPr>
        <w:tc>
          <w:tcPr>
            <w:tcW w:w="530" w:type="pct"/>
            <w:tcBorders>
              <w:top w:val="nil"/>
              <w:left w:val="nil"/>
              <w:bottom w:val="single" w:sz="4" w:space="0" w:color="293F5B"/>
              <w:right w:val="nil"/>
            </w:tcBorders>
            <w:shd w:val="clear" w:color="000000" w:fill="FFFFFF"/>
            <w:noWrap/>
            <w:vAlign w:val="bottom"/>
            <w:hideMark/>
          </w:tcPr>
          <w:p w14:paraId="43D89796" w14:textId="77777777" w:rsidR="00C71AC6" w:rsidRPr="00C71AC6" w:rsidRDefault="00C71AC6" w:rsidP="00C71AC6">
            <w:pPr>
              <w:spacing w:before="0" w:after="0" w:line="240" w:lineRule="auto"/>
              <w:rPr>
                <w:rFonts w:ascii="Arial" w:hAnsi="Arial" w:cs="Arial"/>
                <w:b/>
                <w:bCs/>
                <w:color w:val="000000"/>
                <w:sz w:val="16"/>
                <w:szCs w:val="16"/>
              </w:rPr>
            </w:pPr>
            <w:r w:rsidRPr="00C71AC6">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73C1CD2" w14:textId="29A594E8" w:rsidR="00C71AC6" w:rsidRPr="00C71AC6" w:rsidRDefault="00EB037C" w:rsidP="00C71AC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82AA17F" w14:textId="6822E76F" w:rsidR="00C71AC6" w:rsidRPr="00C71AC6" w:rsidRDefault="00EB037C" w:rsidP="00C71AC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824C9E" w14:textId="77777777" w:rsidR="00C71AC6" w:rsidRPr="00C71AC6" w:rsidRDefault="00C71AC6" w:rsidP="00C71AC6">
            <w:pPr>
              <w:spacing w:before="0" w:after="0" w:line="240" w:lineRule="auto"/>
              <w:jc w:val="right"/>
              <w:rPr>
                <w:rFonts w:ascii="Arial" w:hAnsi="Arial" w:cs="Arial"/>
                <w:b/>
                <w:bCs/>
                <w:color w:val="000000"/>
                <w:sz w:val="16"/>
                <w:szCs w:val="16"/>
              </w:rPr>
            </w:pPr>
            <w:r w:rsidRPr="00C71AC6">
              <w:rPr>
                <w:rFonts w:ascii="Arial" w:hAnsi="Arial" w:cs="Arial"/>
                <w:b/>
                <w:bCs/>
                <w:color w:val="000000"/>
                <w:sz w:val="16"/>
                <w:szCs w:val="16"/>
              </w:rPr>
              <w:t>60.0</w:t>
            </w:r>
          </w:p>
        </w:tc>
        <w:tc>
          <w:tcPr>
            <w:tcW w:w="491" w:type="pct"/>
            <w:tcBorders>
              <w:top w:val="single" w:sz="4" w:space="0" w:color="293F5B"/>
              <w:left w:val="nil"/>
              <w:bottom w:val="single" w:sz="4" w:space="0" w:color="293F5B"/>
              <w:right w:val="nil"/>
            </w:tcBorders>
            <w:shd w:val="clear" w:color="000000" w:fill="FFFFFF"/>
            <w:noWrap/>
            <w:vAlign w:val="bottom"/>
            <w:hideMark/>
          </w:tcPr>
          <w:p w14:paraId="2FC22E2E" w14:textId="3A0BDAED" w:rsidR="00C71AC6" w:rsidRPr="00C71AC6" w:rsidRDefault="00EB037C" w:rsidP="00C71AC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77259F3" w14:textId="208C15FC" w:rsidR="00C71AC6" w:rsidRPr="00C71AC6" w:rsidRDefault="00EB037C" w:rsidP="00C71AC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8F1A4CF" w14:textId="227E4255" w:rsidR="00C71AC6" w:rsidRPr="00C71AC6" w:rsidRDefault="00EB037C" w:rsidP="00C71AC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4C5165" w14:textId="44D6AB17" w:rsidR="00C71AC6" w:rsidRPr="00C71AC6" w:rsidRDefault="00EB037C" w:rsidP="00C71AC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FDB725F" w14:textId="7AEA99A0" w:rsidR="00C71AC6" w:rsidRPr="00C71AC6" w:rsidRDefault="00EB037C" w:rsidP="00C71AC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0BF88D1" w14:textId="77777777" w:rsidR="00C71AC6" w:rsidRPr="00C71AC6" w:rsidRDefault="00C71AC6" w:rsidP="00C71AC6">
            <w:pPr>
              <w:spacing w:before="0" w:after="0" w:line="240" w:lineRule="auto"/>
              <w:jc w:val="right"/>
              <w:rPr>
                <w:rFonts w:ascii="Arial" w:hAnsi="Arial" w:cs="Arial"/>
                <w:b/>
                <w:bCs/>
                <w:color w:val="000000"/>
                <w:sz w:val="16"/>
                <w:szCs w:val="16"/>
              </w:rPr>
            </w:pPr>
            <w:r w:rsidRPr="00C71AC6">
              <w:rPr>
                <w:rFonts w:ascii="Arial" w:hAnsi="Arial" w:cs="Arial"/>
                <w:b/>
                <w:bCs/>
                <w:color w:val="000000"/>
                <w:sz w:val="16"/>
                <w:szCs w:val="16"/>
              </w:rPr>
              <w:t>60.0</w:t>
            </w:r>
          </w:p>
        </w:tc>
      </w:tr>
    </w:tbl>
    <w:p w14:paraId="0C0EE47C" w14:textId="0E2BCFCF" w:rsidR="007F3CC5" w:rsidRDefault="007F3CC5" w:rsidP="00FD158F">
      <w:r w:rsidRPr="005F2148">
        <w:t xml:space="preserve">The Australian Government is providing funding to support projects in Townsville, including </w:t>
      </w:r>
      <w:r w:rsidR="005329B4">
        <w:t xml:space="preserve">the </w:t>
      </w:r>
      <w:r w:rsidR="008D6E3E">
        <w:t xml:space="preserve">Royal Flying Doctor Service </w:t>
      </w:r>
      <w:r w:rsidR="00EB037C">
        <w:t>‘</w:t>
      </w:r>
      <w:r w:rsidR="008D6E3E">
        <w:t>super hub</w:t>
      </w:r>
      <w:r w:rsidR="00EB037C">
        <w:t>’</w:t>
      </w:r>
      <w:r w:rsidR="008D6E3E">
        <w:t xml:space="preserve"> and Lansdown </w:t>
      </w:r>
      <w:r w:rsidR="00CA0122">
        <w:t>Eco</w:t>
      </w:r>
      <w:r w:rsidR="00EB037C">
        <w:noBreakHyphen/>
      </w:r>
      <w:r w:rsidR="00CA0122">
        <w:t>Industrial Precinct.</w:t>
      </w:r>
    </w:p>
    <w:p w14:paraId="6787F0D7" w14:textId="652F440A" w:rsidR="00CA0122" w:rsidRDefault="00CA0122">
      <w:pPr>
        <w:spacing w:before="0" w:after="160" w:line="259" w:lineRule="auto"/>
      </w:pPr>
      <w:r>
        <w:br w:type="page"/>
      </w:r>
    </w:p>
    <w:p w14:paraId="6C08BFA0" w14:textId="0149FAEC" w:rsidR="002D2869" w:rsidRDefault="007F3CC5" w:rsidP="00B17D41">
      <w:pPr>
        <w:pStyle w:val="TableHeadingcontinued"/>
        <w:rPr>
          <w:rFonts w:eastAsiaTheme="minorHAnsi" w:cstheme="minorBidi"/>
          <w:sz w:val="22"/>
          <w:szCs w:val="22"/>
          <w:lang w:eastAsia="en-US"/>
        </w:rPr>
      </w:pPr>
      <w:r w:rsidRPr="005F2148">
        <w:t xml:space="preserve">Upgrades to the </w:t>
      </w:r>
      <w:proofErr w:type="spellStart"/>
      <w:r w:rsidRPr="005F2148">
        <w:t>Qtopia</w:t>
      </w:r>
      <w:proofErr w:type="spellEnd"/>
      <w:r w:rsidRPr="005F2148">
        <w:t xml:space="preserve"> Sydney Museum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D2869" w:rsidRPr="002D2869" w14:paraId="463EBFF0" w14:textId="77777777" w:rsidTr="002D2869">
        <w:trPr>
          <w:trHeight w:hRule="exact" w:val="225"/>
        </w:trPr>
        <w:tc>
          <w:tcPr>
            <w:tcW w:w="530" w:type="pct"/>
            <w:tcBorders>
              <w:top w:val="single" w:sz="4" w:space="0" w:color="293F5B"/>
              <w:left w:val="nil"/>
              <w:bottom w:val="nil"/>
              <w:right w:val="nil"/>
            </w:tcBorders>
            <w:shd w:val="clear" w:color="000000" w:fill="FFFFFF"/>
            <w:noWrap/>
            <w:vAlign w:val="bottom"/>
            <w:hideMark/>
          </w:tcPr>
          <w:p w14:paraId="1D67BFD5" w14:textId="6AE4F144" w:rsidR="002D2869" w:rsidRPr="002D2869" w:rsidRDefault="002D2869" w:rsidP="002D2869">
            <w:pPr>
              <w:spacing w:before="0" w:after="0" w:line="240" w:lineRule="auto"/>
              <w:rPr>
                <w:rFonts w:ascii="Arial" w:hAnsi="Arial" w:cs="Arial"/>
                <w:color w:val="000000"/>
                <w:sz w:val="16"/>
                <w:szCs w:val="16"/>
              </w:rPr>
            </w:pPr>
            <w:r w:rsidRPr="002D286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03714AA"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C207FC5"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5D28362"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806FFC6"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F8F191C"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FC31A45"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AD38D67"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0E47511"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76C0669"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Total</w:t>
            </w:r>
          </w:p>
        </w:tc>
      </w:tr>
      <w:tr w:rsidR="002D2869" w:rsidRPr="002D2869" w14:paraId="5A179C58" w14:textId="77777777" w:rsidTr="002D2869">
        <w:trPr>
          <w:trHeight w:hRule="exact" w:val="225"/>
        </w:trPr>
        <w:tc>
          <w:tcPr>
            <w:tcW w:w="530" w:type="pct"/>
            <w:tcBorders>
              <w:top w:val="nil"/>
              <w:left w:val="nil"/>
              <w:bottom w:val="nil"/>
              <w:right w:val="nil"/>
            </w:tcBorders>
            <w:shd w:val="clear" w:color="000000" w:fill="FFFFFF"/>
            <w:noWrap/>
            <w:vAlign w:val="bottom"/>
            <w:hideMark/>
          </w:tcPr>
          <w:p w14:paraId="70563333" w14:textId="30ABD13F" w:rsidR="002D2869" w:rsidRPr="002D2869" w:rsidRDefault="002D2869" w:rsidP="002D2869">
            <w:pPr>
              <w:spacing w:before="0" w:after="0" w:line="240" w:lineRule="auto"/>
              <w:rPr>
                <w:rFonts w:ascii="Arial" w:hAnsi="Arial" w:cs="Arial"/>
                <w:color w:val="000000"/>
                <w:sz w:val="16"/>
                <w:szCs w:val="16"/>
              </w:rPr>
            </w:pPr>
            <w:r w:rsidRPr="002D2869">
              <w:rPr>
                <w:rFonts w:ascii="Arial" w:hAnsi="Arial" w:cs="Arial"/>
                <w:color w:val="000000"/>
                <w:sz w:val="16"/>
                <w:szCs w:val="16"/>
              </w:rPr>
              <w:t>2024</w:t>
            </w:r>
            <w:r w:rsidR="00EB037C">
              <w:rPr>
                <w:rFonts w:ascii="Arial" w:hAnsi="Arial" w:cs="Arial"/>
                <w:color w:val="000000"/>
                <w:sz w:val="16"/>
                <w:szCs w:val="16"/>
              </w:rPr>
              <w:noBreakHyphen/>
            </w:r>
            <w:r w:rsidRPr="002D286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5F723A3"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651F04A5" w14:textId="408B8B14"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022560" w14:textId="3257740F"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60C23E" w14:textId="4F7B7E5B"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08B3CB" w14:textId="7BC739F8"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E64279" w14:textId="38732AC7"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90D99F" w14:textId="79CB2B16"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F99569" w14:textId="0E2A1EBF"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EE59F28" w14:textId="77777777" w:rsidR="002D2869" w:rsidRPr="002D2869" w:rsidRDefault="002D2869" w:rsidP="002D2869">
            <w:pPr>
              <w:spacing w:before="0" w:after="0" w:line="240" w:lineRule="auto"/>
              <w:jc w:val="right"/>
              <w:rPr>
                <w:rFonts w:ascii="Arial" w:hAnsi="Arial" w:cs="Arial"/>
                <w:color w:val="000000"/>
                <w:sz w:val="16"/>
                <w:szCs w:val="16"/>
              </w:rPr>
            </w:pPr>
            <w:r w:rsidRPr="002D2869">
              <w:rPr>
                <w:rFonts w:ascii="Arial" w:hAnsi="Arial" w:cs="Arial"/>
                <w:color w:val="000000"/>
                <w:sz w:val="16"/>
                <w:szCs w:val="16"/>
              </w:rPr>
              <w:t>1.5</w:t>
            </w:r>
          </w:p>
        </w:tc>
      </w:tr>
      <w:tr w:rsidR="002D2869" w:rsidRPr="002D2869" w14:paraId="5988F474" w14:textId="77777777" w:rsidTr="002D2869">
        <w:trPr>
          <w:trHeight w:hRule="exact" w:val="225"/>
        </w:trPr>
        <w:tc>
          <w:tcPr>
            <w:tcW w:w="530" w:type="pct"/>
            <w:tcBorders>
              <w:top w:val="nil"/>
              <w:left w:val="nil"/>
              <w:bottom w:val="nil"/>
              <w:right w:val="nil"/>
            </w:tcBorders>
            <w:shd w:val="clear" w:color="000000" w:fill="E6F2FF"/>
            <w:noWrap/>
            <w:vAlign w:val="bottom"/>
            <w:hideMark/>
          </w:tcPr>
          <w:p w14:paraId="56D5BB80" w14:textId="35BC71A4" w:rsidR="002D2869" w:rsidRPr="002D2869" w:rsidRDefault="002D2869" w:rsidP="002D2869">
            <w:pPr>
              <w:spacing w:before="0" w:after="0" w:line="240" w:lineRule="auto"/>
              <w:rPr>
                <w:rFonts w:ascii="Arial" w:hAnsi="Arial" w:cs="Arial"/>
                <w:color w:val="000000"/>
                <w:sz w:val="16"/>
                <w:szCs w:val="16"/>
              </w:rPr>
            </w:pPr>
            <w:r w:rsidRPr="002D2869">
              <w:rPr>
                <w:rFonts w:ascii="Arial" w:hAnsi="Arial" w:cs="Arial"/>
                <w:color w:val="000000"/>
                <w:sz w:val="16"/>
                <w:szCs w:val="16"/>
              </w:rPr>
              <w:t>2025</w:t>
            </w:r>
            <w:r w:rsidR="00EB037C">
              <w:rPr>
                <w:rFonts w:ascii="Arial" w:hAnsi="Arial" w:cs="Arial"/>
                <w:color w:val="000000"/>
                <w:sz w:val="16"/>
                <w:szCs w:val="16"/>
              </w:rPr>
              <w:noBreakHyphen/>
            </w:r>
            <w:r w:rsidRPr="002D286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0870E0A" w14:textId="23794CB3"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328F18" w14:textId="77476084"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A8500F" w14:textId="4B87A46F"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213F5BE" w14:textId="244EBB37"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C72688" w14:textId="35EF4833"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1E0534" w14:textId="359E71F1"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BA658C" w14:textId="210A5185"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0D6748A" w14:textId="50DFD938"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E41B351" w14:textId="46B018CF"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D2869" w:rsidRPr="002D2869" w14:paraId="0924457B" w14:textId="77777777" w:rsidTr="002D2869">
        <w:trPr>
          <w:trHeight w:hRule="exact" w:val="225"/>
        </w:trPr>
        <w:tc>
          <w:tcPr>
            <w:tcW w:w="530" w:type="pct"/>
            <w:tcBorders>
              <w:top w:val="nil"/>
              <w:left w:val="nil"/>
              <w:bottom w:val="nil"/>
              <w:right w:val="nil"/>
            </w:tcBorders>
            <w:shd w:val="clear" w:color="000000" w:fill="FFFFFF"/>
            <w:noWrap/>
            <w:vAlign w:val="bottom"/>
            <w:hideMark/>
          </w:tcPr>
          <w:p w14:paraId="7616F1A9" w14:textId="68F056D6" w:rsidR="002D2869" w:rsidRPr="002D2869" w:rsidRDefault="002D2869" w:rsidP="002D2869">
            <w:pPr>
              <w:spacing w:before="0" w:after="0" w:line="240" w:lineRule="auto"/>
              <w:rPr>
                <w:rFonts w:ascii="Arial" w:hAnsi="Arial" w:cs="Arial"/>
                <w:color w:val="000000"/>
                <w:sz w:val="16"/>
                <w:szCs w:val="16"/>
              </w:rPr>
            </w:pPr>
            <w:r w:rsidRPr="002D2869">
              <w:rPr>
                <w:rFonts w:ascii="Arial" w:hAnsi="Arial" w:cs="Arial"/>
                <w:color w:val="000000"/>
                <w:sz w:val="16"/>
                <w:szCs w:val="16"/>
              </w:rPr>
              <w:t>2026</w:t>
            </w:r>
            <w:r w:rsidR="00EB037C">
              <w:rPr>
                <w:rFonts w:ascii="Arial" w:hAnsi="Arial" w:cs="Arial"/>
                <w:color w:val="000000"/>
                <w:sz w:val="16"/>
                <w:szCs w:val="16"/>
              </w:rPr>
              <w:noBreakHyphen/>
            </w:r>
            <w:r w:rsidRPr="002D286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941D355" w14:textId="246E0075"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55564C" w14:textId="449283BB"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DC6318" w14:textId="4A86C876"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D2867B" w14:textId="3B6E9B7A"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7DF2C7" w14:textId="0BFA0077"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D78AD2" w14:textId="7914FE44"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F55B8C" w14:textId="737619CA"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C61215" w14:textId="629EBCF6"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6B06BCD" w14:textId="4564C441"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D2869" w:rsidRPr="002D2869" w14:paraId="01692BBE" w14:textId="77777777" w:rsidTr="002D2869">
        <w:trPr>
          <w:trHeight w:hRule="exact" w:val="225"/>
        </w:trPr>
        <w:tc>
          <w:tcPr>
            <w:tcW w:w="530" w:type="pct"/>
            <w:tcBorders>
              <w:top w:val="nil"/>
              <w:left w:val="nil"/>
              <w:bottom w:val="nil"/>
              <w:right w:val="nil"/>
            </w:tcBorders>
            <w:shd w:val="clear" w:color="000000" w:fill="FFFFFF"/>
            <w:noWrap/>
            <w:vAlign w:val="bottom"/>
            <w:hideMark/>
          </w:tcPr>
          <w:p w14:paraId="4F8A4764" w14:textId="6BEA97A7" w:rsidR="002D2869" w:rsidRPr="002D2869" w:rsidRDefault="002D2869" w:rsidP="002D2869">
            <w:pPr>
              <w:spacing w:before="0" w:after="0" w:line="240" w:lineRule="auto"/>
              <w:rPr>
                <w:rFonts w:ascii="Arial" w:hAnsi="Arial" w:cs="Arial"/>
                <w:color w:val="000000"/>
                <w:sz w:val="16"/>
                <w:szCs w:val="16"/>
              </w:rPr>
            </w:pPr>
            <w:r w:rsidRPr="002D2869">
              <w:rPr>
                <w:rFonts w:ascii="Arial" w:hAnsi="Arial" w:cs="Arial"/>
                <w:color w:val="000000"/>
                <w:sz w:val="16"/>
                <w:szCs w:val="16"/>
              </w:rPr>
              <w:t>2027</w:t>
            </w:r>
            <w:r w:rsidR="00EB037C">
              <w:rPr>
                <w:rFonts w:ascii="Arial" w:hAnsi="Arial" w:cs="Arial"/>
                <w:color w:val="000000"/>
                <w:sz w:val="16"/>
                <w:szCs w:val="16"/>
              </w:rPr>
              <w:noBreakHyphen/>
            </w:r>
            <w:r w:rsidRPr="002D286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6E19AA7" w14:textId="2F469F86"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F6AB8C" w14:textId="3997CBA4"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1FDA25" w14:textId="40C35B24"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00B7CC" w14:textId="20D2084F"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97FEC8" w14:textId="67CDB18A"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15E0E6" w14:textId="5DB0ADF2"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61B1C5" w14:textId="582D8261"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EDA0B7" w14:textId="5A18DB07"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13B77A1" w14:textId="7D4DCD73"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D2869" w:rsidRPr="002D2869" w14:paraId="00DB544D" w14:textId="77777777" w:rsidTr="002D2869">
        <w:trPr>
          <w:trHeight w:hRule="exact" w:val="225"/>
        </w:trPr>
        <w:tc>
          <w:tcPr>
            <w:tcW w:w="530" w:type="pct"/>
            <w:tcBorders>
              <w:top w:val="nil"/>
              <w:left w:val="nil"/>
              <w:bottom w:val="nil"/>
              <w:right w:val="nil"/>
            </w:tcBorders>
            <w:shd w:val="clear" w:color="000000" w:fill="FFFFFF"/>
            <w:noWrap/>
            <w:vAlign w:val="bottom"/>
            <w:hideMark/>
          </w:tcPr>
          <w:p w14:paraId="3ABFB9BE" w14:textId="359B874F" w:rsidR="002D2869" w:rsidRPr="002D2869" w:rsidRDefault="002D2869" w:rsidP="002D2869">
            <w:pPr>
              <w:spacing w:before="0" w:after="0" w:line="240" w:lineRule="auto"/>
              <w:rPr>
                <w:rFonts w:ascii="Arial" w:hAnsi="Arial" w:cs="Arial"/>
                <w:color w:val="000000"/>
                <w:sz w:val="16"/>
                <w:szCs w:val="16"/>
              </w:rPr>
            </w:pPr>
            <w:r w:rsidRPr="002D2869">
              <w:rPr>
                <w:rFonts w:ascii="Arial" w:hAnsi="Arial" w:cs="Arial"/>
                <w:color w:val="000000"/>
                <w:sz w:val="16"/>
                <w:szCs w:val="16"/>
              </w:rPr>
              <w:t>2028</w:t>
            </w:r>
            <w:r w:rsidR="00EB037C">
              <w:rPr>
                <w:rFonts w:ascii="Arial" w:hAnsi="Arial" w:cs="Arial"/>
                <w:color w:val="000000"/>
                <w:sz w:val="16"/>
                <w:szCs w:val="16"/>
              </w:rPr>
              <w:noBreakHyphen/>
            </w:r>
            <w:r w:rsidRPr="002D286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8457DD2" w14:textId="41408073"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F8D7C0" w14:textId="46B37BCD"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79C143" w14:textId="3DDFEE61"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F7D905" w14:textId="7BF8000F"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4D58B3" w14:textId="1EF5D01C"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50C60E" w14:textId="6DE81B2E"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CB1107" w14:textId="2CF5DD3A"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5922D1" w14:textId="5845283B"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F998DA2" w14:textId="5F7A7F72" w:rsidR="002D2869" w:rsidRPr="002D2869" w:rsidRDefault="00EB037C" w:rsidP="002D28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D2869" w:rsidRPr="002D2869" w14:paraId="55749EEE" w14:textId="77777777" w:rsidTr="002D2869">
        <w:trPr>
          <w:trHeight w:hRule="exact" w:val="225"/>
        </w:trPr>
        <w:tc>
          <w:tcPr>
            <w:tcW w:w="530" w:type="pct"/>
            <w:tcBorders>
              <w:top w:val="nil"/>
              <w:left w:val="nil"/>
              <w:bottom w:val="single" w:sz="4" w:space="0" w:color="293F5B"/>
              <w:right w:val="nil"/>
            </w:tcBorders>
            <w:shd w:val="clear" w:color="000000" w:fill="FFFFFF"/>
            <w:noWrap/>
            <w:vAlign w:val="bottom"/>
            <w:hideMark/>
          </w:tcPr>
          <w:p w14:paraId="793DB648" w14:textId="77777777" w:rsidR="002D2869" w:rsidRPr="002D2869" w:rsidRDefault="002D2869" w:rsidP="002D2869">
            <w:pPr>
              <w:spacing w:before="0" w:after="0" w:line="240" w:lineRule="auto"/>
              <w:rPr>
                <w:rFonts w:ascii="Arial" w:hAnsi="Arial" w:cs="Arial"/>
                <w:b/>
                <w:bCs/>
                <w:color w:val="000000"/>
                <w:sz w:val="16"/>
                <w:szCs w:val="16"/>
              </w:rPr>
            </w:pPr>
            <w:r w:rsidRPr="002D286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F86DDB8" w14:textId="77777777" w:rsidR="002D2869" w:rsidRPr="002D2869" w:rsidRDefault="002D2869" w:rsidP="002D2869">
            <w:pPr>
              <w:spacing w:before="0" w:after="0" w:line="240" w:lineRule="auto"/>
              <w:jc w:val="right"/>
              <w:rPr>
                <w:rFonts w:ascii="Arial" w:hAnsi="Arial" w:cs="Arial"/>
                <w:b/>
                <w:bCs/>
                <w:color w:val="000000"/>
                <w:sz w:val="16"/>
                <w:szCs w:val="16"/>
              </w:rPr>
            </w:pPr>
            <w:r w:rsidRPr="002D2869">
              <w:rPr>
                <w:rFonts w:ascii="Arial" w:hAnsi="Arial" w:cs="Arial"/>
                <w:b/>
                <w:bCs/>
                <w:color w:val="000000"/>
                <w:sz w:val="16"/>
                <w:szCs w:val="16"/>
              </w:rPr>
              <w:t>1.5</w:t>
            </w:r>
          </w:p>
        </w:tc>
        <w:tc>
          <w:tcPr>
            <w:tcW w:w="491" w:type="pct"/>
            <w:tcBorders>
              <w:top w:val="single" w:sz="4" w:space="0" w:color="293F5B"/>
              <w:left w:val="nil"/>
              <w:bottom w:val="single" w:sz="4" w:space="0" w:color="293F5B"/>
              <w:right w:val="nil"/>
            </w:tcBorders>
            <w:shd w:val="clear" w:color="000000" w:fill="FFFFFF"/>
            <w:noWrap/>
            <w:vAlign w:val="bottom"/>
            <w:hideMark/>
          </w:tcPr>
          <w:p w14:paraId="03F4C113" w14:textId="0F191103" w:rsidR="002D2869" w:rsidRPr="002D2869" w:rsidRDefault="00EB037C" w:rsidP="002D28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F9FB896" w14:textId="6E752B96" w:rsidR="002D2869" w:rsidRPr="002D2869" w:rsidRDefault="00EB037C" w:rsidP="002D28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D7945A9" w14:textId="0843F1AD" w:rsidR="002D2869" w:rsidRPr="002D2869" w:rsidRDefault="00EB037C" w:rsidP="002D28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721ED8" w14:textId="2AE9E686" w:rsidR="002D2869" w:rsidRPr="002D2869" w:rsidRDefault="00EB037C" w:rsidP="002D28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515EBA8" w14:textId="4ED4260E" w:rsidR="002D2869" w:rsidRPr="002D2869" w:rsidRDefault="00EB037C" w:rsidP="002D28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4FE65CC" w14:textId="076EE729" w:rsidR="002D2869" w:rsidRPr="002D2869" w:rsidRDefault="00EB037C" w:rsidP="002D28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941950" w14:textId="4BC48F24" w:rsidR="002D2869" w:rsidRPr="002D2869" w:rsidRDefault="00EB037C" w:rsidP="002D28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229BFE39" w14:textId="77777777" w:rsidR="002D2869" w:rsidRPr="002D2869" w:rsidRDefault="002D2869" w:rsidP="002D2869">
            <w:pPr>
              <w:spacing w:before="0" w:after="0" w:line="240" w:lineRule="auto"/>
              <w:jc w:val="right"/>
              <w:rPr>
                <w:rFonts w:ascii="Arial" w:hAnsi="Arial" w:cs="Arial"/>
                <w:b/>
                <w:bCs/>
                <w:color w:val="000000"/>
                <w:sz w:val="16"/>
                <w:szCs w:val="16"/>
              </w:rPr>
            </w:pPr>
            <w:r w:rsidRPr="002D2869">
              <w:rPr>
                <w:rFonts w:ascii="Arial" w:hAnsi="Arial" w:cs="Arial"/>
                <w:b/>
                <w:bCs/>
                <w:color w:val="000000"/>
                <w:sz w:val="16"/>
                <w:szCs w:val="16"/>
              </w:rPr>
              <w:t>1.5</w:t>
            </w:r>
          </w:p>
        </w:tc>
      </w:tr>
    </w:tbl>
    <w:p w14:paraId="03E83149" w14:textId="120FC01E" w:rsidR="00FD158F" w:rsidRPr="005F2148" w:rsidRDefault="00FD158F" w:rsidP="00A6223B">
      <w:r w:rsidRPr="005F2148">
        <w:t xml:space="preserve">The Australian Government </w:t>
      </w:r>
      <w:r w:rsidR="002D2869">
        <w:t>is</w:t>
      </w:r>
      <w:r w:rsidRPr="005F2148">
        <w:t xml:space="preserve"> provid</w:t>
      </w:r>
      <w:r w:rsidR="002D2869">
        <w:t>ing</w:t>
      </w:r>
      <w:r w:rsidRPr="005F2148">
        <w:t xml:space="preserve"> funding towards further upgrades to Sydney</w:t>
      </w:r>
      <w:r w:rsidR="00EB037C">
        <w:t>’</w:t>
      </w:r>
      <w:r w:rsidRPr="005F2148">
        <w:t xml:space="preserve">s </w:t>
      </w:r>
      <w:proofErr w:type="spellStart"/>
      <w:r w:rsidRPr="005F2148">
        <w:t>Qtopia</w:t>
      </w:r>
      <w:proofErr w:type="spellEnd"/>
      <w:r w:rsidRPr="005F2148">
        <w:t xml:space="preserve"> museum, a dedicated space at the site of the former Darlinghurst Police Station, created as a centre for celebrating and educating on LGBTQIA+ history and culture.</w:t>
      </w:r>
    </w:p>
    <w:p w14:paraId="0D4F40CA" w14:textId="1D9FAF2B" w:rsidR="00067788" w:rsidRPr="00067788" w:rsidRDefault="006914FD" w:rsidP="00067788">
      <w:pPr>
        <w:pStyle w:val="TableHeadingcontinued"/>
        <w:rPr>
          <w:rFonts w:ascii="Arial" w:hAnsi="Arial"/>
          <w:color w:val="000000"/>
          <w:sz w:val="16"/>
        </w:rPr>
      </w:pPr>
      <w:r>
        <w:t>Urban Precincts and Partnerships Program</w:t>
      </w:r>
      <w:r w:rsidR="008B05CB" w:rsidRPr="008B05CB">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67788" w:rsidRPr="00067788" w14:paraId="16067F8E" w14:textId="77777777" w:rsidTr="00067788">
        <w:trPr>
          <w:trHeight w:hRule="exact" w:val="225"/>
        </w:trPr>
        <w:tc>
          <w:tcPr>
            <w:tcW w:w="530" w:type="pct"/>
            <w:tcBorders>
              <w:top w:val="single" w:sz="4" w:space="0" w:color="293F5B"/>
              <w:left w:val="nil"/>
              <w:bottom w:val="nil"/>
              <w:right w:val="nil"/>
            </w:tcBorders>
            <w:shd w:val="clear" w:color="000000" w:fill="FFFFFF"/>
            <w:noWrap/>
            <w:vAlign w:val="bottom"/>
            <w:hideMark/>
          </w:tcPr>
          <w:p w14:paraId="370B829D" w14:textId="6FEA5F19" w:rsidR="00067788" w:rsidRPr="00067788" w:rsidRDefault="00067788" w:rsidP="00067788">
            <w:pPr>
              <w:spacing w:before="0" w:after="0" w:line="240" w:lineRule="auto"/>
              <w:rPr>
                <w:rFonts w:ascii="Arial" w:hAnsi="Arial" w:cs="Arial"/>
                <w:color w:val="000000"/>
                <w:sz w:val="16"/>
                <w:szCs w:val="16"/>
              </w:rPr>
            </w:pPr>
            <w:r w:rsidRPr="0006778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F9EA091"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382CB39"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BBAF671"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E8D1162"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4E0CF9E"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F89B358"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0B213BB"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AABC1D3"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A37B424"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Total</w:t>
            </w:r>
          </w:p>
        </w:tc>
      </w:tr>
      <w:tr w:rsidR="00067788" w:rsidRPr="00067788" w14:paraId="733B3290" w14:textId="77777777" w:rsidTr="00067788">
        <w:trPr>
          <w:trHeight w:hRule="exact" w:val="225"/>
        </w:trPr>
        <w:tc>
          <w:tcPr>
            <w:tcW w:w="530" w:type="pct"/>
            <w:tcBorders>
              <w:top w:val="nil"/>
              <w:left w:val="nil"/>
              <w:bottom w:val="nil"/>
              <w:right w:val="nil"/>
            </w:tcBorders>
            <w:shd w:val="clear" w:color="000000" w:fill="FFFFFF"/>
            <w:noWrap/>
            <w:vAlign w:val="bottom"/>
            <w:hideMark/>
          </w:tcPr>
          <w:p w14:paraId="12582016" w14:textId="736A24D7" w:rsidR="00067788" w:rsidRPr="00067788" w:rsidRDefault="00067788" w:rsidP="00067788">
            <w:pPr>
              <w:spacing w:before="0" w:after="0" w:line="240" w:lineRule="auto"/>
              <w:rPr>
                <w:rFonts w:ascii="Arial" w:hAnsi="Arial" w:cs="Arial"/>
                <w:color w:val="000000"/>
                <w:sz w:val="16"/>
                <w:szCs w:val="16"/>
              </w:rPr>
            </w:pPr>
            <w:r w:rsidRPr="00067788">
              <w:rPr>
                <w:rFonts w:ascii="Arial" w:hAnsi="Arial" w:cs="Arial"/>
                <w:color w:val="000000"/>
                <w:sz w:val="16"/>
                <w:szCs w:val="16"/>
              </w:rPr>
              <w:t>2024</w:t>
            </w:r>
            <w:r w:rsidR="00EB037C">
              <w:rPr>
                <w:rFonts w:ascii="Arial" w:hAnsi="Arial" w:cs="Arial"/>
                <w:color w:val="000000"/>
                <w:sz w:val="16"/>
                <w:szCs w:val="16"/>
              </w:rPr>
              <w:noBreakHyphen/>
            </w:r>
            <w:r w:rsidRPr="0006778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9D3B9FE" w14:textId="06087850"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93227C"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9.1</w:t>
            </w:r>
          </w:p>
        </w:tc>
        <w:tc>
          <w:tcPr>
            <w:tcW w:w="491" w:type="pct"/>
            <w:tcBorders>
              <w:top w:val="nil"/>
              <w:left w:val="nil"/>
              <w:bottom w:val="nil"/>
              <w:right w:val="nil"/>
            </w:tcBorders>
            <w:shd w:val="clear" w:color="000000" w:fill="FFFFFF"/>
            <w:noWrap/>
            <w:vAlign w:val="bottom"/>
            <w:hideMark/>
          </w:tcPr>
          <w:p w14:paraId="699EC763"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4.0</w:t>
            </w:r>
          </w:p>
        </w:tc>
        <w:tc>
          <w:tcPr>
            <w:tcW w:w="491" w:type="pct"/>
            <w:tcBorders>
              <w:top w:val="nil"/>
              <w:left w:val="nil"/>
              <w:bottom w:val="nil"/>
              <w:right w:val="nil"/>
            </w:tcBorders>
            <w:shd w:val="clear" w:color="000000" w:fill="FFFFFF"/>
            <w:noWrap/>
            <w:vAlign w:val="bottom"/>
            <w:hideMark/>
          </w:tcPr>
          <w:p w14:paraId="0B5400BA" w14:textId="213E55E7"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AC984B"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33.3</w:t>
            </w:r>
          </w:p>
        </w:tc>
        <w:tc>
          <w:tcPr>
            <w:tcW w:w="491" w:type="pct"/>
            <w:tcBorders>
              <w:top w:val="nil"/>
              <w:left w:val="nil"/>
              <w:bottom w:val="nil"/>
              <w:right w:val="nil"/>
            </w:tcBorders>
            <w:shd w:val="clear" w:color="000000" w:fill="FFFFFF"/>
            <w:noWrap/>
            <w:vAlign w:val="bottom"/>
            <w:hideMark/>
          </w:tcPr>
          <w:p w14:paraId="685B3BFA" w14:textId="0F065032"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18D1A5" w14:textId="1974D7D5"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2F6907" w14:textId="46A474AE"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3DD1354"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51.7</w:t>
            </w:r>
          </w:p>
        </w:tc>
      </w:tr>
      <w:tr w:rsidR="00067788" w:rsidRPr="00067788" w14:paraId="65D93A9A" w14:textId="77777777" w:rsidTr="00067788">
        <w:trPr>
          <w:trHeight w:hRule="exact" w:val="225"/>
        </w:trPr>
        <w:tc>
          <w:tcPr>
            <w:tcW w:w="530" w:type="pct"/>
            <w:tcBorders>
              <w:top w:val="nil"/>
              <w:left w:val="nil"/>
              <w:bottom w:val="nil"/>
              <w:right w:val="nil"/>
            </w:tcBorders>
            <w:shd w:val="clear" w:color="000000" w:fill="E6F2FF"/>
            <w:noWrap/>
            <w:vAlign w:val="bottom"/>
            <w:hideMark/>
          </w:tcPr>
          <w:p w14:paraId="410FAF3B" w14:textId="29DC6BA6" w:rsidR="00067788" w:rsidRPr="00067788" w:rsidRDefault="00067788" w:rsidP="00067788">
            <w:pPr>
              <w:spacing w:before="0" w:after="0" w:line="240" w:lineRule="auto"/>
              <w:rPr>
                <w:rFonts w:ascii="Arial" w:hAnsi="Arial" w:cs="Arial"/>
                <w:color w:val="000000"/>
                <w:sz w:val="16"/>
                <w:szCs w:val="16"/>
              </w:rPr>
            </w:pPr>
            <w:r w:rsidRPr="00067788">
              <w:rPr>
                <w:rFonts w:ascii="Arial" w:hAnsi="Arial" w:cs="Arial"/>
                <w:color w:val="000000"/>
                <w:sz w:val="16"/>
                <w:szCs w:val="16"/>
              </w:rPr>
              <w:t>2025</w:t>
            </w:r>
            <w:r w:rsidR="00EB037C">
              <w:rPr>
                <w:rFonts w:ascii="Arial" w:hAnsi="Arial" w:cs="Arial"/>
                <w:color w:val="000000"/>
                <w:sz w:val="16"/>
                <w:szCs w:val="16"/>
              </w:rPr>
              <w:noBreakHyphen/>
            </w:r>
            <w:r w:rsidRPr="000677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1C23A16"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33B14B0"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C9594B4"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176A564"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FB3CBA9"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F990689"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C9C7E3A"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AA34359"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45B83BA"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50.5</w:t>
            </w:r>
          </w:p>
        </w:tc>
      </w:tr>
      <w:tr w:rsidR="00067788" w:rsidRPr="00067788" w14:paraId="2C509504" w14:textId="77777777" w:rsidTr="00067788">
        <w:trPr>
          <w:trHeight w:hRule="exact" w:val="225"/>
        </w:trPr>
        <w:tc>
          <w:tcPr>
            <w:tcW w:w="530" w:type="pct"/>
            <w:tcBorders>
              <w:top w:val="nil"/>
              <w:left w:val="nil"/>
              <w:bottom w:val="nil"/>
              <w:right w:val="nil"/>
            </w:tcBorders>
            <w:shd w:val="clear" w:color="000000" w:fill="FFFFFF"/>
            <w:noWrap/>
            <w:vAlign w:val="bottom"/>
            <w:hideMark/>
          </w:tcPr>
          <w:p w14:paraId="59AA2373" w14:textId="7E441FB0" w:rsidR="00067788" w:rsidRPr="00067788" w:rsidRDefault="00067788" w:rsidP="00067788">
            <w:pPr>
              <w:spacing w:before="0" w:after="0" w:line="240" w:lineRule="auto"/>
              <w:rPr>
                <w:rFonts w:ascii="Arial" w:hAnsi="Arial" w:cs="Arial"/>
                <w:color w:val="000000"/>
                <w:sz w:val="16"/>
                <w:szCs w:val="16"/>
              </w:rPr>
            </w:pPr>
            <w:r w:rsidRPr="00067788">
              <w:rPr>
                <w:rFonts w:ascii="Arial" w:hAnsi="Arial" w:cs="Arial"/>
                <w:color w:val="000000"/>
                <w:sz w:val="16"/>
                <w:szCs w:val="16"/>
              </w:rPr>
              <w:t>2026</w:t>
            </w:r>
            <w:r w:rsidR="00EB037C">
              <w:rPr>
                <w:rFonts w:ascii="Arial" w:hAnsi="Arial" w:cs="Arial"/>
                <w:color w:val="000000"/>
                <w:sz w:val="16"/>
                <w:szCs w:val="16"/>
              </w:rPr>
              <w:noBreakHyphen/>
            </w:r>
            <w:r w:rsidRPr="000677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F1ED621"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D09AAA6"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E4631E"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BB544F"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9E2F72"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8EEC98"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178EA9"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C8C496"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32A6425" w14:textId="77777777" w:rsidR="00067788" w:rsidRPr="00067788" w:rsidRDefault="00067788" w:rsidP="00067788">
            <w:pPr>
              <w:spacing w:before="0" w:after="0" w:line="240" w:lineRule="auto"/>
              <w:jc w:val="right"/>
              <w:rPr>
                <w:rFonts w:ascii="Arial" w:hAnsi="Arial" w:cs="Arial"/>
                <w:color w:val="000000"/>
                <w:sz w:val="16"/>
                <w:szCs w:val="16"/>
              </w:rPr>
            </w:pPr>
            <w:r w:rsidRPr="00067788">
              <w:rPr>
                <w:rFonts w:ascii="Arial" w:hAnsi="Arial" w:cs="Arial"/>
                <w:color w:val="000000"/>
                <w:sz w:val="16"/>
                <w:szCs w:val="16"/>
              </w:rPr>
              <w:t>50.5</w:t>
            </w:r>
          </w:p>
        </w:tc>
      </w:tr>
      <w:tr w:rsidR="00067788" w:rsidRPr="00067788" w14:paraId="7C5F96AB" w14:textId="77777777" w:rsidTr="00067788">
        <w:trPr>
          <w:trHeight w:hRule="exact" w:val="225"/>
        </w:trPr>
        <w:tc>
          <w:tcPr>
            <w:tcW w:w="530" w:type="pct"/>
            <w:tcBorders>
              <w:top w:val="nil"/>
              <w:left w:val="nil"/>
              <w:bottom w:val="nil"/>
              <w:right w:val="nil"/>
            </w:tcBorders>
            <w:shd w:val="clear" w:color="000000" w:fill="FFFFFF"/>
            <w:noWrap/>
            <w:vAlign w:val="bottom"/>
            <w:hideMark/>
          </w:tcPr>
          <w:p w14:paraId="2A718F6C" w14:textId="61893C08" w:rsidR="00067788" w:rsidRPr="00067788" w:rsidRDefault="00067788" w:rsidP="00067788">
            <w:pPr>
              <w:spacing w:before="0" w:after="0" w:line="240" w:lineRule="auto"/>
              <w:rPr>
                <w:rFonts w:ascii="Arial" w:hAnsi="Arial" w:cs="Arial"/>
                <w:color w:val="000000"/>
                <w:sz w:val="16"/>
                <w:szCs w:val="16"/>
              </w:rPr>
            </w:pPr>
            <w:r w:rsidRPr="00067788">
              <w:rPr>
                <w:rFonts w:ascii="Arial" w:hAnsi="Arial" w:cs="Arial"/>
                <w:color w:val="000000"/>
                <w:sz w:val="16"/>
                <w:szCs w:val="16"/>
              </w:rPr>
              <w:t>2027</w:t>
            </w:r>
            <w:r w:rsidR="00EB037C">
              <w:rPr>
                <w:rFonts w:ascii="Arial" w:hAnsi="Arial" w:cs="Arial"/>
                <w:color w:val="000000"/>
                <w:sz w:val="16"/>
                <w:szCs w:val="16"/>
              </w:rPr>
              <w:noBreakHyphen/>
            </w:r>
            <w:r w:rsidRPr="000677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197FB53" w14:textId="30A77715"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9177DF" w14:textId="6F733B83"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B05BE2" w14:textId="663935F9"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C1DDF3" w14:textId="7A849E2A"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6C5586" w14:textId="48D846C2"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19A989" w14:textId="4979CB5D"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89AB8C" w14:textId="0145F07F"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87130E" w14:textId="5B956E15"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7F2E59D" w14:textId="1B99D68C"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67788" w:rsidRPr="00067788" w14:paraId="5365BBF5" w14:textId="77777777" w:rsidTr="00067788">
        <w:trPr>
          <w:trHeight w:hRule="exact" w:val="225"/>
        </w:trPr>
        <w:tc>
          <w:tcPr>
            <w:tcW w:w="530" w:type="pct"/>
            <w:tcBorders>
              <w:top w:val="nil"/>
              <w:left w:val="nil"/>
              <w:bottom w:val="nil"/>
              <w:right w:val="nil"/>
            </w:tcBorders>
            <w:shd w:val="clear" w:color="000000" w:fill="FFFFFF"/>
            <w:noWrap/>
            <w:vAlign w:val="bottom"/>
            <w:hideMark/>
          </w:tcPr>
          <w:p w14:paraId="7A2407C4" w14:textId="5E27B9F7" w:rsidR="00067788" w:rsidRPr="00067788" w:rsidRDefault="00067788" w:rsidP="00067788">
            <w:pPr>
              <w:spacing w:before="0" w:after="0" w:line="240" w:lineRule="auto"/>
              <w:rPr>
                <w:rFonts w:ascii="Arial" w:hAnsi="Arial" w:cs="Arial"/>
                <w:color w:val="000000"/>
                <w:sz w:val="16"/>
                <w:szCs w:val="16"/>
              </w:rPr>
            </w:pPr>
            <w:r w:rsidRPr="00067788">
              <w:rPr>
                <w:rFonts w:ascii="Arial" w:hAnsi="Arial" w:cs="Arial"/>
                <w:color w:val="000000"/>
                <w:sz w:val="16"/>
                <w:szCs w:val="16"/>
              </w:rPr>
              <w:t>2028</w:t>
            </w:r>
            <w:r w:rsidR="00EB037C">
              <w:rPr>
                <w:rFonts w:ascii="Arial" w:hAnsi="Arial" w:cs="Arial"/>
                <w:color w:val="000000"/>
                <w:sz w:val="16"/>
                <w:szCs w:val="16"/>
              </w:rPr>
              <w:noBreakHyphen/>
            </w:r>
            <w:r w:rsidRPr="0006778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34AEEE6" w14:textId="2DBE9B16"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BBE1C4" w14:textId="1DF51D2C"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D111D7" w14:textId="718651D7"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A645D6" w14:textId="6B666176"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D20FB1" w14:textId="4A342B76"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B0B0D3" w14:textId="5B0FA64F"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7C58FA" w14:textId="079FFCD0"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6E7637" w14:textId="1A626B92"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DB9FE83" w14:textId="4D595749" w:rsidR="00067788" w:rsidRPr="00067788" w:rsidRDefault="00EB037C" w:rsidP="000677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67788" w:rsidRPr="00067788" w14:paraId="083F552C" w14:textId="77777777" w:rsidTr="00067788">
        <w:trPr>
          <w:trHeight w:hRule="exact" w:val="225"/>
        </w:trPr>
        <w:tc>
          <w:tcPr>
            <w:tcW w:w="530" w:type="pct"/>
            <w:tcBorders>
              <w:top w:val="nil"/>
              <w:left w:val="nil"/>
              <w:bottom w:val="single" w:sz="4" w:space="0" w:color="293F5B"/>
              <w:right w:val="nil"/>
            </w:tcBorders>
            <w:shd w:val="clear" w:color="000000" w:fill="FFFFFF"/>
            <w:noWrap/>
            <w:vAlign w:val="bottom"/>
            <w:hideMark/>
          </w:tcPr>
          <w:p w14:paraId="00E89414" w14:textId="77777777" w:rsidR="00067788" w:rsidRPr="00067788" w:rsidRDefault="00067788" w:rsidP="00067788">
            <w:pPr>
              <w:spacing w:before="0" w:after="0" w:line="240" w:lineRule="auto"/>
              <w:rPr>
                <w:rFonts w:ascii="Arial" w:hAnsi="Arial" w:cs="Arial"/>
                <w:b/>
                <w:bCs/>
                <w:color w:val="000000"/>
                <w:sz w:val="16"/>
                <w:szCs w:val="16"/>
              </w:rPr>
            </w:pPr>
            <w:r w:rsidRPr="0006778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5857038"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B2F13F3"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9.1</w:t>
            </w:r>
          </w:p>
        </w:tc>
        <w:tc>
          <w:tcPr>
            <w:tcW w:w="491" w:type="pct"/>
            <w:tcBorders>
              <w:top w:val="single" w:sz="4" w:space="0" w:color="293F5B"/>
              <w:left w:val="nil"/>
              <w:bottom w:val="single" w:sz="4" w:space="0" w:color="293F5B"/>
              <w:right w:val="nil"/>
            </w:tcBorders>
            <w:shd w:val="clear" w:color="000000" w:fill="FFFFFF"/>
            <w:noWrap/>
            <w:vAlign w:val="bottom"/>
            <w:hideMark/>
          </w:tcPr>
          <w:p w14:paraId="781D1D2D"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0FF547A1"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FC99DC4"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33.3</w:t>
            </w:r>
          </w:p>
        </w:tc>
        <w:tc>
          <w:tcPr>
            <w:tcW w:w="491" w:type="pct"/>
            <w:tcBorders>
              <w:top w:val="single" w:sz="4" w:space="0" w:color="293F5B"/>
              <w:left w:val="nil"/>
              <w:bottom w:val="single" w:sz="4" w:space="0" w:color="293F5B"/>
              <w:right w:val="nil"/>
            </w:tcBorders>
            <w:shd w:val="clear" w:color="000000" w:fill="FFFFFF"/>
            <w:noWrap/>
            <w:vAlign w:val="bottom"/>
            <w:hideMark/>
          </w:tcPr>
          <w:p w14:paraId="04B63D7A"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E61198E"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E1E4B2E"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7B370171" w14:textId="77777777" w:rsidR="00067788" w:rsidRPr="00067788" w:rsidRDefault="00067788" w:rsidP="00067788">
            <w:pPr>
              <w:spacing w:before="0" w:after="0" w:line="240" w:lineRule="auto"/>
              <w:jc w:val="right"/>
              <w:rPr>
                <w:rFonts w:ascii="Arial" w:hAnsi="Arial" w:cs="Arial"/>
                <w:b/>
                <w:bCs/>
                <w:color w:val="000000"/>
                <w:sz w:val="16"/>
                <w:szCs w:val="16"/>
              </w:rPr>
            </w:pPr>
            <w:r w:rsidRPr="00067788">
              <w:rPr>
                <w:rFonts w:ascii="Arial" w:hAnsi="Arial" w:cs="Arial"/>
                <w:b/>
                <w:bCs/>
                <w:color w:val="000000"/>
                <w:sz w:val="16"/>
                <w:szCs w:val="16"/>
              </w:rPr>
              <w:t>152.7</w:t>
            </w:r>
          </w:p>
        </w:tc>
      </w:tr>
    </w:tbl>
    <w:p w14:paraId="0B994B15" w14:textId="4B051912" w:rsidR="008B05CB" w:rsidRDefault="008B05CB" w:rsidP="008B05CB">
      <w:pPr>
        <w:pStyle w:val="ChartandTableFootnoteAlpha"/>
        <w:numPr>
          <w:ilvl w:val="0"/>
          <w:numId w:val="43"/>
        </w:numPr>
      </w:pPr>
      <w:r>
        <w:t>Totals include funding yet to be allocated.</w:t>
      </w:r>
    </w:p>
    <w:p w14:paraId="12E21316" w14:textId="77777777" w:rsidR="008B05CB" w:rsidRPr="00A14CCD" w:rsidRDefault="008B05CB" w:rsidP="00D11C1B">
      <w:pPr>
        <w:pStyle w:val="TableLine"/>
      </w:pPr>
    </w:p>
    <w:p w14:paraId="10DE5E9F" w14:textId="29CB6880" w:rsidR="00FD158F" w:rsidRPr="005F2148" w:rsidRDefault="00FD158F" w:rsidP="00FD158F">
      <w:r>
        <w:t>The Australian Government is providing</w:t>
      </w:r>
      <w:r w:rsidR="001A6DCB">
        <w:t xml:space="preserve"> </w:t>
      </w:r>
      <w:r w:rsidR="001A6DCB" w:rsidRPr="001A6DCB">
        <w:t>funding to bring together governments and communities to fund the design, development and delivery of multi</w:t>
      </w:r>
      <w:r w:rsidR="00EB037C">
        <w:noBreakHyphen/>
      </w:r>
      <w:r w:rsidR="001A6DCB" w:rsidRPr="001A6DCB">
        <w:t>purpose precincts that showcase best</w:t>
      </w:r>
      <w:r w:rsidR="00EB037C">
        <w:noBreakHyphen/>
      </w:r>
      <w:r w:rsidR="001A6DCB" w:rsidRPr="001A6DCB">
        <w:t>practice investment in urban infrastructure.</w:t>
      </w:r>
    </w:p>
    <w:p w14:paraId="43F94333" w14:textId="2A0633FC" w:rsidR="002440A9" w:rsidRDefault="007F3CC5" w:rsidP="00B17D41">
      <w:pPr>
        <w:pStyle w:val="TableHeadingcontinued"/>
        <w:rPr>
          <w:rFonts w:asciiTheme="minorHAnsi" w:eastAsiaTheme="minorHAnsi" w:hAnsiTheme="minorHAnsi" w:cstheme="minorBidi"/>
          <w:sz w:val="22"/>
          <w:szCs w:val="22"/>
          <w:lang w:eastAsia="en-US"/>
        </w:rPr>
      </w:pPr>
      <w:r w:rsidRPr="005F2148">
        <w:t>Warburton Mountain Bike Destination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440A9" w:rsidRPr="002440A9" w14:paraId="19E5EB7A" w14:textId="77777777" w:rsidTr="002440A9">
        <w:trPr>
          <w:trHeight w:hRule="exact" w:val="225"/>
        </w:trPr>
        <w:tc>
          <w:tcPr>
            <w:tcW w:w="530" w:type="pct"/>
            <w:tcBorders>
              <w:top w:val="single" w:sz="4" w:space="0" w:color="293F5B"/>
              <w:left w:val="nil"/>
              <w:bottom w:val="nil"/>
              <w:right w:val="nil"/>
            </w:tcBorders>
            <w:shd w:val="clear" w:color="000000" w:fill="FFFFFF"/>
            <w:noWrap/>
            <w:vAlign w:val="bottom"/>
            <w:hideMark/>
          </w:tcPr>
          <w:p w14:paraId="77573BD6" w14:textId="671C4E6B"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89F7780"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8B865F5"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52C3687"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C34C0AB"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ED041FA"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67FF65A"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61AAF12"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8BAE6E2"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5383F6C"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Total</w:t>
            </w:r>
          </w:p>
        </w:tc>
      </w:tr>
      <w:tr w:rsidR="002440A9" w:rsidRPr="002440A9" w14:paraId="3FC3A08F"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2487679C" w14:textId="48A08B5A"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2024</w:t>
            </w:r>
            <w:r w:rsidR="00EB037C">
              <w:rPr>
                <w:rFonts w:ascii="Arial" w:hAnsi="Arial" w:cs="Arial"/>
                <w:color w:val="000000"/>
                <w:sz w:val="16"/>
                <w:szCs w:val="16"/>
              </w:rPr>
              <w:noBreakHyphen/>
            </w:r>
            <w:r w:rsidRPr="002440A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99E9FAA" w14:textId="1C0652C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602E59"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65DEF441" w14:textId="072A892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4D5F58" w14:textId="7AED1E6C"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4F84DD" w14:textId="3F09FB2D"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A90095" w14:textId="7BA810F4"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8815FD" w14:textId="6E98BB26"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C07E27" w14:textId="534C2656"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B45F95"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3.0</w:t>
            </w:r>
          </w:p>
        </w:tc>
      </w:tr>
      <w:tr w:rsidR="002440A9" w:rsidRPr="002440A9" w14:paraId="1AF856CA" w14:textId="77777777" w:rsidTr="002440A9">
        <w:trPr>
          <w:trHeight w:hRule="exact" w:val="225"/>
        </w:trPr>
        <w:tc>
          <w:tcPr>
            <w:tcW w:w="530" w:type="pct"/>
            <w:tcBorders>
              <w:top w:val="nil"/>
              <w:left w:val="nil"/>
              <w:bottom w:val="nil"/>
              <w:right w:val="nil"/>
            </w:tcBorders>
            <w:shd w:val="clear" w:color="000000" w:fill="E6F2FF"/>
            <w:noWrap/>
            <w:vAlign w:val="bottom"/>
            <w:hideMark/>
          </w:tcPr>
          <w:p w14:paraId="4EF36816" w14:textId="3F6EE95E"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2025</w:t>
            </w:r>
            <w:r w:rsidR="00EB037C">
              <w:rPr>
                <w:rFonts w:ascii="Arial" w:hAnsi="Arial" w:cs="Arial"/>
                <w:color w:val="000000"/>
                <w:sz w:val="16"/>
                <w:szCs w:val="16"/>
              </w:rPr>
              <w:noBreakHyphen/>
            </w:r>
            <w:r w:rsidRPr="002440A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AED0189" w14:textId="7BF9AF4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60D40A" w14:textId="3B93462A"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B3536F" w14:textId="05400755"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C948DF5" w14:textId="59656CD7"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16D888" w14:textId="504EB044"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7D9BDD" w14:textId="55EABEB1"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D171E8" w14:textId="55385021"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0BBE9B" w14:textId="4395C876"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59BF450" w14:textId="5907F491"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7447B0D0"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44263FED" w14:textId="6A643920"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2026</w:t>
            </w:r>
            <w:r w:rsidR="00EB037C">
              <w:rPr>
                <w:rFonts w:ascii="Arial" w:hAnsi="Arial" w:cs="Arial"/>
                <w:color w:val="000000"/>
                <w:sz w:val="16"/>
                <w:szCs w:val="16"/>
              </w:rPr>
              <w:noBreakHyphen/>
            </w:r>
            <w:r w:rsidRPr="002440A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A6F37F3" w14:textId="1E0D4A6C"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C21860" w14:textId="5C040EA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2E166F" w14:textId="2BEE5EB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1F67F5" w14:textId="6FEDF98D"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E3EE5B" w14:textId="61B79E1A"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3BF66B" w14:textId="183B48FA"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694D26" w14:textId="7423BE0B"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C18252" w14:textId="6DD1BB58"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4B163A0" w14:textId="6904F440"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5123A499"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7D570489" w14:textId="70AE7D65"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2027</w:t>
            </w:r>
            <w:r w:rsidR="00EB037C">
              <w:rPr>
                <w:rFonts w:ascii="Arial" w:hAnsi="Arial" w:cs="Arial"/>
                <w:color w:val="000000"/>
                <w:sz w:val="16"/>
                <w:szCs w:val="16"/>
              </w:rPr>
              <w:noBreakHyphen/>
            </w:r>
            <w:r w:rsidRPr="002440A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E55E80B" w14:textId="2DBCF8F6"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B3B39C" w14:textId="4DB464BE"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FE1155" w14:textId="671B463B"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EBC36C" w14:textId="004D18F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B4BC08" w14:textId="4CFB0197"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9E68C8" w14:textId="3D75BCA0"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268D62" w14:textId="60F00F17"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0AC270" w14:textId="654C6206"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9D23AB9" w14:textId="0501C1F1"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08500A97"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5F6E4FCE" w14:textId="71F2A821"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2028</w:t>
            </w:r>
            <w:r w:rsidR="00EB037C">
              <w:rPr>
                <w:rFonts w:ascii="Arial" w:hAnsi="Arial" w:cs="Arial"/>
                <w:color w:val="000000"/>
                <w:sz w:val="16"/>
                <w:szCs w:val="16"/>
              </w:rPr>
              <w:noBreakHyphen/>
            </w:r>
            <w:r w:rsidRPr="002440A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5F883F4" w14:textId="0D611A97"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EAF39E" w14:textId="4C8E9FC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90D548" w14:textId="6117AE30"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52FFAD" w14:textId="79647508"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27657D" w14:textId="4FD5CA4D"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6D5DDA" w14:textId="4CE2AC4B"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B64E55" w14:textId="135A4BB5"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E8006D" w14:textId="339BC22A"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651E80" w14:textId="098CB95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62D6081C" w14:textId="77777777" w:rsidTr="002440A9">
        <w:trPr>
          <w:trHeight w:hRule="exact" w:val="225"/>
        </w:trPr>
        <w:tc>
          <w:tcPr>
            <w:tcW w:w="530" w:type="pct"/>
            <w:tcBorders>
              <w:top w:val="nil"/>
              <w:left w:val="nil"/>
              <w:bottom w:val="single" w:sz="4" w:space="0" w:color="293F5B"/>
              <w:right w:val="nil"/>
            </w:tcBorders>
            <w:shd w:val="clear" w:color="000000" w:fill="FFFFFF"/>
            <w:noWrap/>
            <w:vAlign w:val="bottom"/>
            <w:hideMark/>
          </w:tcPr>
          <w:p w14:paraId="01B30087" w14:textId="77777777" w:rsidR="002440A9" w:rsidRPr="002440A9" w:rsidRDefault="002440A9" w:rsidP="002440A9">
            <w:pPr>
              <w:spacing w:before="0" w:after="0" w:line="240" w:lineRule="auto"/>
              <w:rPr>
                <w:rFonts w:ascii="Arial" w:hAnsi="Arial" w:cs="Arial"/>
                <w:b/>
                <w:bCs/>
                <w:color w:val="000000"/>
                <w:sz w:val="16"/>
                <w:szCs w:val="16"/>
              </w:rPr>
            </w:pPr>
            <w:r w:rsidRPr="002440A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B27DAF6" w14:textId="118C463E"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307F7BE" w14:textId="77777777" w:rsidR="002440A9" w:rsidRPr="002440A9" w:rsidRDefault="002440A9" w:rsidP="002440A9">
            <w:pPr>
              <w:spacing w:before="0" w:after="0" w:line="240" w:lineRule="auto"/>
              <w:jc w:val="right"/>
              <w:rPr>
                <w:rFonts w:ascii="Arial" w:hAnsi="Arial" w:cs="Arial"/>
                <w:b/>
                <w:bCs/>
                <w:color w:val="000000"/>
                <w:sz w:val="16"/>
                <w:szCs w:val="16"/>
              </w:rPr>
            </w:pPr>
            <w:r w:rsidRPr="002440A9">
              <w:rPr>
                <w:rFonts w:ascii="Arial" w:hAnsi="Arial" w:cs="Arial"/>
                <w:b/>
                <w:bCs/>
                <w:color w:val="000000"/>
                <w:sz w:val="16"/>
                <w:szCs w:val="16"/>
              </w:rPr>
              <w:t>3.0</w:t>
            </w:r>
          </w:p>
        </w:tc>
        <w:tc>
          <w:tcPr>
            <w:tcW w:w="491" w:type="pct"/>
            <w:tcBorders>
              <w:top w:val="single" w:sz="4" w:space="0" w:color="293F5B"/>
              <w:left w:val="nil"/>
              <w:bottom w:val="single" w:sz="4" w:space="0" w:color="293F5B"/>
              <w:right w:val="nil"/>
            </w:tcBorders>
            <w:shd w:val="clear" w:color="000000" w:fill="FFFFFF"/>
            <w:noWrap/>
            <w:vAlign w:val="bottom"/>
            <w:hideMark/>
          </w:tcPr>
          <w:p w14:paraId="73B825D6" w14:textId="494C6E1E"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907F92" w14:textId="0E76C914"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7AF58F" w14:textId="4A4AB62D"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C2B299E" w14:textId="215E9A63"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EE874DB" w14:textId="7DBD9514"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6D7C2F6" w14:textId="2AD476A7"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E5F2332" w14:textId="77777777" w:rsidR="002440A9" w:rsidRPr="002440A9" w:rsidRDefault="002440A9" w:rsidP="002440A9">
            <w:pPr>
              <w:spacing w:before="0" w:after="0" w:line="240" w:lineRule="auto"/>
              <w:jc w:val="right"/>
              <w:rPr>
                <w:rFonts w:ascii="Arial" w:hAnsi="Arial" w:cs="Arial"/>
                <w:b/>
                <w:bCs/>
                <w:color w:val="000000"/>
                <w:sz w:val="16"/>
                <w:szCs w:val="16"/>
              </w:rPr>
            </w:pPr>
            <w:r w:rsidRPr="002440A9">
              <w:rPr>
                <w:rFonts w:ascii="Arial" w:hAnsi="Arial" w:cs="Arial"/>
                <w:b/>
                <w:bCs/>
                <w:color w:val="000000"/>
                <w:sz w:val="16"/>
                <w:szCs w:val="16"/>
              </w:rPr>
              <w:t>3.0</w:t>
            </w:r>
          </w:p>
        </w:tc>
      </w:tr>
    </w:tbl>
    <w:p w14:paraId="0C8CF87B" w14:textId="0C18AF35" w:rsidR="007F3CC5" w:rsidRDefault="007F3CC5" w:rsidP="00F11C5F">
      <w:r w:rsidRPr="005F2148">
        <w:t>The Australian Government will contribute funding to develop over 100 kilometres of mountain bike trails on the hills surrounding the town of Warburton.</w:t>
      </w:r>
    </w:p>
    <w:p w14:paraId="720681DB" w14:textId="7EB0A192" w:rsidR="009A1CE4" w:rsidRDefault="009A1CE4">
      <w:pPr>
        <w:spacing w:before="0" w:after="160" w:line="259" w:lineRule="auto"/>
      </w:pPr>
      <w:r>
        <w:br w:type="page"/>
      </w:r>
    </w:p>
    <w:p w14:paraId="4B83C6CC" w14:textId="2FEC0215" w:rsidR="002440A9" w:rsidRDefault="002035DB" w:rsidP="00B17D41">
      <w:pPr>
        <w:pStyle w:val="TableHeadingcontinued"/>
        <w:rPr>
          <w:rFonts w:asciiTheme="minorHAnsi" w:eastAsiaTheme="minorHAnsi" w:hAnsiTheme="minorHAnsi" w:cstheme="minorBidi"/>
          <w:sz w:val="22"/>
          <w:szCs w:val="22"/>
          <w:lang w:eastAsia="en-US"/>
        </w:rPr>
      </w:pPr>
      <w:r>
        <w:t>WA Telecommunications Resilience Program Pilot</w:t>
      </w:r>
      <w:r w:rsidRPr="005F2148">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440A9" w:rsidRPr="002440A9" w14:paraId="4D25E908" w14:textId="77777777" w:rsidTr="002440A9">
        <w:trPr>
          <w:trHeight w:hRule="exact" w:val="225"/>
        </w:trPr>
        <w:tc>
          <w:tcPr>
            <w:tcW w:w="530" w:type="pct"/>
            <w:tcBorders>
              <w:top w:val="single" w:sz="4" w:space="0" w:color="293F5B"/>
              <w:left w:val="nil"/>
              <w:bottom w:val="nil"/>
              <w:right w:val="nil"/>
            </w:tcBorders>
            <w:shd w:val="clear" w:color="000000" w:fill="FFFFFF"/>
            <w:noWrap/>
            <w:vAlign w:val="bottom"/>
            <w:hideMark/>
          </w:tcPr>
          <w:p w14:paraId="0DA730AE" w14:textId="7B461AEC"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2033317"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FCBD5D1"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9D6924F"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7B7C34D"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FCC62AC"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EF24A82"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02137E3"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569F76D"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D45E319"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Total</w:t>
            </w:r>
          </w:p>
        </w:tc>
      </w:tr>
      <w:tr w:rsidR="002440A9" w:rsidRPr="002440A9" w14:paraId="3820F5B9"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4269C587" w14:textId="1C87591C"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2024</w:t>
            </w:r>
            <w:r w:rsidR="00EB037C">
              <w:rPr>
                <w:rFonts w:ascii="Arial" w:hAnsi="Arial" w:cs="Arial"/>
                <w:color w:val="000000"/>
                <w:sz w:val="16"/>
                <w:szCs w:val="16"/>
              </w:rPr>
              <w:noBreakHyphen/>
            </w:r>
            <w:r w:rsidRPr="002440A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ECB9BEA" w14:textId="2D157A68"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2951FA" w14:textId="741B3FD8"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3AA1F0" w14:textId="7D917FD5"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633DEB"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5E4B3005" w14:textId="68369D3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7E0CE2" w14:textId="67837A47"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C0DE24" w14:textId="503A00F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16F314" w14:textId="41CEEC7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C78249A" w14:textId="77777777" w:rsidR="002440A9" w:rsidRPr="002440A9" w:rsidRDefault="002440A9" w:rsidP="002440A9">
            <w:pPr>
              <w:spacing w:before="0" w:after="0" w:line="240" w:lineRule="auto"/>
              <w:jc w:val="right"/>
              <w:rPr>
                <w:rFonts w:ascii="Arial" w:hAnsi="Arial" w:cs="Arial"/>
                <w:color w:val="000000"/>
                <w:sz w:val="16"/>
                <w:szCs w:val="16"/>
              </w:rPr>
            </w:pPr>
            <w:r w:rsidRPr="002440A9">
              <w:rPr>
                <w:rFonts w:ascii="Arial" w:hAnsi="Arial" w:cs="Arial"/>
                <w:color w:val="000000"/>
                <w:sz w:val="16"/>
                <w:szCs w:val="16"/>
              </w:rPr>
              <w:t>2.0</w:t>
            </w:r>
          </w:p>
        </w:tc>
      </w:tr>
      <w:tr w:rsidR="002440A9" w:rsidRPr="002440A9" w14:paraId="6BAF0C52" w14:textId="77777777" w:rsidTr="002440A9">
        <w:trPr>
          <w:trHeight w:hRule="exact" w:val="225"/>
        </w:trPr>
        <w:tc>
          <w:tcPr>
            <w:tcW w:w="530" w:type="pct"/>
            <w:tcBorders>
              <w:top w:val="nil"/>
              <w:left w:val="nil"/>
              <w:bottom w:val="nil"/>
              <w:right w:val="nil"/>
            </w:tcBorders>
            <w:shd w:val="clear" w:color="000000" w:fill="E6F2FF"/>
            <w:noWrap/>
            <w:vAlign w:val="bottom"/>
            <w:hideMark/>
          </w:tcPr>
          <w:p w14:paraId="637F8283" w14:textId="14DD2234"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2025</w:t>
            </w:r>
            <w:r w:rsidR="00EB037C">
              <w:rPr>
                <w:rFonts w:ascii="Arial" w:hAnsi="Arial" w:cs="Arial"/>
                <w:color w:val="000000"/>
                <w:sz w:val="16"/>
                <w:szCs w:val="16"/>
              </w:rPr>
              <w:noBreakHyphen/>
            </w:r>
            <w:r w:rsidRPr="002440A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DBEC04B" w14:textId="7F676F64"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E3DBE2" w14:textId="53D9C644"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5773064" w14:textId="34B0E37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8882426" w14:textId="5EA9D600"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9DFAC02" w14:textId="39AC75FD"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4D69947" w14:textId="6B2D0D3B"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C2F663" w14:textId="490B3096"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D72F347" w14:textId="22325BF5"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DEBD74A" w14:textId="4075739A"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3E502D80"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357888D8" w14:textId="6B3C8363"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2026</w:t>
            </w:r>
            <w:r w:rsidR="00EB037C">
              <w:rPr>
                <w:rFonts w:ascii="Arial" w:hAnsi="Arial" w:cs="Arial"/>
                <w:color w:val="000000"/>
                <w:sz w:val="16"/>
                <w:szCs w:val="16"/>
              </w:rPr>
              <w:noBreakHyphen/>
            </w:r>
            <w:r w:rsidRPr="002440A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C26A567" w14:textId="2F1FFF8C"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A43F94" w14:textId="58C8282D"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27DE9E" w14:textId="2FF83A81"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9422AC" w14:textId="6B1FBC34"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030111" w14:textId="545D1223"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4CC830" w14:textId="05A42518"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A89934" w14:textId="116630C4"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0A2978" w14:textId="21FB0811"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4E5C8AB" w14:textId="31947A9A"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766EC000"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24EE5820" w14:textId="5EE929BB"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2027</w:t>
            </w:r>
            <w:r w:rsidR="00EB037C">
              <w:rPr>
                <w:rFonts w:ascii="Arial" w:hAnsi="Arial" w:cs="Arial"/>
                <w:color w:val="000000"/>
                <w:sz w:val="16"/>
                <w:szCs w:val="16"/>
              </w:rPr>
              <w:noBreakHyphen/>
            </w:r>
            <w:r w:rsidRPr="002440A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6B7882F" w14:textId="4D92A223"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F054A2" w14:textId="2B3EBDE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EB915D" w14:textId="32CB72F9"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344D56" w14:textId="120C526E"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87D10F" w14:textId="3D9A1BD5"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6BE6D2" w14:textId="6731C946"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82CCDE" w14:textId="2BC8E8C5"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FA64E5" w14:textId="0C9335A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7FD95F6" w14:textId="0E8A897B"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385DD029" w14:textId="77777777" w:rsidTr="002440A9">
        <w:trPr>
          <w:trHeight w:hRule="exact" w:val="225"/>
        </w:trPr>
        <w:tc>
          <w:tcPr>
            <w:tcW w:w="530" w:type="pct"/>
            <w:tcBorders>
              <w:top w:val="nil"/>
              <w:left w:val="nil"/>
              <w:bottom w:val="nil"/>
              <w:right w:val="nil"/>
            </w:tcBorders>
            <w:shd w:val="clear" w:color="000000" w:fill="FFFFFF"/>
            <w:noWrap/>
            <w:vAlign w:val="bottom"/>
            <w:hideMark/>
          </w:tcPr>
          <w:p w14:paraId="11C8C4B3" w14:textId="00CE39BD" w:rsidR="002440A9" w:rsidRPr="002440A9" w:rsidRDefault="002440A9" w:rsidP="002440A9">
            <w:pPr>
              <w:spacing w:before="0" w:after="0" w:line="240" w:lineRule="auto"/>
              <w:rPr>
                <w:rFonts w:ascii="Arial" w:hAnsi="Arial" w:cs="Arial"/>
                <w:color w:val="000000"/>
                <w:sz w:val="16"/>
                <w:szCs w:val="16"/>
              </w:rPr>
            </w:pPr>
            <w:r w:rsidRPr="002440A9">
              <w:rPr>
                <w:rFonts w:ascii="Arial" w:hAnsi="Arial" w:cs="Arial"/>
                <w:color w:val="000000"/>
                <w:sz w:val="16"/>
                <w:szCs w:val="16"/>
              </w:rPr>
              <w:t>2028</w:t>
            </w:r>
            <w:r w:rsidR="00EB037C">
              <w:rPr>
                <w:rFonts w:ascii="Arial" w:hAnsi="Arial" w:cs="Arial"/>
                <w:color w:val="000000"/>
                <w:sz w:val="16"/>
                <w:szCs w:val="16"/>
              </w:rPr>
              <w:noBreakHyphen/>
            </w:r>
            <w:r w:rsidRPr="002440A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E2ED4E0" w14:textId="78530598"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A98B03" w14:textId="425456BC"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46D2AD" w14:textId="10DDAC8A"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0CEF7D" w14:textId="234B2B83"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4C9AE7" w14:textId="0E94464E"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DF5992" w14:textId="3671031F"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7C2515" w14:textId="74AE0FD0"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A777F7" w14:textId="54F05292"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FB1F056" w14:textId="6AF88E05" w:rsidR="002440A9" w:rsidRPr="002440A9" w:rsidRDefault="00EB037C" w:rsidP="002440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0A9" w:rsidRPr="002440A9" w14:paraId="44CEE6A4" w14:textId="77777777" w:rsidTr="002440A9">
        <w:trPr>
          <w:trHeight w:hRule="exact" w:val="225"/>
        </w:trPr>
        <w:tc>
          <w:tcPr>
            <w:tcW w:w="530" w:type="pct"/>
            <w:tcBorders>
              <w:top w:val="nil"/>
              <w:left w:val="nil"/>
              <w:bottom w:val="single" w:sz="4" w:space="0" w:color="293F5B"/>
              <w:right w:val="nil"/>
            </w:tcBorders>
            <w:shd w:val="clear" w:color="000000" w:fill="FFFFFF"/>
            <w:noWrap/>
            <w:vAlign w:val="bottom"/>
            <w:hideMark/>
          </w:tcPr>
          <w:p w14:paraId="0207823A" w14:textId="77777777" w:rsidR="002440A9" w:rsidRPr="002440A9" w:rsidRDefault="002440A9" w:rsidP="002440A9">
            <w:pPr>
              <w:spacing w:before="0" w:after="0" w:line="240" w:lineRule="auto"/>
              <w:rPr>
                <w:rFonts w:ascii="Arial" w:hAnsi="Arial" w:cs="Arial"/>
                <w:b/>
                <w:bCs/>
                <w:color w:val="000000"/>
                <w:sz w:val="16"/>
                <w:szCs w:val="16"/>
              </w:rPr>
            </w:pPr>
            <w:r w:rsidRPr="002440A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51B8990" w14:textId="64F7E41F"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C7956BF" w14:textId="734F4F2B"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01AA7E" w14:textId="5B91E4B6"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F653BA" w14:textId="77777777" w:rsidR="002440A9" w:rsidRPr="002440A9" w:rsidRDefault="002440A9" w:rsidP="002440A9">
            <w:pPr>
              <w:spacing w:before="0" w:after="0" w:line="240" w:lineRule="auto"/>
              <w:jc w:val="right"/>
              <w:rPr>
                <w:rFonts w:ascii="Arial" w:hAnsi="Arial" w:cs="Arial"/>
                <w:b/>
                <w:bCs/>
                <w:color w:val="000000"/>
                <w:sz w:val="16"/>
                <w:szCs w:val="16"/>
              </w:rPr>
            </w:pPr>
            <w:r w:rsidRPr="002440A9">
              <w:rPr>
                <w:rFonts w:ascii="Arial" w:hAnsi="Arial" w:cs="Arial"/>
                <w:b/>
                <w:bCs/>
                <w:color w:val="000000"/>
                <w:sz w:val="16"/>
                <w:szCs w:val="16"/>
              </w:rPr>
              <w:t>2.0</w:t>
            </w:r>
          </w:p>
        </w:tc>
        <w:tc>
          <w:tcPr>
            <w:tcW w:w="491" w:type="pct"/>
            <w:tcBorders>
              <w:top w:val="single" w:sz="4" w:space="0" w:color="293F5B"/>
              <w:left w:val="nil"/>
              <w:bottom w:val="single" w:sz="4" w:space="0" w:color="293F5B"/>
              <w:right w:val="nil"/>
            </w:tcBorders>
            <w:shd w:val="clear" w:color="000000" w:fill="FFFFFF"/>
            <w:noWrap/>
            <w:vAlign w:val="bottom"/>
            <w:hideMark/>
          </w:tcPr>
          <w:p w14:paraId="7CF6E9FF" w14:textId="2607DB1D"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77BDD44" w14:textId="0B1937A1"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5E43678" w14:textId="4C8248F2"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0A7F59" w14:textId="3F743247" w:rsidR="002440A9" w:rsidRPr="002440A9" w:rsidRDefault="00EB037C" w:rsidP="002440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0C4466F" w14:textId="77777777" w:rsidR="002440A9" w:rsidRPr="002440A9" w:rsidRDefault="002440A9" w:rsidP="002440A9">
            <w:pPr>
              <w:spacing w:before="0" w:after="0" w:line="240" w:lineRule="auto"/>
              <w:jc w:val="right"/>
              <w:rPr>
                <w:rFonts w:ascii="Arial" w:hAnsi="Arial" w:cs="Arial"/>
                <w:b/>
                <w:bCs/>
                <w:color w:val="000000"/>
                <w:sz w:val="16"/>
                <w:szCs w:val="16"/>
              </w:rPr>
            </w:pPr>
            <w:r w:rsidRPr="002440A9">
              <w:rPr>
                <w:rFonts w:ascii="Arial" w:hAnsi="Arial" w:cs="Arial"/>
                <w:b/>
                <w:bCs/>
                <w:color w:val="000000"/>
                <w:sz w:val="16"/>
                <w:szCs w:val="16"/>
              </w:rPr>
              <w:t>2.0</w:t>
            </w:r>
          </w:p>
        </w:tc>
      </w:tr>
    </w:tbl>
    <w:p w14:paraId="1725518A" w14:textId="3F36AF33" w:rsidR="007F3CC5" w:rsidRPr="005F2148" w:rsidRDefault="0010778D" w:rsidP="00E23C6D">
      <w:r w:rsidRPr="0010778D">
        <w:t>The Australian Government is providing funding for upgrades to telecommunications infrastructure resilience in regional Western Australia</w:t>
      </w:r>
      <w:r>
        <w:t>.</w:t>
      </w:r>
    </w:p>
    <w:p w14:paraId="29A529F7" w14:textId="0685345E" w:rsidR="00416E3D" w:rsidRDefault="007F3CC5" w:rsidP="00B17D41">
      <w:pPr>
        <w:pStyle w:val="TableHeadingcontinued"/>
        <w:rPr>
          <w:rFonts w:asciiTheme="minorHAnsi" w:eastAsiaTheme="minorHAnsi" w:hAnsiTheme="minorHAnsi" w:cstheme="minorBidi"/>
          <w:sz w:val="22"/>
          <w:szCs w:val="22"/>
          <w:lang w:eastAsia="en-US"/>
        </w:rPr>
      </w:pPr>
      <w:r w:rsidRPr="005F2148">
        <w:t>Western Sydney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16E3D" w:rsidRPr="00416E3D" w14:paraId="3FCAFC58" w14:textId="77777777" w:rsidTr="00416E3D">
        <w:trPr>
          <w:trHeight w:hRule="exact" w:val="225"/>
        </w:trPr>
        <w:tc>
          <w:tcPr>
            <w:tcW w:w="530" w:type="pct"/>
            <w:tcBorders>
              <w:top w:val="single" w:sz="4" w:space="0" w:color="293F5B"/>
              <w:left w:val="nil"/>
              <w:bottom w:val="nil"/>
              <w:right w:val="nil"/>
            </w:tcBorders>
            <w:shd w:val="clear" w:color="000000" w:fill="FFFFFF"/>
            <w:noWrap/>
            <w:vAlign w:val="bottom"/>
            <w:hideMark/>
          </w:tcPr>
          <w:p w14:paraId="5F9B7408" w14:textId="36099BA7" w:rsidR="00416E3D" w:rsidRPr="00416E3D" w:rsidRDefault="00416E3D" w:rsidP="00416E3D">
            <w:pPr>
              <w:spacing w:before="0" w:after="0" w:line="240" w:lineRule="auto"/>
              <w:rPr>
                <w:rFonts w:ascii="Arial" w:hAnsi="Arial" w:cs="Arial"/>
                <w:color w:val="000000"/>
                <w:sz w:val="16"/>
                <w:szCs w:val="16"/>
              </w:rPr>
            </w:pPr>
            <w:r w:rsidRPr="00416E3D">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9BF4E44"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B2A6E1A"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5CECEC2"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9DED74B"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4F64AE2"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7A3BD02"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F96C7C6"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67ACCCC"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00F8E19"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Total</w:t>
            </w:r>
          </w:p>
        </w:tc>
      </w:tr>
      <w:tr w:rsidR="00416E3D" w:rsidRPr="00416E3D" w14:paraId="2DAD7936" w14:textId="77777777" w:rsidTr="00416E3D">
        <w:trPr>
          <w:trHeight w:hRule="exact" w:val="225"/>
        </w:trPr>
        <w:tc>
          <w:tcPr>
            <w:tcW w:w="530" w:type="pct"/>
            <w:tcBorders>
              <w:top w:val="nil"/>
              <w:left w:val="nil"/>
              <w:bottom w:val="nil"/>
              <w:right w:val="nil"/>
            </w:tcBorders>
            <w:shd w:val="clear" w:color="000000" w:fill="FFFFFF"/>
            <w:noWrap/>
            <w:vAlign w:val="bottom"/>
            <w:hideMark/>
          </w:tcPr>
          <w:p w14:paraId="693F9CB3" w14:textId="57BCEAE5" w:rsidR="00416E3D" w:rsidRPr="00416E3D" w:rsidRDefault="00416E3D" w:rsidP="00416E3D">
            <w:pPr>
              <w:spacing w:before="0" w:after="0" w:line="240" w:lineRule="auto"/>
              <w:rPr>
                <w:rFonts w:ascii="Arial" w:hAnsi="Arial" w:cs="Arial"/>
                <w:color w:val="000000"/>
                <w:sz w:val="16"/>
                <w:szCs w:val="16"/>
              </w:rPr>
            </w:pPr>
            <w:r w:rsidRPr="00416E3D">
              <w:rPr>
                <w:rFonts w:ascii="Arial" w:hAnsi="Arial" w:cs="Arial"/>
                <w:color w:val="000000"/>
                <w:sz w:val="16"/>
                <w:szCs w:val="16"/>
              </w:rPr>
              <w:t>2024</w:t>
            </w:r>
            <w:r w:rsidR="00EB037C">
              <w:rPr>
                <w:rFonts w:ascii="Arial" w:hAnsi="Arial" w:cs="Arial"/>
                <w:color w:val="000000"/>
                <w:sz w:val="16"/>
                <w:szCs w:val="16"/>
              </w:rPr>
              <w:noBreakHyphen/>
            </w:r>
            <w:r w:rsidRPr="00416E3D">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86B6BF9"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6.2</w:t>
            </w:r>
          </w:p>
        </w:tc>
        <w:tc>
          <w:tcPr>
            <w:tcW w:w="491" w:type="pct"/>
            <w:tcBorders>
              <w:top w:val="nil"/>
              <w:left w:val="nil"/>
              <w:bottom w:val="nil"/>
              <w:right w:val="nil"/>
            </w:tcBorders>
            <w:shd w:val="clear" w:color="000000" w:fill="FFFFFF"/>
            <w:noWrap/>
            <w:vAlign w:val="bottom"/>
            <w:hideMark/>
          </w:tcPr>
          <w:p w14:paraId="5C1A0D57" w14:textId="6E4C3634"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7EB34C" w14:textId="2EAE3877"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B14BA5" w14:textId="0FF81EBC"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AFB51B" w14:textId="2366965D"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C3C78B" w14:textId="5CBDFC4D"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CAE735" w14:textId="2ABFC6ED"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148936" w14:textId="050CB902"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EE0B5DC" w14:textId="77777777" w:rsidR="00416E3D" w:rsidRPr="00416E3D" w:rsidRDefault="00416E3D" w:rsidP="00416E3D">
            <w:pPr>
              <w:spacing w:before="0" w:after="0" w:line="240" w:lineRule="auto"/>
              <w:jc w:val="right"/>
              <w:rPr>
                <w:rFonts w:ascii="Arial" w:hAnsi="Arial" w:cs="Arial"/>
                <w:color w:val="000000"/>
                <w:sz w:val="16"/>
                <w:szCs w:val="16"/>
              </w:rPr>
            </w:pPr>
            <w:r w:rsidRPr="00416E3D">
              <w:rPr>
                <w:rFonts w:ascii="Arial" w:hAnsi="Arial" w:cs="Arial"/>
                <w:color w:val="000000"/>
                <w:sz w:val="16"/>
                <w:szCs w:val="16"/>
              </w:rPr>
              <w:t>6.2</w:t>
            </w:r>
          </w:p>
        </w:tc>
      </w:tr>
      <w:tr w:rsidR="00416E3D" w:rsidRPr="00416E3D" w14:paraId="7BC3DB9E" w14:textId="77777777" w:rsidTr="00416E3D">
        <w:trPr>
          <w:trHeight w:hRule="exact" w:val="225"/>
        </w:trPr>
        <w:tc>
          <w:tcPr>
            <w:tcW w:w="530" w:type="pct"/>
            <w:tcBorders>
              <w:top w:val="nil"/>
              <w:left w:val="nil"/>
              <w:bottom w:val="nil"/>
              <w:right w:val="nil"/>
            </w:tcBorders>
            <w:shd w:val="clear" w:color="000000" w:fill="E6F2FF"/>
            <w:noWrap/>
            <w:vAlign w:val="bottom"/>
            <w:hideMark/>
          </w:tcPr>
          <w:p w14:paraId="730FE09C" w14:textId="3E462A3D" w:rsidR="00416E3D" w:rsidRPr="00416E3D" w:rsidRDefault="00416E3D" w:rsidP="00416E3D">
            <w:pPr>
              <w:spacing w:before="0" w:after="0" w:line="240" w:lineRule="auto"/>
              <w:rPr>
                <w:rFonts w:ascii="Arial" w:hAnsi="Arial" w:cs="Arial"/>
                <w:color w:val="000000"/>
                <w:sz w:val="16"/>
                <w:szCs w:val="16"/>
              </w:rPr>
            </w:pPr>
            <w:r w:rsidRPr="00416E3D">
              <w:rPr>
                <w:rFonts w:ascii="Arial" w:hAnsi="Arial" w:cs="Arial"/>
                <w:color w:val="000000"/>
                <w:sz w:val="16"/>
                <w:szCs w:val="16"/>
              </w:rPr>
              <w:t>2025</w:t>
            </w:r>
            <w:r w:rsidR="00EB037C">
              <w:rPr>
                <w:rFonts w:ascii="Arial" w:hAnsi="Arial" w:cs="Arial"/>
                <w:color w:val="000000"/>
                <w:sz w:val="16"/>
                <w:szCs w:val="16"/>
              </w:rPr>
              <w:noBreakHyphen/>
            </w:r>
            <w:r w:rsidRPr="00416E3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328B243" w14:textId="3B0E31BF"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4B9C45" w14:textId="064BC951"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B6B411" w14:textId="01296436"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26E86F" w14:textId="1C80E87B"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9AFD8B1" w14:textId="3A1BBAEC"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18ED92" w14:textId="02CC63D6"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95EC9C3" w14:textId="1181208B"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46F21E0" w14:textId="63161102"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6732E4C" w14:textId="29A42562"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6E3D" w:rsidRPr="00416E3D" w14:paraId="6B62D914" w14:textId="77777777" w:rsidTr="00416E3D">
        <w:trPr>
          <w:trHeight w:hRule="exact" w:val="225"/>
        </w:trPr>
        <w:tc>
          <w:tcPr>
            <w:tcW w:w="530" w:type="pct"/>
            <w:tcBorders>
              <w:top w:val="nil"/>
              <w:left w:val="nil"/>
              <w:bottom w:val="nil"/>
              <w:right w:val="nil"/>
            </w:tcBorders>
            <w:shd w:val="clear" w:color="000000" w:fill="FFFFFF"/>
            <w:noWrap/>
            <w:vAlign w:val="bottom"/>
            <w:hideMark/>
          </w:tcPr>
          <w:p w14:paraId="23CD3D94" w14:textId="031FFB56" w:rsidR="00416E3D" w:rsidRPr="00416E3D" w:rsidRDefault="00416E3D" w:rsidP="00416E3D">
            <w:pPr>
              <w:spacing w:before="0" w:after="0" w:line="240" w:lineRule="auto"/>
              <w:rPr>
                <w:rFonts w:ascii="Arial" w:hAnsi="Arial" w:cs="Arial"/>
                <w:color w:val="000000"/>
                <w:sz w:val="16"/>
                <w:szCs w:val="16"/>
              </w:rPr>
            </w:pPr>
            <w:r w:rsidRPr="00416E3D">
              <w:rPr>
                <w:rFonts w:ascii="Arial" w:hAnsi="Arial" w:cs="Arial"/>
                <w:color w:val="000000"/>
                <w:sz w:val="16"/>
                <w:szCs w:val="16"/>
              </w:rPr>
              <w:t>2026</w:t>
            </w:r>
            <w:r w:rsidR="00EB037C">
              <w:rPr>
                <w:rFonts w:ascii="Arial" w:hAnsi="Arial" w:cs="Arial"/>
                <w:color w:val="000000"/>
                <w:sz w:val="16"/>
                <w:szCs w:val="16"/>
              </w:rPr>
              <w:noBreakHyphen/>
            </w:r>
            <w:r w:rsidRPr="00416E3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3C00FF0" w14:textId="13850825"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30345E" w14:textId="28B6132A"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55CD3F" w14:textId="5725FC46"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AFAE39" w14:textId="64AE277F"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BB8D5C" w14:textId="6C32C7C8"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2AD54A" w14:textId="3F725993"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457409" w14:textId="4468DF71"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817CA7" w14:textId="643D806A"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F97BE0E" w14:textId="54A36F59"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6E3D" w:rsidRPr="00416E3D" w14:paraId="2883213E" w14:textId="77777777" w:rsidTr="00416E3D">
        <w:trPr>
          <w:trHeight w:hRule="exact" w:val="225"/>
        </w:trPr>
        <w:tc>
          <w:tcPr>
            <w:tcW w:w="530" w:type="pct"/>
            <w:tcBorders>
              <w:top w:val="nil"/>
              <w:left w:val="nil"/>
              <w:bottom w:val="nil"/>
              <w:right w:val="nil"/>
            </w:tcBorders>
            <w:shd w:val="clear" w:color="000000" w:fill="FFFFFF"/>
            <w:noWrap/>
            <w:vAlign w:val="bottom"/>
            <w:hideMark/>
          </w:tcPr>
          <w:p w14:paraId="4A2EC4BC" w14:textId="45AE38A3" w:rsidR="00416E3D" w:rsidRPr="00416E3D" w:rsidRDefault="00416E3D" w:rsidP="00416E3D">
            <w:pPr>
              <w:spacing w:before="0" w:after="0" w:line="240" w:lineRule="auto"/>
              <w:rPr>
                <w:rFonts w:ascii="Arial" w:hAnsi="Arial" w:cs="Arial"/>
                <w:color w:val="000000"/>
                <w:sz w:val="16"/>
                <w:szCs w:val="16"/>
              </w:rPr>
            </w:pPr>
            <w:r w:rsidRPr="00416E3D">
              <w:rPr>
                <w:rFonts w:ascii="Arial" w:hAnsi="Arial" w:cs="Arial"/>
                <w:color w:val="000000"/>
                <w:sz w:val="16"/>
                <w:szCs w:val="16"/>
              </w:rPr>
              <w:t>2027</w:t>
            </w:r>
            <w:r w:rsidR="00EB037C">
              <w:rPr>
                <w:rFonts w:ascii="Arial" w:hAnsi="Arial" w:cs="Arial"/>
                <w:color w:val="000000"/>
                <w:sz w:val="16"/>
                <w:szCs w:val="16"/>
              </w:rPr>
              <w:noBreakHyphen/>
            </w:r>
            <w:r w:rsidRPr="00416E3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F3E2C7F" w14:textId="1F289809"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3DF9ED" w14:textId="5BCCE8F0"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A9C141" w14:textId="2F306540"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67B162" w14:textId="660706A2"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0CBD1D" w14:textId="43777E61"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BFEA6F" w14:textId="3A2D57AD"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91898D" w14:textId="489AF870"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56CF46" w14:textId="4E9B945E"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65A7D3C" w14:textId="762B2832"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6E3D" w:rsidRPr="00416E3D" w14:paraId="13F5E8E6" w14:textId="77777777" w:rsidTr="00416E3D">
        <w:trPr>
          <w:trHeight w:hRule="exact" w:val="225"/>
        </w:trPr>
        <w:tc>
          <w:tcPr>
            <w:tcW w:w="530" w:type="pct"/>
            <w:tcBorders>
              <w:top w:val="nil"/>
              <w:left w:val="nil"/>
              <w:bottom w:val="nil"/>
              <w:right w:val="nil"/>
            </w:tcBorders>
            <w:shd w:val="clear" w:color="000000" w:fill="FFFFFF"/>
            <w:noWrap/>
            <w:vAlign w:val="bottom"/>
            <w:hideMark/>
          </w:tcPr>
          <w:p w14:paraId="499F1513" w14:textId="791850FA" w:rsidR="00416E3D" w:rsidRPr="00416E3D" w:rsidRDefault="00416E3D" w:rsidP="00416E3D">
            <w:pPr>
              <w:spacing w:before="0" w:after="0" w:line="240" w:lineRule="auto"/>
              <w:rPr>
                <w:rFonts w:ascii="Arial" w:hAnsi="Arial" w:cs="Arial"/>
                <w:color w:val="000000"/>
                <w:sz w:val="16"/>
                <w:szCs w:val="16"/>
              </w:rPr>
            </w:pPr>
            <w:r w:rsidRPr="00416E3D">
              <w:rPr>
                <w:rFonts w:ascii="Arial" w:hAnsi="Arial" w:cs="Arial"/>
                <w:color w:val="000000"/>
                <w:sz w:val="16"/>
                <w:szCs w:val="16"/>
              </w:rPr>
              <w:t>2028</w:t>
            </w:r>
            <w:r w:rsidR="00EB037C">
              <w:rPr>
                <w:rFonts w:ascii="Arial" w:hAnsi="Arial" w:cs="Arial"/>
                <w:color w:val="000000"/>
                <w:sz w:val="16"/>
                <w:szCs w:val="16"/>
              </w:rPr>
              <w:noBreakHyphen/>
            </w:r>
            <w:r w:rsidRPr="00416E3D">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6F853AA" w14:textId="31B7FCFB"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AE91D3" w14:textId="581E61EF"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1D293D" w14:textId="33F41A7F"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C3DDFB" w14:textId="17CB3DB9"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27B156" w14:textId="355AB92E"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CB1133" w14:textId="43CB4B7C"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5FAD05" w14:textId="63A04984"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7D43FB" w14:textId="58DA0FAB"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8A59946" w14:textId="217B533F" w:rsidR="00416E3D" w:rsidRPr="00416E3D" w:rsidRDefault="00EB037C" w:rsidP="00416E3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6E3D" w:rsidRPr="00416E3D" w14:paraId="36D23D0C" w14:textId="77777777" w:rsidTr="00416E3D">
        <w:trPr>
          <w:trHeight w:hRule="exact" w:val="225"/>
        </w:trPr>
        <w:tc>
          <w:tcPr>
            <w:tcW w:w="530" w:type="pct"/>
            <w:tcBorders>
              <w:top w:val="nil"/>
              <w:left w:val="nil"/>
              <w:bottom w:val="single" w:sz="4" w:space="0" w:color="293F5B"/>
              <w:right w:val="nil"/>
            </w:tcBorders>
            <w:shd w:val="clear" w:color="000000" w:fill="FFFFFF"/>
            <w:noWrap/>
            <w:vAlign w:val="bottom"/>
            <w:hideMark/>
          </w:tcPr>
          <w:p w14:paraId="5BF48A8E" w14:textId="77777777" w:rsidR="00416E3D" w:rsidRPr="00416E3D" w:rsidRDefault="00416E3D" w:rsidP="00416E3D">
            <w:pPr>
              <w:spacing w:before="0" w:after="0" w:line="240" w:lineRule="auto"/>
              <w:rPr>
                <w:rFonts w:ascii="Arial" w:hAnsi="Arial" w:cs="Arial"/>
                <w:b/>
                <w:bCs/>
                <w:color w:val="000000"/>
                <w:sz w:val="16"/>
                <w:szCs w:val="16"/>
              </w:rPr>
            </w:pPr>
            <w:r w:rsidRPr="00416E3D">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F7462F8" w14:textId="77777777" w:rsidR="00416E3D" w:rsidRPr="00416E3D" w:rsidRDefault="00416E3D" w:rsidP="00416E3D">
            <w:pPr>
              <w:spacing w:before="0" w:after="0" w:line="240" w:lineRule="auto"/>
              <w:jc w:val="right"/>
              <w:rPr>
                <w:rFonts w:ascii="Arial" w:hAnsi="Arial" w:cs="Arial"/>
                <w:b/>
                <w:bCs/>
                <w:color w:val="000000"/>
                <w:sz w:val="16"/>
                <w:szCs w:val="16"/>
              </w:rPr>
            </w:pPr>
            <w:r w:rsidRPr="00416E3D">
              <w:rPr>
                <w:rFonts w:ascii="Arial" w:hAnsi="Arial" w:cs="Arial"/>
                <w:b/>
                <w:bCs/>
                <w:color w:val="000000"/>
                <w:sz w:val="16"/>
                <w:szCs w:val="16"/>
              </w:rPr>
              <w:t>6.2</w:t>
            </w:r>
          </w:p>
        </w:tc>
        <w:tc>
          <w:tcPr>
            <w:tcW w:w="491" w:type="pct"/>
            <w:tcBorders>
              <w:top w:val="single" w:sz="4" w:space="0" w:color="293F5B"/>
              <w:left w:val="nil"/>
              <w:bottom w:val="single" w:sz="4" w:space="0" w:color="293F5B"/>
              <w:right w:val="nil"/>
            </w:tcBorders>
            <w:shd w:val="clear" w:color="000000" w:fill="FFFFFF"/>
            <w:noWrap/>
            <w:vAlign w:val="bottom"/>
            <w:hideMark/>
          </w:tcPr>
          <w:p w14:paraId="3F05A7D3" w14:textId="7FE0B1B6" w:rsidR="00416E3D" w:rsidRPr="00416E3D" w:rsidRDefault="00EB037C" w:rsidP="00416E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041A6D" w14:textId="4ABB139B" w:rsidR="00416E3D" w:rsidRPr="00416E3D" w:rsidRDefault="00EB037C" w:rsidP="00416E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3769A18" w14:textId="4B113B54" w:rsidR="00416E3D" w:rsidRPr="00416E3D" w:rsidRDefault="00EB037C" w:rsidP="00416E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8026409" w14:textId="66ACE7A3" w:rsidR="00416E3D" w:rsidRPr="00416E3D" w:rsidRDefault="00EB037C" w:rsidP="00416E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C47486" w14:textId="1E9B074F" w:rsidR="00416E3D" w:rsidRPr="00416E3D" w:rsidRDefault="00EB037C" w:rsidP="00416E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1B72EEB" w14:textId="510EBAF6" w:rsidR="00416E3D" w:rsidRPr="00416E3D" w:rsidRDefault="00EB037C" w:rsidP="00416E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B8FB8F9" w14:textId="27AEC23D" w:rsidR="00416E3D" w:rsidRPr="00416E3D" w:rsidRDefault="00EB037C" w:rsidP="00416E3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3B80CDD" w14:textId="77777777" w:rsidR="00416E3D" w:rsidRPr="00416E3D" w:rsidRDefault="00416E3D" w:rsidP="00416E3D">
            <w:pPr>
              <w:spacing w:before="0" w:after="0" w:line="240" w:lineRule="auto"/>
              <w:jc w:val="right"/>
              <w:rPr>
                <w:rFonts w:ascii="Arial" w:hAnsi="Arial" w:cs="Arial"/>
                <w:b/>
                <w:bCs/>
                <w:color w:val="000000"/>
                <w:sz w:val="16"/>
                <w:szCs w:val="16"/>
              </w:rPr>
            </w:pPr>
            <w:r w:rsidRPr="00416E3D">
              <w:rPr>
                <w:rFonts w:ascii="Arial" w:hAnsi="Arial" w:cs="Arial"/>
                <w:b/>
                <w:bCs/>
                <w:color w:val="000000"/>
                <w:sz w:val="16"/>
                <w:szCs w:val="16"/>
              </w:rPr>
              <w:t>6.2</w:t>
            </w:r>
          </w:p>
        </w:tc>
      </w:tr>
    </w:tbl>
    <w:p w14:paraId="45306223" w14:textId="1D66A99A" w:rsidR="007F3CC5" w:rsidRPr="005F2148" w:rsidRDefault="007F3CC5" w:rsidP="00E23C6D">
      <w:r w:rsidRPr="005F2148">
        <w:t>The Australian Government is providing funding in Western Sydney to deliver improved</w:t>
      </w:r>
      <w:r w:rsidR="00D11C1B">
        <w:t> </w:t>
      </w:r>
      <w:r w:rsidRPr="005F2148">
        <w:t>community facilities and urban amenities, and to cut development costs and</w:t>
      </w:r>
      <w:r w:rsidR="00D11C1B">
        <w:t> </w:t>
      </w:r>
      <w:r w:rsidRPr="005F2148">
        <w:t>boost housing</w:t>
      </w:r>
      <w:r w:rsidR="00D11C1B">
        <w:t> </w:t>
      </w:r>
      <w:r w:rsidRPr="005F2148">
        <w:t>supply.</w:t>
      </w:r>
    </w:p>
    <w:p w14:paraId="01C2FDF5" w14:textId="5009A75E" w:rsidR="007A0A95" w:rsidRDefault="007F3CC5" w:rsidP="00B17D41">
      <w:pPr>
        <w:pStyle w:val="TableHeadingcontinued"/>
        <w:rPr>
          <w:rFonts w:eastAsiaTheme="minorHAnsi" w:cstheme="minorBidi"/>
          <w:sz w:val="22"/>
          <w:szCs w:val="22"/>
          <w:lang w:eastAsia="en-US"/>
        </w:rPr>
      </w:pPr>
      <w:r w:rsidRPr="005F2148">
        <w:t>W</w:t>
      </w:r>
      <w:r w:rsidR="002A6401">
        <w:t>hyalla Airport Upgrades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A0A95" w:rsidRPr="007A0A95" w14:paraId="0B225628" w14:textId="77777777" w:rsidTr="007A0A95">
        <w:trPr>
          <w:trHeight w:hRule="exact" w:val="225"/>
        </w:trPr>
        <w:tc>
          <w:tcPr>
            <w:tcW w:w="530" w:type="pct"/>
            <w:tcBorders>
              <w:top w:val="single" w:sz="4" w:space="0" w:color="293F5B"/>
              <w:left w:val="nil"/>
              <w:bottom w:val="nil"/>
              <w:right w:val="nil"/>
            </w:tcBorders>
            <w:shd w:val="clear" w:color="000000" w:fill="FFFFFF"/>
            <w:noWrap/>
            <w:vAlign w:val="bottom"/>
            <w:hideMark/>
          </w:tcPr>
          <w:p w14:paraId="6317E6B8" w14:textId="3AB9B78A" w:rsidR="007A0A95" w:rsidRPr="007A0A95" w:rsidRDefault="007A0A95" w:rsidP="007A0A95">
            <w:pPr>
              <w:spacing w:before="0" w:after="0" w:line="240" w:lineRule="auto"/>
              <w:rPr>
                <w:rFonts w:ascii="Arial" w:hAnsi="Arial" w:cs="Arial"/>
                <w:color w:val="000000"/>
                <w:sz w:val="16"/>
                <w:szCs w:val="16"/>
              </w:rPr>
            </w:pPr>
            <w:r w:rsidRPr="007A0A95">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6FAFB0F"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57E3C9A"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6E7A4BA"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FA76A09"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49B956A"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FBFDB8C"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E56741B"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5B11F87"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713514B"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Total</w:t>
            </w:r>
          </w:p>
        </w:tc>
      </w:tr>
      <w:tr w:rsidR="007A0A95" w:rsidRPr="007A0A95" w14:paraId="0AD2E1F9" w14:textId="77777777" w:rsidTr="007A0A95">
        <w:trPr>
          <w:trHeight w:hRule="exact" w:val="225"/>
        </w:trPr>
        <w:tc>
          <w:tcPr>
            <w:tcW w:w="530" w:type="pct"/>
            <w:tcBorders>
              <w:top w:val="nil"/>
              <w:left w:val="nil"/>
              <w:bottom w:val="nil"/>
              <w:right w:val="nil"/>
            </w:tcBorders>
            <w:shd w:val="clear" w:color="000000" w:fill="FFFFFF"/>
            <w:noWrap/>
            <w:vAlign w:val="bottom"/>
            <w:hideMark/>
          </w:tcPr>
          <w:p w14:paraId="3F5000F1" w14:textId="1CEFDA8F" w:rsidR="007A0A95" w:rsidRPr="007A0A95" w:rsidRDefault="007A0A95" w:rsidP="007A0A95">
            <w:pPr>
              <w:spacing w:before="0" w:after="0" w:line="240" w:lineRule="auto"/>
              <w:rPr>
                <w:rFonts w:ascii="Arial" w:hAnsi="Arial" w:cs="Arial"/>
                <w:color w:val="000000"/>
                <w:sz w:val="16"/>
                <w:szCs w:val="16"/>
              </w:rPr>
            </w:pPr>
            <w:r w:rsidRPr="007A0A95">
              <w:rPr>
                <w:rFonts w:ascii="Arial" w:hAnsi="Arial" w:cs="Arial"/>
                <w:color w:val="000000"/>
                <w:sz w:val="16"/>
                <w:szCs w:val="16"/>
              </w:rPr>
              <w:t>2024</w:t>
            </w:r>
            <w:r w:rsidR="00EB037C">
              <w:rPr>
                <w:rFonts w:ascii="Arial" w:hAnsi="Arial" w:cs="Arial"/>
                <w:color w:val="000000"/>
                <w:sz w:val="16"/>
                <w:szCs w:val="16"/>
              </w:rPr>
              <w:noBreakHyphen/>
            </w:r>
            <w:r w:rsidRPr="007A0A9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B40F12B" w14:textId="7D1726F3"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70F3BD" w14:textId="7BF24271"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43498A" w14:textId="4FDBFA4F"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690F99" w14:textId="3F26926F"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88199B"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10.0</w:t>
            </w:r>
          </w:p>
        </w:tc>
        <w:tc>
          <w:tcPr>
            <w:tcW w:w="491" w:type="pct"/>
            <w:tcBorders>
              <w:top w:val="nil"/>
              <w:left w:val="nil"/>
              <w:bottom w:val="nil"/>
              <w:right w:val="nil"/>
            </w:tcBorders>
            <w:shd w:val="clear" w:color="000000" w:fill="FFFFFF"/>
            <w:noWrap/>
            <w:vAlign w:val="bottom"/>
            <w:hideMark/>
          </w:tcPr>
          <w:p w14:paraId="424B0B8D" w14:textId="517D73DA"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06FB8F" w14:textId="25090C6E"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ED86E6" w14:textId="0536F959"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55CF93F"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10.0</w:t>
            </w:r>
          </w:p>
        </w:tc>
      </w:tr>
      <w:tr w:rsidR="007A0A95" w:rsidRPr="007A0A95" w14:paraId="7E4F5F9B" w14:textId="77777777" w:rsidTr="007A0A95">
        <w:trPr>
          <w:trHeight w:hRule="exact" w:val="225"/>
        </w:trPr>
        <w:tc>
          <w:tcPr>
            <w:tcW w:w="530" w:type="pct"/>
            <w:tcBorders>
              <w:top w:val="nil"/>
              <w:left w:val="nil"/>
              <w:bottom w:val="nil"/>
              <w:right w:val="nil"/>
            </w:tcBorders>
            <w:shd w:val="clear" w:color="000000" w:fill="E6F2FF"/>
            <w:noWrap/>
            <w:vAlign w:val="bottom"/>
            <w:hideMark/>
          </w:tcPr>
          <w:p w14:paraId="5733B924" w14:textId="44E48928" w:rsidR="007A0A95" w:rsidRPr="007A0A95" w:rsidRDefault="007A0A95" w:rsidP="007A0A95">
            <w:pPr>
              <w:spacing w:before="0" w:after="0" w:line="240" w:lineRule="auto"/>
              <w:rPr>
                <w:rFonts w:ascii="Arial" w:hAnsi="Arial" w:cs="Arial"/>
                <w:color w:val="000000"/>
                <w:sz w:val="16"/>
                <w:szCs w:val="16"/>
              </w:rPr>
            </w:pPr>
            <w:r w:rsidRPr="007A0A95">
              <w:rPr>
                <w:rFonts w:ascii="Arial" w:hAnsi="Arial" w:cs="Arial"/>
                <w:color w:val="000000"/>
                <w:sz w:val="16"/>
                <w:szCs w:val="16"/>
              </w:rPr>
              <w:t>2025</w:t>
            </w:r>
            <w:r w:rsidR="00EB037C">
              <w:rPr>
                <w:rFonts w:ascii="Arial" w:hAnsi="Arial" w:cs="Arial"/>
                <w:color w:val="000000"/>
                <w:sz w:val="16"/>
                <w:szCs w:val="16"/>
              </w:rPr>
              <w:noBreakHyphen/>
            </w:r>
            <w:r w:rsidRPr="007A0A9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6526FF1" w14:textId="45B4AA61"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9D76E5" w14:textId="79188A87"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E72341" w14:textId="0A7349D8"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405C50" w14:textId="75B01A5D"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2251E2"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6.2</w:t>
            </w:r>
          </w:p>
        </w:tc>
        <w:tc>
          <w:tcPr>
            <w:tcW w:w="491" w:type="pct"/>
            <w:tcBorders>
              <w:top w:val="nil"/>
              <w:left w:val="nil"/>
              <w:bottom w:val="nil"/>
              <w:right w:val="nil"/>
            </w:tcBorders>
            <w:shd w:val="clear" w:color="000000" w:fill="E6F2FF"/>
            <w:noWrap/>
            <w:vAlign w:val="bottom"/>
            <w:hideMark/>
          </w:tcPr>
          <w:p w14:paraId="6FAC4FCC" w14:textId="442855DE"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7E3953" w14:textId="073941AD"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69F480" w14:textId="21824578"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CD5BA0E" w14:textId="77777777" w:rsidR="007A0A95" w:rsidRPr="007A0A95" w:rsidRDefault="007A0A95" w:rsidP="007A0A95">
            <w:pPr>
              <w:spacing w:before="0" w:after="0" w:line="240" w:lineRule="auto"/>
              <w:jc w:val="right"/>
              <w:rPr>
                <w:rFonts w:ascii="Arial" w:hAnsi="Arial" w:cs="Arial"/>
                <w:color w:val="000000"/>
                <w:sz w:val="16"/>
                <w:szCs w:val="16"/>
              </w:rPr>
            </w:pPr>
            <w:r w:rsidRPr="007A0A95">
              <w:rPr>
                <w:rFonts w:ascii="Arial" w:hAnsi="Arial" w:cs="Arial"/>
                <w:color w:val="000000"/>
                <w:sz w:val="16"/>
                <w:szCs w:val="16"/>
              </w:rPr>
              <w:t>6.2</w:t>
            </w:r>
          </w:p>
        </w:tc>
      </w:tr>
      <w:tr w:rsidR="007A0A95" w:rsidRPr="007A0A95" w14:paraId="32DD3E56" w14:textId="77777777" w:rsidTr="007A0A95">
        <w:trPr>
          <w:trHeight w:hRule="exact" w:val="225"/>
        </w:trPr>
        <w:tc>
          <w:tcPr>
            <w:tcW w:w="530" w:type="pct"/>
            <w:tcBorders>
              <w:top w:val="nil"/>
              <w:left w:val="nil"/>
              <w:bottom w:val="nil"/>
              <w:right w:val="nil"/>
            </w:tcBorders>
            <w:shd w:val="clear" w:color="000000" w:fill="FFFFFF"/>
            <w:noWrap/>
            <w:vAlign w:val="bottom"/>
            <w:hideMark/>
          </w:tcPr>
          <w:p w14:paraId="4613CA2C" w14:textId="7B14BC73" w:rsidR="007A0A95" w:rsidRPr="007A0A95" w:rsidRDefault="007A0A95" w:rsidP="007A0A95">
            <w:pPr>
              <w:spacing w:before="0" w:after="0" w:line="240" w:lineRule="auto"/>
              <w:rPr>
                <w:rFonts w:ascii="Arial" w:hAnsi="Arial" w:cs="Arial"/>
                <w:color w:val="000000"/>
                <w:sz w:val="16"/>
                <w:szCs w:val="16"/>
              </w:rPr>
            </w:pPr>
            <w:r w:rsidRPr="007A0A95">
              <w:rPr>
                <w:rFonts w:ascii="Arial" w:hAnsi="Arial" w:cs="Arial"/>
                <w:color w:val="000000"/>
                <w:sz w:val="16"/>
                <w:szCs w:val="16"/>
              </w:rPr>
              <w:t>2026</w:t>
            </w:r>
            <w:r w:rsidR="00EB037C">
              <w:rPr>
                <w:rFonts w:ascii="Arial" w:hAnsi="Arial" w:cs="Arial"/>
                <w:color w:val="000000"/>
                <w:sz w:val="16"/>
                <w:szCs w:val="16"/>
              </w:rPr>
              <w:noBreakHyphen/>
            </w:r>
            <w:r w:rsidRPr="007A0A9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03FE669" w14:textId="2562D832"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76F741" w14:textId="6E9815F1"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F8396E" w14:textId="0EEDDBCA"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BFF764" w14:textId="16654DEE"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82ADA4" w14:textId="7B326F85"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4C3F26" w14:textId="220870DB"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1F7516" w14:textId="407D023E"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DBB67D" w14:textId="25B9CBFC"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8F4D006" w14:textId="3D194452"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A0A95" w:rsidRPr="007A0A95" w14:paraId="0EFC6200" w14:textId="77777777" w:rsidTr="007A0A95">
        <w:trPr>
          <w:trHeight w:hRule="exact" w:val="225"/>
        </w:trPr>
        <w:tc>
          <w:tcPr>
            <w:tcW w:w="530" w:type="pct"/>
            <w:tcBorders>
              <w:top w:val="nil"/>
              <w:left w:val="nil"/>
              <w:bottom w:val="nil"/>
              <w:right w:val="nil"/>
            </w:tcBorders>
            <w:shd w:val="clear" w:color="000000" w:fill="FFFFFF"/>
            <w:noWrap/>
            <w:vAlign w:val="bottom"/>
            <w:hideMark/>
          </w:tcPr>
          <w:p w14:paraId="6CAD4002" w14:textId="099FF761" w:rsidR="007A0A95" w:rsidRPr="007A0A95" w:rsidRDefault="007A0A95" w:rsidP="007A0A95">
            <w:pPr>
              <w:spacing w:before="0" w:after="0" w:line="240" w:lineRule="auto"/>
              <w:rPr>
                <w:rFonts w:ascii="Arial" w:hAnsi="Arial" w:cs="Arial"/>
                <w:color w:val="000000"/>
                <w:sz w:val="16"/>
                <w:szCs w:val="16"/>
              </w:rPr>
            </w:pPr>
            <w:r w:rsidRPr="007A0A95">
              <w:rPr>
                <w:rFonts w:ascii="Arial" w:hAnsi="Arial" w:cs="Arial"/>
                <w:color w:val="000000"/>
                <w:sz w:val="16"/>
                <w:szCs w:val="16"/>
              </w:rPr>
              <w:t>2027</w:t>
            </w:r>
            <w:r w:rsidR="00EB037C">
              <w:rPr>
                <w:rFonts w:ascii="Arial" w:hAnsi="Arial" w:cs="Arial"/>
                <w:color w:val="000000"/>
                <w:sz w:val="16"/>
                <w:szCs w:val="16"/>
              </w:rPr>
              <w:noBreakHyphen/>
            </w:r>
            <w:r w:rsidRPr="007A0A9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D7D739A" w14:textId="72A379B9"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C8C3EB" w14:textId="7D632B71"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10FA92" w14:textId="26EC2FD7"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69719A" w14:textId="26D8F084"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38147D" w14:textId="038AB74C"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76B654" w14:textId="41C61613"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3DBA30" w14:textId="1341A15A"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1C9F13" w14:textId="07B9870F"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A0F7B5D" w14:textId="67CF5690"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A0A95" w:rsidRPr="007A0A95" w14:paraId="40659CA9" w14:textId="77777777" w:rsidTr="007A0A95">
        <w:trPr>
          <w:trHeight w:hRule="exact" w:val="225"/>
        </w:trPr>
        <w:tc>
          <w:tcPr>
            <w:tcW w:w="530" w:type="pct"/>
            <w:tcBorders>
              <w:top w:val="nil"/>
              <w:left w:val="nil"/>
              <w:bottom w:val="nil"/>
              <w:right w:val="nil"/>
            </w:tcBorders>
            <w:shd w:val="clear" w:color="000000" w:fill="FFFFFF"/>
            <w:noWrap/>
            <w:vAlign w:val="bottom"/>
            <w:hideMark/>
          </w:tcPr>
          <w:p w14:paraId="03484ADB" w14:textId="558C73A9" w:rsidR="007A0A95" w:rsidRPr="007A0A95" w:rsidRDefault="007A0A95" w:rsidP="007A0A95">
            <w:pPr>
              <w:spacing w:before="0" w:after="0" w:line="240" w:lineRule="auto"/>
              <w:rPr>
                <w:rFonts w:ascii="Arial" w:hAnsi="Arial" w:cs="Arial"/>
                <w:color w:val="000000"/>
                <w:sz w:val="16"/>
                <w:szCs w:val="16"/>
              </w:rPr>
            </w:pPr>
            <w:r w:rsidRPr="007A0A95">
              <w:rPr>
                <w:rFonts w:ascii="Arial" w:hAnsi="Arial" w:cs="Arial"/>
                <w:color w:val="000000"/>
                <w:sz w:val="16"/>
                <w:szCs w:val="16"/>
              </w:rPr>
              <w:t>2028</w:t>
            </w:r>
            <w:r w:rsidR="00EB037C">
              <w:rPr>
                <w:rFonts w:ascii="Arial" w:hAnsi="Arial" w:cs="Arial"/>
                <w:color w:val="000000"/>
                <w:sz w:val="16"/>
                <w:szCs w:val="16"/>
              </w:rPr>
              <w:noBreakHyphen/>
            </w:r>
            <w:r w:rsidRPr="007A0A95">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076C7786" w14:textId="4D959F09"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31F97D" w14:textId="0CBF60D0"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3D2EE2" w14:textId="69F8799A"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3C4FAB" w14:textId="3A983642"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C93C78" w14:textId="7DF4318F"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21C745" w14:textId="4F93901F"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E68FB0" w14:textId="64AB930A"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2322D0" w14:textId="7618D8FC"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CFB512B" w14:textId="3DB70FCF" w:rsidR="007A0A95" w:rsidRPr="007A0A95" w:rsidRDefault="00EB037C" w:rsidP="007A0A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A0A95" w:rsidRPr="007A0A95" w14:paraId="304A45B3" w14:textId="77777777" w:rsidTr="007A0A95">
        <w:trPr>
          <w:trHeight w:hRule="exact" w:val="225"/>
        </w:trPr>
        <w:tc>
          <w:tcPr>
            <w:tcW w:w="530" w:type="pct"/>
            <w:tcBorders>
              <w:top w:val="nil"/>
              <w:left w:val="nil"/>
              <w:bottom w:val="single" w:sz="4" w:space="0" w:color="293F5B"/>
              <w:right w:val="nil"/>
            </w:tcBorders>
            <w:shd w:val="clear" w:color="000000" w:fill="FFFFFF"/>
            <w:noWrap/>
            <w:vAlign w:val="bottom"/>
            <w:hideMark/>
          </w:tcPr>
          <w:p w14:paraId="1537E886" w14:textId="77777777" w:rsidR="007A0A95" w:rsidRPr="007A0A95" w:rsidRDefault="007A0A95" w:rsidP="007A0A95">
            <w:pPr>
              <w:spacing w:before="0" w:after="0" w:line="240" w:lineRule="auto"/>
              <w:rPr>
                <w:rFonts w:ascii="Arial" w:hAnsi="Arial" w:cs="Arial"/>
                <w:b/>
                <w:bCs/>
                <w:color w:val="000000"/>
                <w:sz w:val="16"/>
                <w:szCs w:val="16"/>
              </w:rPr>
            </w:pPr>
            <w:r w:rsidRPr="007A0A95">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CE00A17" w14:textId="485941A4" w:rsidR="007A0A95" w:rsidRPr="007A0A95" w:rsidRDefault="00EB037C" w:rsidP="007A0A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9EFCAAD" w14:textId="39674BDC" w:rsidR="007A0A95" w:rsidRPr="007A0A95" w:rsidRDefault="00EB037C" w:rsidP="007A0A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F3F4323" w14:textId="120E71DA" w:rsidR="007A0A95" w:rsidRPr="007A0A95" w:rsidRDefault="00EB037C" w:rsidP="007A0A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8FF6BF6" w14:textId="5B25E4FE" w:rsidR="007A0A95" w:rsidRPr="007A0A95" w:rsidRDefault="00EB037C" w:rsidP="007A0A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DD7278" w14:textId="77777777" w:rsidR="007A0A95" w:rsidRPr="007A0A95" w:rsidRDefault="007A0A95" w:rsidP="007A0A95">
            <w:pPr>
              <w:spacing w:before="0" w:after="0" w:line="240" w:lineRule="auto"/>
              <w:jc w:val="right"/>
              <w:rPr>
                <w:rFonts w:ascii="Arial" w:hAnsi="Arial" w:cs="Arial"/>
                <w:b/>
                <w:bCs/>
                <w:color w:val="000000"/>
                <w:sz w:val="16"/>
                <w:szCs w:val="16"/>
              </w:rPr>
            </w:pPr>
            <w:r w:rsidRPr="007A0A95">
              <w:rPr>
                <w:rFonts w:ascii="Arial" w:hAnsi="Arial" w:cs="Arial"/>
                <w:b/>
                <w:bCs/>
                <w:color w:val="000000"/>
                <w:sz w:val="16"/>
                <w:szCs w:val="16"/>
              </w:rPr>
              <w:t>16.2</w:t>
            </w:r>
          </w:p>
        </w:tc>
        <w:tc>
          <w:tcPr>
            <w:tcW w:w="491" w:type="pct"/>
            <w:tcBorders>
              <w:top w:val="single" w:sz="4" w:space="0" w:color="293F5B"/>
              <w:left w:val="nil"/>
              <w:bottom w:val="single" w:sz="4" w:space="0" w:color="293F5B"/>
              <w:right w:val="nil"/>
            </w:tcBorders>
            <w:shd w:val="clear" w:color="000000" w:fill="FFFFFF"/>
            <w:noWrap/>
            <w:vAlign w:val="bottom"/>
            <w:hideMark/>
          </w:tcPr>
          <w:p w14:paraId="5F7D1E9D" w14:textId="34263044" w:rsidR="007A0A95" w:rsidRPr="007A0A95" w:rsidRDefault="00EB037C" w:rsidP="007A0A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E0C4FA4" w14:textId="4E45FC40" w:rsidR="007A0A95" w:rsidRPr="007A0A95" w:rsidRDefault="00EB037C" w:rsidP="007A0A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5821EB" w14:textId="6ABFCFBE" w:rsidR="007A0A95" w:rsidRPr="007A0A95" w:rsidRDefault="00EB037C" w:rsidP="007A0A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519F7F4" w14:textId="77777777" w:rsidR="007A0A95" w:rsidRPr="007A0A95" w:rsidRDefault="007A0A95" w:rsidP="007A0A95">
            <w:pPr>
              <w:spacing w:before="0" w:after="0" w:line="240" w:lineRule="auto"/>
              <w:jc w:val="right"/>
              <w:rPr>
                <w:rFonts w:ascii="Arial" w:hAnsi="Arial" w:cs="Arial"/>
                <w:b/>
                <w:bCs/>
                <w:color w:val="000000"/>
                <w:sz w:val="16"/>
                <w:szCs w:val="16"/>
              </w:rPr>
            </w:pPr>
            <w:r w:rsidRPr="007A0A95">
              <w:rPr>
                <w:rFonts w:ascii="Arial" w:hAnsi="Arial" w:cs="Arial"/>
                <w:b/>
                <w:bCs/>
                <w:color w:val="000000"/>
                <w:sz w:val="16"/>
                <w:szCs w:val="16"/>
              </w:rPr>
              <w:t>16.2</w:t>
            </w:r>
          </w:p>
        </w:tc>
      </w:tr>
    </w:tbl>
    <w:p w14:paraId="2969FC79" w14:textId="1DD358FD" w:rsidR="00081542" w:rsidRPr="00B17D41" w:rsidRDefault="009D5EEB" w:rsidP="00B17D41">
      <w:r w:rsidRPr="009D5EEB">
        <w:t>The Australian Government will provid</w:t>
      </w:r>
      <w:r>
        <w:t xml:space="preserve">e </w:t>
      </w:r>
      <w:r w:rsidRPr="009D5EEB">
        <w:t>funding to support delivery of upgrades to strengthen the Whyalla Airport runway to enable larger, heavier aircraft to land safely.</w:t>
      </w:r>
    </w:p>
    <w:sectPr w:rsidR="00081542" w:rsidRPr="00B17D41" w:rsidSect="009A0DBC">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30872" w14:textId="77777777" w:rsidR="00985FF3" w:rsidRDefault="00985FF3" w:rsidP="00E40261">
      <w:pPr>
        <w:spacing w:after="0" w:line="240" w:lineRule="auto"/>
      </w:pPr>
      <w:r>
        <w:separator/>
      </w:r>
    </w:p>
  </w:endnote>
  <w:endnote w:type="continuationSeparator" w:id="0">
    <w:p w14:paraId="33463D7C" w14:textId="77777777" w:rsidR="00985FF3" w:rsidRDefault="00985FF3" w:rsidP="00E40261">
      <w:pPr>
        <w:spacing w:after="0" w:line="240" w:lineRule="auto"/>
      </w:pPr>
      <w:r>
        <w:continuationSeparator/>
      </w:r>
    </w:p>
  </w:endnote>
  <w:endnote w:type="continuationNotice" w:id="1">
    <w:p w14:paraId="3C653BF2" w14:textId="77777777" w:rsidR="00985FF3" w:rsidRDefault="00985FF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51CD" w14:textId="5F0DEBA0"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E8338C">
      <w:fldChar w:fldCharType="begin"/>
    </w:r>
    <w:r w:rsidR="00E8338C">
      <w:instrText xml:space="preserve"> SUBJECT   \* MERGEFORMAT </w:instrText>
    </w:r>
    <w:r w:rsidR="00E8338C">
      <w:fldChar w:fldCharType="separate"/>
    </w:r>
    <w:r w:rsidR="00AA5D75">
      <w:t>Part 2: Payments for specific purposes</w:t>
    </w:r>
    <w:r w:rsidR="00E8338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7B0C" w14:textId="2E4808C6" w:rsidR="0007571E" w:rsidRDefault="00E8338C" w:rsidP="009F3CAB">
    <w:pPr>
      <w:pStyle w:val="FooterOdd"/>
    </w:pPr>
    <w:r>
      <w:fldChar w:fldCharType="begin"/>
    </w:r>
    <w:r>
      <w:instrText xml:space="preserve"> SUBJECT   \* MERGEFORMAT </w:instrText>
    </w:r>
    <w:r>
      <w:fldChar w:fldCharType="separate"/>
    </w:r>
    <w:r w:rsidR="00AA5D75">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565B" w14:textId="7F33444C" w:rsidR="0007571E" w:rsidRDefault="00E8338C" w:rsidP="00360947">
    <w:pPr>
      <w:pStyle w:val="FooterOdd"/>
    </w:pPr>
    <w:r>
      <w:fldChar w:fldCharType="begin"/>
    </w:r>
    <w:r>
      <w:instrText xml:space="preserve"> SUBJECT   \* MERGEFORMAT </w:instrText>
    </w:r>
    <w:r>
      <w:fldChar w:fldCharType="separate"/>
    </w:r>
    <w:r w:rsidR="00AA5D75">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44EB5" w14:textId="77777777" w:rsidR="00985FF3" w:rsidRPr="003C1CA4" w:rsidRDefault="00985FF3"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9F3D397" w14:textId="77777777" w:rsidR="00985FF3" w:rsidRDefault="00985FF3" w:rsidP="00E40261">
      <w:pPr>
        <w:spacing w:after="0" w:line="240" w:lineRule="auto"/>
      </w:pPr>
      <w:r>
        <w:continuationSeparator/>
      </w:r>
    </w:p>
  </w:footnote>
  <w:footnote w:type="continuationNotice" w:id="1">
    <w:p w14:paraId="60ED5B51" w14:textId="77777777" w:rsidR="00985FF3" w:rsidRDefault="00985FF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C119" w14:textId="2FFB2881"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0C824DB2" w14:textId="77777777" w:rsidTr="00D867D8">
      <w:trPr>
        <w:trHeight w:hRule="exact" w:val="340"/>
      </w:trPr>
      <w:tc>
        <w:tcPr>
          <w:tcW w:w="7797" w:type="dxa"/>
        </w:tcPr>
        <w:p w14:paraId="226EB77F" w14:textId="16BD3A92" w:rsidR="0007571E" w:rsidRPr="008C56E1" w:rsidRDefault="0007571E" w:rsidP="00F60EA1">
          <w:pPr>
            <w:pStyle w:val="HeaderEven"/>
          </w:pPr>
          <w:r w:rsidRPr="008C56E1">
            <w:rPr>
              <w:noProof/>
              <w:position w:val="-8"/>
            </w:rPr>
            <w:drawing>
              <wp:inline distT="0" distB="0" distL="0" distR="0" wp14:anchorId="136F3DD8" wp14:editId="3E2D21AA">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E8338C">
            <w:fldChar w:fldCharType="begin"/>
          </w:r>
          <w:r w:rsidR="00E8338C">
            <w:instrText xml:space="preserve"> TITLE   \* MERGEFORMAT </w:instrText>
          </w:r>
          <w:r w:rsidR="00E8338C">
            <w:fldChar w:fldCharType="separate"/>
          </w:r>
          <w:r w:rsidR="00AA5D75">
            <w:t>Budget Paper No. 3</w:t>
          </w:r>
          <w:r w:rsidR="00E8338C">
            <w:fldChar w:fldCharType="end"/>
          </w:r>
        </w:p>
      </w:tc>
    </w:tr>
  </w:tbl>
  <w:p w14:paraId="7DEB4EDF" w14:textId="77777777" w:rsidR="0007571E" w:rsidRPr="00AA5439" w:rsidRDefault="0007571E" w:rsidP="00AA5439">
    <w:pPr>
      <w:pStyle w:val="HeaderEven"/>
      <w:rPr>
        <w:sz w:val="2"/>
        <w:szCs w:val="4"/>
      </w:rPr>
    </w:pPr>
  </w:p>
  <w:p w14:paraId="473DBD78"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708B96E" w14:textId="77777777" w:rsidTr="001051B9">
      <w:trPr>
        <w:trHeight w:hRule="exact" w:val="340"/>
      </w:trPr>
      <w:tc>
        <w:tcPr>
          <w:tcW w:w="7797" w:type="dxa"/>
          <w:tcMar>
            <w:left w:w="108" w:type="dxa"/>
            <w:right w:w="108" w:type="dxa"/>
          </w:tcMar>
        </w:tcPr>
        <w:p w14:paraId="0E420D66" w14:textId="6C21323A" w:rsidR="0007571E" w:rsidRPr="00D13BF9" w:rsidRDefault="00E8338C" w:rsidP="00D13BF9">
          <w:pPr>
            <w:pStyle w:val="HeaderOdd"/>
          </w:pPr>
          <w:r>
            <w:fldChar w:fldCharType="begin"/>
          </w:r>
          <w:r>
            <w:instrText xml:space="preserve"> TITLE   \* MERGEFORMAT </w:instrText>
          </w:r>
          <w:r>
            <w:fldChar w:fldCharType="separate"/>
          </w:r>
          <w:r w:rsidR="00AA5D75">
            <w:t>Budget Paper No. 3</w:t>
          </w:r>
          <w:r>
            <w:fldChar w:fldCharType="end"/>
          </w:r>
          <w:r w:rsidR="0007571E" w:rsidRPr="00081542">
            <w:t> | </w:t>
          </w:r>
          <w:r w:rsidR="0007571E" w:rsidRPr="002709D2">
            <w:rPr>
              <w:noProof/>
              <w:position w:val="-8"/>
              <w:vertAlign w:val="subscript"/>
            </w:rPr>
            <w:drawing>
              <wp:inline distT="0" distB="0" distL="0" distR="0" wp14:anchorId="1236936A" wp14:editId="6471570A">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4BE6D5A" w14:textId="508F6905"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62E05" w14:paraId="6B4567A4" w14:textId="77777777" w:rsidTr="001051B9">
      <w:trPr>
        <w:trHeight w:hRule="exact" w:val="340"/>
      </w:trPr>
      <w:tc>
        <w:tcPr>
          <w:tcW w:w="7797" w:type="dxa"/>
          <w:tcMar>
            <w:left w:w="108" w:type="dxa"/>
            <w:right w:w="108" w:type="dxa"/>
          </w:tcMar>
        </w:tcPr>
        <w:p w14:paraId="2650226D" w14:textId="412805E9" w:rsidR="00462E05" w:rsidRPr="00D13BF9" w:rsidRDefault="00E8338C" w:rsidP="00D13BF9">
          <w:pPr>
            <w:pStyle w:val="HeaderOdd"/>
          </w:pPr>
          <w:r>
            <w:fldChar w:fldCharType="begin"/>
          </w:r>
          <w:r>
            <w:instrText xml:space="preserve"> TITLE   \* MERGEFORMAT </w:instrText>
          </w:r>
          <w:r>
            <w:fldChar w:fldCharType="separate"/>
          </w:r>
          <w:r w:rsidR="00AA5D75">
            <w:t>Budget Paper No. 3</w:t>
          </w:r>
          <w:r>
            <w:fldChar w:fldCharType="end"/>
          </w:r>
          <w:r w:rsidR="00462E05" w:rsidRPr="00081542">
            <w:t> | </w:t>
          </w:r>
          <w:r w:rsidR="00462E05" w:rsidRPr="002709D2">
            <w:rPr>
              <w:noProof/>
              <w:position w:val="-8"/>
              <w:vertAlign w:val="subscript"/>
            </w:rPr>
            <w:drawing>
              <wp:inline distT="0" distB="0" distL="0" distR="0" wp14:anchorId="60A5F9AF" wp14:editId="6B250421">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43BB251" w14:textId="5FDF8413"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0A6FB9DD" wp14:editId="7B39F78C">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7DAFE" w14:textId="049ECA37" w:rsidR="0007571E" w:rsidRPr="00137C7E" w:rsidRDefault="00E8338C" w:rsidP="001D33D6">
                          <w:pPr>
                            <w:pStyle w:val="HeaderOdd"/>
                          </w:pPr>
                          <w:r>
                            <w:fldChar w:fldCharType="begin"/>
                          </w:r>
                          <w:r>
                            <w:instrText xml:space="preserve"> TITLE   \* MERGEFORMAT </w:instrText>
                          </w:r>
                          <w:r>
                            <w:fldChar w:fldCharType="separate"/>
                          </w:r>
                          <w:r w:rsidR="00AA5D75">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08098527" wp14:editId="061C5C9B">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FB9DD"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697DAFE" w14:textId="049ECA37" w:rsidR="0007571E" w:rsidRPr="00137C7E" w:rsidRDefault="00E8338C" w:rsidP="001D33D6">
                    <w:pPr>
                      <w:pStyle w:val="HeaderOdd"/>
                    </w:pPr>
                    <w:r>
                      <w:fldChar w:fldCharType="begin"/>
                    </w:r>
                    <w:r>
                      <w:instrText xml:space="preserve"> TITLE   \* MERGEFORMAT </w:instrText>
                    </w:r>
                    <w:r>
                      <w:fldChar w:fldCharType="separate"/>
                    </w:r>
                    <w:r w:rsidR="00AA5D75">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08098527" wp14:editId="061C5C9B">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6BD87D71"/>
    <w:multiLevelType w:val="multilevel"/>
    <w:tmpl w:val="6936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7"/>
  </w:num>
  <w:num w:numId="22" w16cid:durableId="1518692781">
    <w:abstractNumId w:val="14"/>
  </w:num>
  <w:num w:numId="23" w16cid:durableId="16842860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07127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6086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41283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67235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09712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0177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58543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5835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50143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0938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98152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5873229">
    <w:abstractNumId w:val="16"/>
  </w:num>
  <w:num w:numId="36" w16cid:durableId="15755540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50014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41246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9492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73004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4934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696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32197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575151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88526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F3CC5"/>
    <w:rsid w:val="000004EA"/>
    <w:rsid w:val="00000677"/>
    <w:rsid w:val="000012AB"/>
    <w:rsid w:val="00002AF7"/>
    <w:rsid w:val="00011DBB"/>
    <w:rsid w:val="00013EA8"/>
    <w:rsid w:val="00017D84"/>
    <w:rsid w:val="0002433A"/>
    <w:rsid w:val="00024BA4"/>
    <w:rsid w:val="000258FC"/>
    <w:rsid w:val="0002664C"/>
    <w:rsid w:val="00026876"/>
    <w:rsid w:val="00027E3A"/>
    <w:rsid w:val="00031CB1"/>
    <w:rsid w:val="000320C1"/>
    <w:rsid w:val="0003231F"/>
    <w:rsid w:val="00032489"/>
    <w:rsid w:val="00034C91"/>
    <w:rsid w:val="00035D8D"/>
    <w:rsid w:val="00040B32"/>
    <w:rsid w:val="00041D1A"/>
    <w:rsid w:val="00043F7C"/>
    <w:rsid w:val="000521FD"/>
    <w:rsid w:val="000546EB"/>
    <w:rsid w:val="00055013"/>
    <w:rsid w:val="00057947"/>
    <w:rsid w:val="00062060"/>
    <w:rsid w:val="000622DA"/>
    <w:rsid w:val="000635BE"/>
    <w:rsid w:val="00067788"/>
    <w:rsid w:val="00073027"/>
    <w:rsid w:val="0007571E"/>
    <w:rsid w:val="00080E3D"/>
    <w:rsid w:val="00081542"/>
    <w:rsid w:val="00083874"/>
    <w:rsid w:val="0008399A"/>
    <w:rsid w:val="0008597F"/>
    <w:rsid w:val="00086C52"/>
    <w:rsid w:val="00090721"/>
    <w:rsid w:val="00095FA2"/>
    <w:rsid w:val="000A4760"/>
    <w:rsid w:val="000A4C96"/>
    <w:rsid w:val="000B38A8"/>
    <w:rsid w:val="000B7730"/>
    <w:rsid w:val="000B7B2F"/>
    <w:rsid w:val="000C06F0"/>
    <w:rsid w:val="000C103A"/>
    <w:rsid w:val="000C2307"/>
    <w:rsid w:val="000C25CF"/>
    <w:rsid w:val="000C5339"/>
    <w:rsid w:val="000D12C4"/>
    <w:rsid w:val="000D78F4"/>
    <w:rsid w:val="000E105B"/>
    <w:rsid w:val="000E149B"/>
    <w:rsid w:val="000E1B06"/>
    <w:rsid w:val="000E31B1"/>
    <w:rsid w:val="000E57B1"/>
    <w:rsid w:val="000F7D42"/>
    <w:rsid w:val="001009F3"/>
    <w:rsid w:val="00103F65"/>
    <w:rsid w:val="001051B9"/>
    <w:rsid w:val="001054DA"/>
    <w:rsid w:val="00106651"/>
    <w:rsid w:val="00107014"/>
    <w:rsid w:val="0010778D"/>
    <w:rsid w:val="0011175D"/>
    <w:rsid w:val="00117B5F"/>
    <w:rsid w:val="00121276"/>
    <w:rsid w:val="0012429B"/>
    <w:rsid w:val="00125232"/>
    <w:rsid w:val="001258DE"/>
    <w:rsid w:val="00136D72"/>
    <w:rsid w:val="00142EC3"/>
    <w:rsid w:val="001452F9"/>
    <w:rsid w:val="00145363"/>
    <w:rsid w:val="001465C2"/>
    <w:rsid w:val="001472CA"/>
    <w:rsid w:val="0015012F"/>
    <w:rsid w:val="00150FA3"/>
    <w:rsid w:val="0016091A"/>
    <w:rsid w:val="00160928"/>
    <w:rsid w:val="00160D69"/>
    <w:rsid w:val="0016789F"/>
    <w:rsid w:val="00172CFE"/>
    <w:rsid w:val="00176877"/>
    <w:rsid w:val="00183D81"/>
    <w:rsid w:val="00185FB1"/>
    <w:rsid w:val="00187AF0"/>
    <w:rsid w:val="00190BE7"/>
    <w:rsid w:val="00190FB5"/>
    <w:rsid w:val="0019115B"/>
    <w:rsid w:val="00194388"/>
    <w:rsid w:val="001957A3"/>
    <w:rsid w:val="00195DCF"/>
    <w:rsid w:val="001970E6"/>
    <w:rsid w:val="00197727"/>
    <w:rsid w:val="001A2340"/>
    <w:rsid w:val="001A2678"/>
    <w:rsid w:val="001A5A92"/>
    <w:rsid w:val="001A6DCB"/>
    <w:rsid w:val="001A7712"/>
    <w:rsid w:val="001B1142"/>
    <w:rsid w:val="001B13CE"/>
    <w:rsid w:val="001B2123"/>
    <w:rsid w:val="001B3722"/>
    <w:rsid w:val="001B7232"/>
    <w:rsid w:val="001C0173"/>
    <w:rsid w:val="001C29BA"/>
    <w:rsid w:val="001C3B4C"/>
    <w:rsid w:val="001C5E21"/>
    <w:rsid w:val="001D33D6"/>
    <w:rsid w:val="001D4B8A"/>
    <w:rsid w:val="001D7DE8"/>
    <w:rsid w:val="001E26E0"/>
    <w:rsid w:val="001E430E"/>
    <w:rsid w:val="001E6FD3"/>
    <w:rsid w:val="001F08E1"/>
    <w:rsid w:val="001F1D71"/>
    <w:rsid w:val="001F3260"/>
    <w:rsid w:val="001F3DE4"/>
    <w:rsid w:val="0020332D"/>
    <w:rsid w:val="002035DB"/>
    <w:rsid w:val="002047C5"/>
    <w:rsid w:val="00206A05"/>
    <w:rsid w:val="00207031"/>
    <w:rsid w:val="0020736B"/>
    <w:rsid w:val="002145C8"/>
    <w:rsid w:val="002169AF"/>
    <w:rsid w:val="00226E85"/>
    <w:rsid w:val="0023365B"/>
    <w:rsid w:val="00237F04"/>
    <w:rsid w:val="00240D95"/>
    <w:rsid w:val="00240DA4"/>
    <w:rsid w:val="00242462"/>
    <w:rsid w:val="00242479"/>
    <w:rsid w:val="00243345"/>
    <w:rsid w:val="00243F8C"/>
    <w:rsid w:val="002440A9"/>
    <w:rsid w:val="00244B26"/>
    <w:rsid w:val="0024521A"/>
    <w:rsid w:val="00246403"/>
    <w:rsid w:val="00250208"/>
    <w:rsid w:val="002507AF"/>
    <w:rsid w:val="002626A0"/>
    <w:rsid w:val="002635EE"/>
    <w:rsid w:val="002661BF"/>
    <w:rsid w:val="00267200"/>
    <w:rsid w:val="00270395"/>
    <w:rsid w:val="00270758"/>
    <w:rsid w:val="002709D2"/>
    <w:rsid w:val="00271D48"/>
    <w:rsid w:val="0027205C"/>
    <w:rsid w:val="0027455B"/>
    <w:rsid w:val="00274F67"/>
    <w:rsid w:val="00277EED"/>
    <w:rsid w:val="00280362"/>
    <w:rsid w:val="002803BC"/>
    <w:rsid w:val="00281716"/>
    <w:rsid w:val="00291295"/>
    <w:rsid w:val="00291F3F"/>
    <w:rsid w:val="002926FA"/>
    <w:rsid w:val="00294D3D"/>
    <w:rsid w:val="00295FB6"/>
    <w:rsid w:val="002A6401"/>
    <w:rsid w:val="002A6A16"/>
    <w:rsid w:val="002A74A1"/>
    <w:rsid w:val="002B1B25"/>
    <w:rsid w:val="002B297F"/>
    <w:rsid w:val="002B6106"/>
    <w:rsid w:val="002C1839"/>
    <w:rsid w:val="002C2097"/>
    <w:rsid w:val="002C39A3"/>
    <w:rsid w:val="002C3DEB"/>
    <w:rsid w:val="002C596C"/>
    <w:rsid w:val="002C6497"/>
    <w:rsid w:val="002D0841"/>
    <w:rsid w:val="002D2869"/>
    <w:rsid w:val="002D3D8C"/>
    <w:rsid w:val="002D4DFD"/>
    <w:rsid w:val="002D789E"/>
    <w:rsid w:val="002E10D6"/>
    <w:rsid w:val="002E638A"/>
    <w:rsid w:val="002E7B71"/>
    <w:rsid w:val="002F0A6A"/>
    <w:rsid w:val="002F2F50"/>
    <w:rsid w:val="002F380B"/>
    <w:rsid w:val="002F40F3"/>
    <w:rsid w:val="002F65EF"/>
    <w:rsid w:val="003011C6"/>
    <w:rsid w:val="00304565"/>
    <w:rsid w:val="00305105"/>
    <w:rsid w:val="003060EE"/>
    <w:rsid w:val="00307978"/>
    <w:rsid w:val="00323F4F"/>
    <w:rsid w:val="00324A6C"/>
    <w:rsid w:val="0032585A"/>
    <w:rsid w:val="003303B0"/>
    <w:rsid w:val="00330B06"/>
    <w:rsid w:val="00333499"/>
    <w:rsid w:val="003353DC"/>
    <w:rsid w:val="003421CD"/>
    <w:rsid w:val="00343E72"/>
    <w:rsid w:val="00344D01"/>
    <w:rsid w:val="003451F5"/>
    <w:rsid w:val="003478ED"/>
    <w:rsid w:val="003506C0"/>
    <w:rsid w:val="003529FE"/>
    <w:rsid w:val="00354467"/>
    <w:rsid w:val="003548D8"/>
    <w:rsid w:val="00360947"/>
    <w:rsid w:val="00363C8A"/>
    <w:rsid w:val="00365BE2"/>
    <w:rsid w:val="00365BF1"/>
    <w:rsid w:val="003669EB"/>
    <w:rsid w:val="0036709C"/>
    <w:rsid w:val="00370CE4"/>
    <w:rsid w:val="00373C99"/>
    <w:rsid w:val="00376330"/>
    <w:rsid w:val="00377927"/>
    <w:rsid w:val="00377AD6"/>
    <w:rsid w:val="0038078B"/>
    <w:rsid w:val="00381D29"/>
    <w:rsid w:val="00382E3D"/>
    <w:rsid w:val="003847AA"/>
    <w:rsid w:val="00387CF5"/>
    <w:rsid w:val="00393CC1"/>
    <w:rsid w:val="003950E4"/>
    <w:rsid w:val="003956C4"/>
    <w:rsid w:val="003A0780"/>
    <w:rsid w:val="003A346D"/>
    <w:rsid w:val="003A3AC2"/>
    <w:rsid w:val="003A57C9"/>
    <w:rsid w:val="003B0C52"/>
    <w:rsid w:val="003B3670"/>
    <w:rsid w:val="003B55A9"/>
    <w:rsid w:val="003B59ED"/>
    <w:rsid w:val="003C1580"/>
    <w:rsid w:val="003C1CA4"/>
    <w:rsid w:val="003C5DA4"/>
    <w:rsid w:val="003C7097"/>
    <w:rsid w:val="003D0B75"/>
    <w:rsid w:val="003D35A2"/>
    <w:rsid w:val="003E632B"/>
    <w:rsid w:val="003F03F0"/>
    <w:rsid w:val="003F0C11"/>
    <w:rsid w:val="003F42F4"/>
    <w:rsid w:val="003F44F2"/>
    <w:rsid w:val="00401532"/>
    <w:rsid w:val="00410AC2"/>
    <w:rsid w:val="00413365"/>
    <w:rsid w:val="00414D61"/>
    <w:rsid w:val="00416E3D"/>
    <w:rsid w:val="00421BC6"/>
    <w:rsid w:val="004233DE"/>
    <w:rsid w:val="00430560"/>
    <w:rsid w:val="00430D04"/>
    <w:rsid w:val="00433F61"/>
    <w:rsid w:val="00442AD9"/>
    <w:rsid w:val="0044365F"/>
    <w:rsid w:val="004479B6"/>
    <w:rsid w:val="00447E2C"/>
    <w:rsid w:val="00450930"/>
    <w:rsid w:val="004554D0"/>
    <w:rsid w:val="004575B2"/>
    <w:rsid w:val="0046051C"/>
    <w:rsid w:val="00461AB8"/>
    <w:rsid w:val="00462E05"/>
    <w:rsid w:val="0046391C"/>
    <w:rsid w:val="004679FF"/>
    <w:rsid w:val="00467D7B"/>
    <w:rsid w:val="004717C0"/>
    <w:rsid w:val="00472D3D"/>
    <w:rsid w:val="00473EB3"/>
    <w:rsid w:val="00474463"/>
    <w:rsid w:val="004759A0"/>
    <w:rsid w:val="00476905"/>
    <w:rsid w:val="00483FCD"/>
    <w:rsid w:val="0048563A"/>
    <w:rsid w:val="004A0885"/>
    <w:rsid w:val="004A5FDD"/>
    <w:rsid w:val="004B0546"/>
    <w:rsid w:val="004B3422"/>
    <w:rsid w:val="004B3588"/>
    <w:rsid w:val="004B4525"/>
    <w:rsid w:val="004B46EE"/>
    <w:rsid w:val="004B7C5B"/>
    <w:rsid w:val="004C2AA8"/>
    <w:rsid w:val="004C3F27"/>
    <w:rsid w:val="004C40C8"/>
    <w:rsid w:val="004D4361"/>
    <w:rsid w:val="004D4787"/>
    <w:rsid w:val="004D7974"/>
    <w:rsid w:val="004E55C0"/>
    <w:rsid w:val="004F1F4C"/>
    <w:rsid w:val="004F3FD9"/>
    <w:rsid w:val="004F60DD"/>
    <w:rsid w:val="00503711"/>
    <w:rsid w:val="00507E04"/>
    <w:rsid w:val="00511D07"/>
    <w:rsid w:val="0051282D"/>
    <w:rsid w:val="00513FCE"/>
    <w:rsid w:val="005151D9"/>
    <w:rsid w:val="0052220C"/>
    <w:rsid w:val="00530C23"/>
    <w:rsid w:val="00532259"/>
    <w:rsid w:val="005329B4"/>
    <w:rsid w:val="0053544F"/>
    <w:rsid w:val="0054339C"/>
    <w:rsid w:val="005436F5"/>
    <w:rsid w:val="0054405A"/>
    <w:rsid w:val="00545550"/>
    <w:rsid w:val="005476BD"/>
    <w:rsid w:val="00551263"/>
    <w:rsid w:val="00551E71"/>
    <w:rsid w:val="00551E91"/>
    <w:rsid w:val="005529F8"/>
    <w:rsid w:val="00557806"/>
    <w:rsid w:val="00561329"/>
    <w:rsid w:val="00562EDC"/>
    <w:rsid w:val="005642C7"/>
    <w:rsid w:val="00566A71"/>
    <w:rsid w:val="0057330D"/>
    <w:rsid w:val="00573A42"/>
    <w:rsid w:val="00573E2D"/>
    <w:rsid w:val="00580067"/>
    <w:rsid w:val="00580688"/>
    <w:rsid w:val="0058585F"/>
    <w:rsid w:val="00587074"/>
    <w:rsid w:val="00587568"/>
    <w:rsid w:val="0059489B"/>
    <w:rsid w:val="005A1748"/>
    <w:rsid w:val="005A43A4"/>
    <w:rsid w:val="005A6A77"/>
    <w:rsid w:val="005A6F5F"/>
    <w:rsid w:val="005B1396"/>
    <w:rsid w:val="005B2F30"/>
    <w:rsid w:val="005B3010"/>
    <w:rsid w:val="005B58D1"/>
    <w:rsid w:val="005B634F"/>
    <w:rsid w:val="005B675C"/>
    <w:rsid w:val="005C05CE"/>
    <w:rsid w:val="005D0333"/>
    <w:rsid w:val="005D1FD0"/>
    <w:rsid w:val="005D23CB"/>
    <w:rsid w:val="005D6202"/>
    <w:rsid w:val="005D6ADA"/>
    <w:rsid w:val="005D7659"/>
    <w:rsid w:val="005E0943"/>
    <w:rsid w:val="005E1B66"/>
    <w:rsid w:val="005E4F85"/>
    <w:rsid w:val="005E792C"/>
    <w:rsid w:val="005F0777"/>
    <w:rsid w:val="005F12A4"/>
    <w:rsid w:val="005F4E43"/>
    <w:rsid w:val="005F5B6B"/>
    <w:rsid w:val="0060305C"/>
    <w:rsid w:val="00606908"/>
    <w:rsid w:val="00614554"/>
    <w:rsid w:val="00614FC4"/>
    <w:rsid w:val="00615F27"/>
    <w:rsid w:val="00622CDB"/>
    <w:rsid w:val="00622E83"/>
    <w:rsid w:val="006308B4"/>
    <w:rsid w:val="00635834"/>
    <w:rsid w:val="006412A7"/>
    <w:rsid w:val="0064223F"/>
    <w:rsid w:val="00643BC9"/>
    <w:rsid w:val="006455DF"/>
    <w:rsid w:val="00645C46"/>
    <w:rsid w:val="00646A27"/>
    <w:rsid w:val="00653D2B"/>
    <w:rsid w:val="006568AA"/>
    <w:rsid w:val="0066230B"/>
    <w:rsid w:val="00664F1B"/>
    <w:rsid w:val="00666D0F"/>
    <w:rsid w:val="00671C37"/>
    <w:rsid w:val="00675ECC"/>
    <w:rsid w:val="00677EBB"/>
    <w:rsid w:val="00680768"/>
    <w:rsid w:val="0068169B"/>
    <w:rsid w:val="00682D05"/>
    <w:rsid w:val="00683A59"/>
    <w:rsid w:val="00687C1A"/>
    <w:rsid w:val="00691396"/>
    <w:rsid w:val="006914FD"/>
    <w:rsid w:val="00692105"/>
    <w:rsid w:val="00692BED"/>
    <w:rsid w:val="006957DF"/>
    <w:rsid w:val="00696C1D"/>
    <w:rsid w:val="00696E35"/>
    <w:rsid w:val="0069742D"/>
    <w:rsid w:val="006A05C0"/>
    <w:rsid w:val="006A2604"/>
    <w:rsid w:val="006A2BCB"/>
    <w:rsid w:val="006A4ADF"/>
    <w:rsid w:val="006B0AB0"/>
    <w:rsid w:val="006B2804"/>
    <w:rsid w:val="006B3E5D"/>
    <w:rsid w:val="006B4311"/>
    <w:rsid w:val="006B6C81"/>
    <w:rsid w:val="006C1494"/>
    <w:rsid w:val="006C3E1F"/>
    <w:rsid w:val="006C4809"/>
    <w:rsid w:val="006C4A90"/>
    <w:rsid w:val="006D4A4D"/>
    <w:rsid w:val="006D5321"/>
    <w:rsid w:val="006D7B84"/>
    <w:rsid w:val="006D7D4C"/>
    <w:rsid w:val="006E5F96"/>
    <w:rsid w:val="006E7F46"/>
    <w:rsid w:val="006F46B6"/>
    <w:rsid w:val="00702304"/>
    <w:rsid w:val="00702455"/>
    <w:rsid w:val="00715A9B"/>
    <w:rsid w:val="007175EA"/>
    <w:rsid w:val="00722A13"/>
    <w:rsid w:val="0072449F"/>
    <w:rsid w:val="00725A30"/>
    <w:rsid w:val="00736703"/>
    <w:rsid w:val="00737813"/>
    <w:rsid w:val="00737BBE"/>
    <w:rsid w:val="0074089B"/>
    <w:rsid w:val="00743D59"/>
    <w:rsid w:val="00743EC8"/>
    <w:rsid w:val="0074527D"/>
    <w:rsid w:val="0075201D"/>
    <w:rsid w:val="00754CF2"/>
    <w:rsid w:val="00755315"/>
    <w:rsid w:val="00755F34"/>
    <w:rsid w:val="007577B1"/>
    <w:rsid w:val="00760773"/>
    <w:rsid w:val="007644CB"/>
    <w:rsid w:val="007703C7"/>
    <w:rsid w:val="00770471"/>
    <w:rsid w:val="007716EB"/>
    <w:rsid w:val="0077355D"/>
    <w:rsid w:val="00773B34"/>
    <w:rsid w:val="00774085"/>
    <w:rsid w:val="00787DEE"/>
    <w:rsid w:val="00790857"/>
    <w:rsid w:val="00790954"/>
    <w:rsid w:val="00791275"/>
    <w:rsid w:val="007913DD"/>
    <w:rsid w:val="00792F0C"/>
    <w:rsid w:val="007942DB"/>
    <w:rsid w:val="0079608D"/>
    <w:rsid w:val="00796A9A"/>
    <w:rsid w:val="007A0A95"/>
    <w:rsid w:val="007A101E"/>
    <w:rsid w:val="007A7F1E"/>
    <w:rsid w:val="007B168C"/>
    <w:rsid w:val="007C34E6"/>
    <w:rsid w:val="007C5C67"/>
    <w:rsid w:val="007D5AEF"/>
    <w:rsid w:val="007E568E"/>
    <w:rsid w:val="007E573D"/>
    <w:rsid w:val="007F3CC5"/>
    <w:rsid w:val="00800BD7"/>
    <w:rsid w:val="00820717"/>
    <w:rsid w:val="008240F1"/>
    <w:rsid w:val="00824598"/>
    <w:rsid w:val="00824E07"/>
    <w:rsid w:val="008253FB"/>
    <w:rsid w:val="00826122"/>
    <w:rsid w:val="008330AE"/>
    <w:rsid w:val="008336E1"/>
    <w:rsid w:val="00834C47"/>
    <w:rsid w:val="008418D8"/>
    <w:rsid w:val="00846E4E"/>
    <w:rsid w:val="00847723"/>
    <w:rsid w:val="00847EF7"/>
    <w:rsid w:val="008507B2"/>
    <w:rsid w:val="00856C62"/>
    <w:rsid w:val="008637F7"/>
    <w:rsid w:val="0086674A"/>
    <w:rsid w:val="00867F40"/>
    <w:rsid w:val="0087230F"/>
    <w:rsid w:val="00874E28"/>
    <w:rsid w:val="00880483"/>
    <w:rsid w:val="00881984"/>
    <w:rsid w:val="00881D59"/>
    <w:rsid w:val="00883D51"/>
    <w:rsid w:val="00885620"/>
    <w:rsid w:val="0089097E"/>
    <w:rsid w:val="00891A3E"/>
    <w:rsid w:val="00894255"/>
    <w:rsid w:val="00895903"/>
    <w:rsid w:val="008A164C"/>
    <w:rsid w:val="008A2AA2"/>
    <w:rsid w:val="008A5041"/>
    <w:rsid w:val="008A654D"/>
    <w:rsid w:val="008A6C5B"/>
    <w:rsid w:val="008A7A3E"/>
    <w:rsid w:val="008B05CB"/>
    <w:rsid w:val="008B3FF2"/>
    <w:rsid w:val="008C19E2"/>
    <w:rsid w:val="008C2AAD"/>
    <w:rsid w:val="008C3C69"/>
    <w:rsid w:val="008C56E1"/>
    <w:rsid w:val="008C6981"/>
    <w:rsid w:val="008C717F"/>
    <w:rsid w:val="008D3CA1"/>
    <w:rsid w:val="008D3D0B"/>
    <w:rsid w:val="008D3EF8"/>
    <w:rsid w:val="008D3F8A"/>
    <w:rsid w:val="008D45DE"/>
    <w:rsid w:val="008D6703"/>
    <w:rsid w:val="008D6E3E"/>
    <w:rsid w:val="008D71E5"/>
    <w:rsid w:val="008E19CE"/>
    <w:rsid w:val="008E4967"/>
    <w:rsid w:val="008E7225"/>
    <w:rsid w:val="008F5024"/>
    <w:rsid w:val="008F55F8"/>
    <w:rsid w:val="0090032E"/>
    <w:rsid w:val="00901ABB"/>
    <w:rsid w:val="00904EFD"/>
    <w:rsid w:val="0090538B"/>
    <w:rsid w:val="00905B8C"/>
    <w:rsid w:val="00907CC4"/>
    <w:rsid w:val="00914278"/>
    <w:rsid w:val="009144D3"/>
    <w:rsid w:val="00915FF8"/>
    <w:rsid w:val="00922013"/>
    <w:rsid w:val="00922098"/>
    <w:rsid w:val="0093363A"/>
    <w:rsid w:val="009345C5"/>
    <w:rsid w:val="00934722"/>
    <w:rsid w:val="009401CC"/>
    <w:rsid w:val="0094345F"/>
    <w:rsid w:val="00943C8B"/>
    <w:rsid w:val="0094550F"/>
    <w:rsid w:val="00945C29"/>
    <w:rsid w:val="0095269D"/>
    <w:rsid w:val="009526DA"/>
    <w:rsid w:val="0095686C"/>
    <w:rsid w:val="00961613"/>
    <w:rsid w:val="00964E78"/>
    <w:rsid w:val="0097115F"/>
    <w:rsid w:val="00971369"/>
    <w:rsid w:val="009767A0"/>
    <w:rsid w:val="0098019B"/>
    <w:rsid w:val="009804F5"/>
    <w:rsid w:val="00981E05"/>
    <w:rsid w:val="00985FF3"/>
    <w:rsid w:val="0098626E"/>
    <w:rsid w:val="0098629D"/>
    <w:rsid w:val="009916C1"/>
    <w:rsid w:val="009928B3"/>
    <w:rsid w:val="00994AC7"/>
    <w:rsid w:val="009950B5"/>
    <w:rsid w:val="00997029"/>
    <w:rsid w:val="009A0DBC"/>
    <w:rsid w:val="009A1CE4"/>
    <w:rsid w:val="009A24FA"/>
    <w:rsid w:val="009A553C"/>
    <w:rsid w:val="009A5634"/>
    <w:rsid w:val="009A5888"/>
    <w:rsid w:val="009A7DCC"/>
    <w:rsid w:val="009B0708"/>
    <w:rsid w:val="009B286F"/>
    <w:rsid w:val="009B2CFA"/>
    <w:rsid w:val="009B7C84"/>
    <w:rsid w:val="009C14C3"/>
    <w:rsid w:val="009C37E9"/>
    <w:rsid w:val="009C3A40"/>
    <w:rsid w:val="009C4905"/>
    <w:rsid w:val="009C5273"/>
    <w:rsid w:val="009C7F01"/>
    <w:rsid w:val="009D0D8F"/>
    <w:rsid w:val="009D1658"/>
    <w:rsid w:val="009D44CF"/>
    <w:rsid w:val="009D4940"/>
    <w:rsid w:val="009D4ACD"/>
    <w:rsid w:val="009D5EEB"/>
    <w:rsid w:val="009D7662"/>
    <w:rsid w:val="009D7A21"/>
    <w:rsid w:val="009E766A"/>
    <w:rsid w:val="009F04D3"/>
    <w:rsid w:val="009F1684"/>
    <w:rsid w:val="009F33E7"/>
    <w:rsid w:val="009F3CAB"/>
    <w:rsid w:val="009F4D67"/>
    <w:rsid w:val="00A04475"/>
    <w:rsid w:val="00A06757"/>
    <w:rsid w:val="00A070BC"/>
    <w:rsid w:val="00A11F5D"/>
    <w:rsid w:val="00A14CCD"/>
    <w:rsid w:val="00A14E70"/>
    <w:rsid w:val="00A16DFC"/>
    <w:rsid w:val="00A21C19"/>
    <w:rsid w:val="00A22005"/>
    <w:rsid w:val="00A23AAB"/>
    <w:rsid w:val="00A26245"/>
    <w:rsid w:val="00A267BA"/>
    <w:rsid w:val="00A268AC"/>
    <w:rsid w:val="00A27919"/>
    <w:rsid w:val="00A27D66"/>
    <w:rsid w:val="00A36880"/>
    <w:rsid w:val="00A36BF1"/>
    <w:rsid w:val="00A37E3D"/>
    <w:rsid w:val="00A40A63"/>
    <w:rsid w:val="00A40C3B"/>
    <w:rsid w:val="00A52AFA"/>
    <w:rsid w:val="00A535F5"/>
    <w:rsid w:val="00A55604"/>
    <w:rsid w:val="00A6223B"/>
    <w:rsid w:val="00A63D73"/>
    <w:rsid w:val="00A80562"/>
    <w:rsid w:val="00A813C7"/>
    <w:rsid w:val="00A819BF"/>
    <w:rsid w:val="00A85845"/>
    <w:rsid w:val="00A86C5D"/>
    <w:rsid w:val="00A87063"/>
    <w:rsid w:val="00A87FE4"/>
    <w:rsid w:val="00A927F8"/>
    <w:rsid w:val="00A95357"/>
    <w:rsid w:val="00A95B1F"/>
    <w:rsid w:val="00AA3A34"/>
    <w:rsid w:val="00AA5439"/>
    <w:rsid w:val="00AA5D75"/>
    <w:rsid w:val="00AA71F1"/>
    <w:rsid w:val="00AA7E1D"/>
    <w:rsid w:val="00AB09B0"/>
    <w:rsid w:val="00AB23E6"/>
    <w:rsid w:val="00AB5E51"/>
    <w:rsid w:val="00AB63E5"/>
    <w:rsid w:val="00AB6CE2"/>
    <w:rsid w:val="00AC077E"/>
    <w:rsid w:val="00AC0D83"/>
    <w:rsid w:val="00AC1A14"/>
    <w:rsid w:val="00AC2FED"/>
    <w:rsid w:val="00AC558E"/>
    <w:rsid w:val="00AC5640"/>
    <w:rsid w:val="00AD410E"/>
    <w:rsid w:val="00AD5707"/>
    <w:rsid w:val="00AD68DA"/>
    <w:rsid w:val="00AE0E47"/>
    <w:rsid w:val="00AE17E2"/>
    <w:rsid w:val="00AE2904"/>
    <w:rsid w:val="00AE5575"/>
    <w:rsid w:val="00AF0C49"/>
    <w:rsid w:val="00AF7AE4"/>
    <w:rsid w:val="00B03764"/>
    <w:rsid w:val="00B051A6"/>
    <w:rsid w:val="00B05A49"/>
    <w:rsid w:val="00B127C0"/>
    <w:rsid w:val="00B1618E"/>
    <w:rsid w:val="00B1740D"/>
    <w:rsid w:val="00B17B36"/>
    <w:rsid w:val="00B17D41"/>
    <w:rsid w:val="00B26C0C"/>
    <w:rsid w:val="00B26F81"/>
    <w:rsid w:val="00B278A9"/>
    <w:rsid w:val="00B347CA"/>
    <w:rsid w:val="00B34BDF"/>
    <w:rsid w:val="00B4371D"/>
    <w:rsid w:val="00B45D39"/>
    <w:rsid w:val="00B47ACA"/>
    <w:rsid w:val="00B60801"/>
    <w:rsid w:val="00B62ED2"/>
    <w:rsid w:val="00B6414F"/>
    <w:rsid w:val="00B64A19"/>
    <w:rsid w:val="00B64F0A"/>
    <w:rsid w:val="00B64FB4"/>
    <w:rsid w:val="00B7067E"/>
    <w:rsid w:val="00B7313D"/>
    <w:rsid w:val="00B742E3"/>
    <w:rsid w:val="00B75873"/>
    <w:rsid w:val="00B76F00"/>
    <w:rsid w:val="00B91AED"/>
    <w:rsid w:val="00B957E7"/>
    <w:rsid w:val="00B96A23"/>
    <w:rsid w:val="00BA2850"/>
    <w:rsid w:val="00BA7246"/>
    <w:rsid w:val="00BA735B"/>
    <w:rsid w:val="00BB08BC"/>
    <w:rsid w:val="00BB207D"/>
    <w:rsid w:val="00BB2316"/>
    <w:rsid w:val="00BB23DF"/>
    <w:rsid w:val="00BB52EC"/>
    <w:rsid w:val="00BC124A"/>
    <w:rsid w:val="00BC4E72"/>
    <w:rsid w:val="00BC54B0"/>
    <w:rsid w:val="00BC66AC"/>
    <w:rsid w:val="00BD0929"/>
    <w:rsid w:val="00BD32AB"/>
    <w:rsid w:val="00BD71EF"/>
    <w:rsid w:val="00BE144C"/>
    <w:rsid w:val="00BE236B"/>
    <w:rsid w:val="00BE2420"/>
    <w:rsid w:val="00BE493B"/>
    <w:rsid w:val="00BE526E"/>
    <w:rsid w:val="00BE712B"/>
    <w:rsid w:val="00BF2190"/>
    <w:rsid w:val="00BF5E88"/>
    <w:rsid w:val="00BF65C5"/>
    <w:rsid w:val="00C03CF2"/>
    <w:rsid w:val="00C03FA0"/>
    <w:rsid w:val="00C060D7"/>
    <w:rsid w:val="00C10F54"/>
    <w:rsid w:val="00C12968"/>
    <w:rsid w:val="00C21110"/>
    <w:rsid w:val="00C223B9"/>
    <w:rsid w:val="00C249E2"/>
    <w:rsid w:val="00C2505D"/>
    <w:rsid w:val="00C256C6"/>
    <w:rsid w:val="00C33129"/>
    <w:rsid w:val="00C4293F"/>
    <w:rsid w:val="00C44195"/>
    <w:rsid w:val="00C461BE"/>
    <w:rsid w:val="00C46E26"/>
    <w:rsid w:val="00C525C1"/>
    <w:rsid w:val="00C54594"/>
    <w:rsid w:val="00C549BD"/>
    <w:rsid w:val="00C56A01"/>
    <w:rsid w:val="00C601D0"/>
    <w:rsid w:val="00C64CC1"/>
    <w:rsid w:val="00C71AC6"/>
    <w:rsid w:val="00C73A98"/>
    <w:rsid w:val="00C75ABC"/>
    <w:rsid w:val="00C7666B"/>
    <w:rsid w:val="00C77D67"/>
    <w:rsid w:val="00C8245B"/>
    <w:rsid w:val="00C876B3"/>
    <w:rsid w:val="00C87EE2"/>
    <w:rsid w:val="00C9049F"/>
    <w:rsid w:val="00C93398"/>
    <w:rsid w:val="00C9389A"/>
    <w:rsid w:val="00C94AB7"/>
    <w:rsid w:val="00C9529C"/>
    <w:rsid w:val="00C97360"/>
    <w:rsid w:val="00CA0122"/>
    <w:rsid w:val="00CA572C"/>
    <w:rsid w:val="00CA6794"/>
    <w:rsid w:val="00CA6EEE"/>
    <w:rsid w:val="00CB2F4D"/>
    <w:rsid w:val="00CC1ACF"/>
    <w:rsid w:val="00CC6004"/>
    <w:rsid w:val="00CD1679"/>
    <w:rsid w:val="00CE522C"/>
    <w:rsid w:val="00CF2068"/>
    <w:rsid w:val="00CF6112"/>
    <w:rsid w:val="00D00115"/>
    <w:rsid w:val="00D00A3D"/>
    <w:rsid w:val="00D011FA"/>
    <w:rsid w:val="00D03ED5"/>
    <w:rsid w:val="00D11C1B"/>
    <w:rsid w:val="00D13BF9"/>
    <w:rsid w:val="00D146F0"/>
    <w:rsid w:val="00D1656D"/>
    <w:rsid w:val="00D1685E"/>
    <w:rsid w:val="00D16881"/>
    <w:rsid w:val="00D229CC"/>
    <w:rsid w:val="00D27078"/>
    <w:rsid w:val="00D270F4"/>
    <w:rsid w:val="00D347A3"/>
    <w:rsid w:val="00D41851"/>
    <w:rsid w:val="00D47C6E"/>
    <w:rsid w:val="00D51587"/>
    <w:rsid w:val="00D54924"/>
    <w:rsid w:val="00D5569F"/>
    <w:rsid w:val="00D56F03"/>
    <w:rsid w:val="00D62928"/>
    <w:rsid w:val="00D71945"/>
    <w:rsid w:val="00D7419A"/>
    <w:rsid w:val="00D81A31"/>
    <w:rsid w:val="00D82B0F"/>
    <w:rsid w:val="00D867D8"/>
    <w:rsid w:val="00D93796"/>
    <w:rsid w:val="00D94E45"/>
    <w:rsid w:val="00D966E4"/>
    <w:rsid w:val="00D96814"/>
    <w:rsid w:val="00DA1DFB"/>
    <w:rsid w:val="00DA42A3"/>
    <w:rsid w:val="00DA58C6"/>
    <w:rsid w:val="00DA6DD7"/>
    <w:rsid w:val="00DA70A3"/>
    <w:rsid w:val="00DB1593"/>
    <w:rsid w:val="00DB1BA4"/>
    <w:rsid w:val="00DB3642"/>
    <w:rsid w:val="00DB513A"/>
    <w:rsid w:val="00DB7770"/>
    <w:rsid w:val="00DC00A5"/>
    <w:rsid w:val="00DC5D6D"/>
    <w:rsid w:val="00DC6494"/>
    <w:rsid w:val="00DC6CA4"/>
    <w:rsid w:val="00DD022F"/>
    <w:rsid w:val="00DD0577"/>
    <w:rsid w:val="00DD0906"/>
    <w:rsid w:val="00DD44D0"/>
    <w:rsid w:val="00DE17D7"/>
    <w:rsid w:val="00DE504B"/>
    <w:rsid w:val="00DE71D2"/>
    <w:rsid w:val="00DF1647"/>
    <w:rsid w:val="00DF4A08"/>
    <w:rsid w:val="00DF5A91"/>
    <w:rsid w:val="00E016AE"/>
    <w:rsid w:val="00E053C8"/>
    <w:rsid w:val="00E05F96"/>
    <w:rsid w:val="00E06635"/>
    <w:rsid w:val="00E11FAE"/>
    <w:rsid w:val="00E1496B"/>
    <w:rsid w:val="00E149F0"/>
    <w:rsid w:val="00E21AEF"/>
    <w:rsid w:val="00E23C6D"/>
    <w:rsid w:val="00E24377"/>
    <w:rsid w:val="00E30281"/>
    <w:rsid w:val="00E319FE"/>
    <w:rsid w:val="00E3239E"/>
    <w:rsid w:val="00E33400"/>
    <w:rsid w:val="00E40261"/>
    <w:rsid w:val="00E404C5"/>
    <w:rsid w:val="00E43518"/>
    <w:rsid w:val="00E4685E"/>
    <w:rsid w:val="00E47746"/>
    <w:rsid w:val="00E47C35"/>
    <w:rsid w:val="00E53CC1"/>
    <w:rsid w:val="00E55682"/>
    <w:rsid w:val="00E57736"/>
    <w:rsid w:val="00E600F4"/>
    <w:rsid w:val="00E63251"/>
    <w:rsid w:val="00E63C16"/>
    <w:rsid w:val="00E66821"/>
    <w:rsid w:val="00E668FF"/>
    <w:rsid w:val="00E70282"/>
    <w:rsid w:val="00E71045"/>
    <w:rsid w:val="00E73225"/>
    <w:rsid w:val="00E748F8"/>
    <w:rsid w:val="00E80210"/>
    <w:rsid w:val="00E81CFE"/>
    <w:rsid w:val="00E8338C"/>
    <w:rsid w:val="00E844CE"/>
    <w:rsid w:val="00E85029"/>
    <w:rsid w:val="00E90EFC"/>
    <w:rsid w:val="00E93DAE"/>
    <w:rsid w:val="00EA52E4"/>
    <w:rsid w:val="00EB02C2"/>
    <w:rsid w:val="00EB037C"/>
    <w:rsid w:val="00EB2889"/>
    <w:rsid w:val="00EB5780"/>
    <w:rsid w:val="00EB6152"/>
    <w:rsid w:val="00EB6597"/>
    <w:rsid w:val="00EC3695"/>
    <w:rsid w:val="00ED1904"/>
    <w:rsid w:val="00EE08F8"/>
    <w:rsid w:val="00EE189F"/>
    <w:rsid w:val="00EE2D9C"/>
    <w:rsid w:val="00EE4527"/>
    <w:rsid w:val="00EF0611"/>
    <w:rsid w:val="00EF1B7E"/>
    <w:rsid w:val="00EF338C"/>
    <w:rsid w:val="00EF4C8A"/>
    <w:rsid w:val="00F103A8"/>
    <w:rsid w:val="00F11365"/>
    <w:rsid w:val="00F11C5F"/>
    <w:rsid w:val="00F11E84"/>
    <w:rsid w:val="00F12D26"/>
    <w:rsid w:val="00F17B49"/>
    <w:rsid w:val="00F2230E"/>
    <w:rsid w:val="00F22903"/>
    <w:rsid w:val="00F267F9"/>
    <w:rsid w:val="00F315F3"/>
    <w:rsid w:val="00F317B8"/>
    <w:rsid w:val="00F31924"/>
    <w:rsid w:val="00F34F6E"/>
    <w:rsid w:val="00F362DE"/>
    <w:rsid w:val="00F36B16"/>
    <w:rsid w:val="00F3743A"/>
    <w:rsid w:val="00F44FD6"/>
    <w:rsid w:val="00F46107"/>
    <w:rsid w:val="00F46967"/>
    <w:rsid w:val="00F470A1"/>
    <w:rsid w:val="00F51A67"/>
    <w:rsid w:val="00F51BCA"/>
    <w:rsid w:val="00F51DA2"/>
    <w:rsid w:val="00F51F93"/>
    <w:rsid w:val="00F549DD"/>
    <w:rsid w:val="00F563AC"/>
    <w:rsid w:val="00F579A8"/>
    <w:rsid w:val="00F60686"/>
    <w:rsid w:val="00F60EA1"/>
    <w:rsid w:val="00F61E23"/>
    <w:rsid w:val="00F825EA"/>
    <w:rsid w:val="00F84F40"/>
    <w:rsid w:val="00F85472"/>
    <w:rsid w:val="00F92561"/>
    <w:rsid w:val="00FA08BF"/>
    <w:rsid w:val="00FA4D17"/>
    <w:rsid w:val="00FA7036"/>
    <w:rsid w:val="00FA7D31"/>
    <w:rsid w:val="00FA7F58"/>
    <w:rsid w:val="00FB5DDD"/>
    <w:rsid w:val="00FB707B"/>
    <w:rsid w:val="00FC0F6C"/>
    <w:rsid w:val="00FC21A8"/>
    <w:rsid w:val="00FC7371"/>
    <w:rsid w:val="00FD158F"/>
    <w:rsid w:val="00FD1708"/>
    <w:rsid w:val="00FD4D1A"/>
    <w:rsid w:val="00FE25F9"/>
    <w:rsid w:val="00FE48A3"/>
    <w:rsid w:val="00FE64FA"/>
    <w:rsid w:val="00FF28B4"/>
    <w:rsid w:val="7A5D42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C86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36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BE236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BE236B"/>
    <w:pPr>
      <w:spacing w:before="240" w:after="240"/>
      <w:outlineLvl w:val="1"/>
    </w:pPr>
    <w:rPr>
      <w:rFonts w:ascii="Arial Bold" w:hAnsi="Arial Bold"/>
      <w:b/>
      <w:sz w:val="26"/>
    </w:rPr>
  </w:style>
  <w:style w:type="paragraph" w:styleId="Heading3">
    <w:name w:val="heading 3"/>
    <w:basedOn w:val="HeadingBase"/>
    <w:next w:val="Normal"/>
    <w:link w:val="Heading3Char"/>
    <w:qFormat/>
    <w:rsid w:val="00BE236B"/>
    <w:pPr>
      <w:spacing w:before="120" w:after="120"/>
      <w:outlineLvl w:val="2"/>
    </w:pPr>
    <w:rPr>
      <w:rFonts w:ascii="Arial Bold" w:hAnsi="Arial Bold"/>
      <w:b/>
      <w:sz w:val="22"/>
    </w:rPr>
  </w:style>
  <w:style w:type="paragraph" w:styleId="Heading4">
    <w:name w:val="heading 4"/>
    <w:basedOn w:val="HeadingBase"/>
    <w:next w:val="Normal"/>
    <w:link w:val="Heading4Char"/>
    <w:qFormat/>
    <w:rsid w:val="00BE236B"/>
    <w:pPr>
      <w:spacing w:after="120"/>
      <w:outlineLvl w:val="3"/>
    </w:pPr>
    <w:rPr>
      <w:rFonts w:ascii="Arial Bold" w:hAnsi="Arial Bold"/>
      <w:b/>
      <w:sz w:val="20"/>
    </w:rPr>
  </w:style>
  <w:style w:type="paragraph" w:styleId="Heading5">
    <w:name w:val="heading 5"/>
    <w:basedOn w:val="HeadingBase"/>
    <w:next w:val="Normal"/>
    <w:link w:val="Heading5Char"/>
    <w:qFormat/>
    <w:rsid w:val="00BE236B"/>
    <w:pPr>
      <w:spacing w:after="120"/>
      <w:outlineLvl w:val="4"/>
    </w:pPr>
    <w:rPr>
      <w:bCs/>
      <w:i/>
      <w:iCs/>
      <w:sz w:val="20"/>
      <w:szCs w:val="26"/>
    </w:rPr>
  </w:style>
  <w:style w:type="paragraph" w:styleId="Heading6">
    <w:name w:val="heading 6"/>
    <w:basedOn w:val="HeadingBase"/>
    <w:next w:val="Normal"/>
    <w:link w:val="Heading6Char"/>
    <w:rsid w:val="00BE236B"/>
    <w:pPr>
      <w:spacing w:after="120"/>
      <w:outlineLvl w:val="5"/>
    </w:pPr>
    <w:rPr>
      <w:bCs/>
      <w:sz w:val="20"/>
      <w:szCs w:val="22"/>
    </w:rPr>
  </w:style>
  <w:style w:type="paragraph" w:styleId="Heading7">
    <w:name w:val="heading 7"/>
    <w:basedOn w:val="HeadingBase"/>
    <w:next w:val="Normal"/>
    <w:link w:val="Heading7Char"/>
    <w:rsid w:val="00BE236B"/>
    <w:pPr>
      <w:spacing w:before="120"/>
      <w:outlineLvl w:val="6"/>
    </w:pPr>
    <w:rPr>
      <w:sz w:val="20"/>
      <w:szCs w:val="24"/>
    </w:rPr>
  </w:style>
  <w:style w:type="paragraph" w:styleId="Heading8">
    <w:name w:val="heading 8"/>
    <w:basedOn w:val="HeadingBase"/>
    <w:next w:val="Normal"/>
    <w:link w:val="Heading8Char"/>
    <w:rsid w:val="00BE236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BE236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E236B"/>
    <w:pPr>
      <w:tabs>
        <w:tab w:val="center" w:pos="4153"/>
        <w:tab w:val="right" w:pos="8306"/>
      </w:tabs>
    </w:pPr>
  </w:style>
  <w:style w:type="character" w:customStyle="1" w:styleId="HeaderChar">
    <w:name w:val="Header Char"/>
    <w:basedOn w:val="DefaultParagraphFont"/>
    <w:link w:val="Header"/>
    <w:rsid w:val="00BE236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BE236B"/>
    <w:pPr>
      <w:tabs>
        <w:tab w:val="center" w:pos="4153"/>
        <w:tab w:val="right" w:pos="8306"/>
      </w:tabs>
    </w:pPr>
  </w:style>
  <w:style w:type="character" w:customStyle="1" w:styleId="FooterChar">
    <w:name w:val="Footer Char"/>
    <w:basedOn w:val="DefaultParagraphFont"/>
    <w:link w:val="Footer"/>
    <w:rsid w:val="00BE236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BE236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BE236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BE236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BE236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BE236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BE236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BE236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BE236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BE236B"/>
    <w:pPr>
      <w:jc w:val="center"/>
    </w:pPr>
    <w:rPr>
      <w:rFonts w:ascii="Arial Bold" w:hAnsi="Arial Bold"/>
      <w:b/>
      <w:caps/>
      <w:sz w:val="22"/>
    </w:rPr>
  </w:style>
  <w:style w:type="paragraph" w:customStyle="1" w:styleId="FileProperties">
    <w:name w:val="File Properties"/>
    <w:basedOn w:val="Normal"/>
    <w:rsid w:val="00BE236B"/>
    <w:pPr>
      <w:spacing w:before="0"/>
    </w:pPr>
    <w:rPr>
      <w:i/>
    </w:rPr>
  </w:style>
  <w:style w:type="paragraph" w:customStyle="1" w:styleId="AlphaParagraph">
    <w:name w:val="Alpha Paragraph"/>
    <w:basedOn w:val="Normal"/>
    <w:rsid w:val="00BE236B"/>
    <w:pPr>
      <w:numPr>
        <w:numId w:val="1"/>
      </w:numPr>
      <w:tabs>
        <w:tab w:val="clear" w:pos="567"/>
        <w:tab w:val="num" w:pos="360"/>
      </w:tabs>
      <w:ind w:left="0" w:firstLine="0"/>
    </w:pPr>
  </w:style>
  <w:style w:type="paragraph" w:customStyle="1" w:styleId="HeadingBase">
    <w:name w:val="Heading Base"/>
    <w:rsid w:val="00BE236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BE236B"/>
    <w:rPr>
      <w:bCs/>
      <w:color w:val="002A54" w:themeColor="text2"/>
      <w:szCs w:val="52"/>
    </w:rPr>
  </w:style>
  <w:style w:type="paragraph" w:customStyle="1" w:styleId="BoxText">
    <w:name w:val="Box Text"/>
    <w:basedOn w:val="Normal"/>
    <w:link w:val="BoxTextChar"/>
    <w:qFormat/>
    <w:rsid w:val="00BE236B"/>
    <w:pPr>
      <w:spacing w:before="120" w:after="120" w:line="240" w:lineRule="auto"/>
    </w:pPr>
  </w:style>
  <w:style w:type="paragraph" w:customStyle="1" w:styleId="BoxBullet">
    <w:name w:val="Box Bullet"/>
    <w:basedOn w:val="BoxText"/>
    <w:rsid w:val="00BE236B"/>
    <w:pPr>
      <w:numPr>
        <w:numId w:val="2"/>
      </w:numPr>
    </w:pPr>
  </w:style>
  <w:style w:type="paragraph" w:customStyle="1" w:styleId="BoxHeading">
    <w:name w:val="Box Heading"/>
    <w:basedOn w:val="HeadingBase"/>
    <w:next w:val="BoxText"/>
    <w:rsid w:val="00BE236B"/>
    <w:pPr>
      <w:spacing w:before="120" w:after="120"/>
    </w:pPr>
    <w:rPr>
      <w:b/>
      <w:sz w:val="20"/>
    </w:rPr>
  </w:style>
  <w:style w:type="character" w:customStyle="1" w:styleId="Heading6Char">
    <w:name w:val="Heading 6 Char"/>
    <w:basedOn w:val="DefaultParagraphFont"/>
    <w:link w:val="Heading6"/>
    <w:rsid w:val="00BE236B"/>
    <w:rPr>
      <w:rFonts w:ascii="Arial" w:eastAsia="Times New Roman" w:hAnsi="Arial" w:cs="Times New Roman"/>
      <w:bCs/>
      <w:sz w:val="20"/>
      <w:lang w:eastAsia="en-AU"/>
    </w:rPr>
  </w:style>
  <w:style w:type="paragraph" w:customStyle="1" w:styleId="Bullet">
    <w:name w:val="Bullet"/>
    <w:basedOn w:val="Normal"/>
    <w:qFormat/>
    <w:rsid w:val="00BE236B"/>
    <w:pPr>
      <w:numPr>
        <w:numId w:val="7"/>
      </w:numPr>
      <w:spacing w:after="160"/>
      <w:ind w:left="284" w:hanging="284"/>
    </w:pPr>
  </w:style>
  <w:style w:type="paragraph" w:styleId="Caption">
    <w:name w:val="caption"/>
    <w:basedOn w:val="Normal"/>
    <w:next w:val="Normal"/>
    <w:rsid w:val="00BE236B"/>
    <w:rPr>
      <w:b/>
      <w:bCs/>
    </w:rPr>
  </w:style>
  <w:style w:type="paragraph" w:customStyle="1" w:styleId="ChartandTableFootnote">
    <w:name w:val="Chart and Table Footnote"/>
    <w:basedOn w:val="HeadingBase"/>
    <w:next w:val="Normal"/>
    <w:rsid w:val="00BE236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BE236B"/>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BE236B"/>
    <w:pPr>
      <w:keepNext w:val="0"/>
      <w:tabs>
        <w:tab w:val="left" w:pos="284"/>
      </w:tabs>
      <w:jc w:val="both"/>
    </w:pPr>
    <w:rPr>
      <w:color w:val="000000"/>
      <w:sz w:val="15"/>
    </w:rPr>
  </w:style>
  <w:style w:type="paragraph" w:customStyle="1" w:styleId="ChartGraphic">
    <w:name w:val="Chart Graphic"/>
    <w:basedOn w:val="HeadingBase"/>
    <w:rsid w:val="00BE236B"/>
    <w:rPr>
      <w:sz w:val="20"/>
    </w:rPr>
  </w:style>
  <w:style w:type="paragraph" w:customStyle="1" w:styleId="TableLine">
    <w:name w:val="Table Line"/>
    <w:basedOn w:val="Normal"/>
    <w:next w:val="Normal"/>
    <w:autoRedefine/>
    <w:rsid w:val="00BE236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BE236B"/>
    <w:pPr>
      <w:spacing w:after="60"/>
    </w:pPr>
    <w:rPr>
      <w:sz w:val="19"/>
    </w:rPr>
  </w:style>
  <w:style w:type="character" w:styleId="CommentReference">
    <w:name w:val="annotation reference"/>
    <w:basedOn w:val="DefaultParagraphFont"/>
    <w:semiHidden/>
    <w:rsid w:val="00BE236B"/>
    <w:rPr>
      <w:sz w:val="16"/>
      <w:szCs w:val="16"/>
    </w:rPr>
  </w:style>
  <w:style w:type="paragraph" w:styleId="CommentText">
    <w:name w:val="annotation text"/>
    <w:basedOn w:val="Normal"/>
    <w:link w:val="CommentTextChar"/>
    <w:semiHidden/>
    <w:rsid w:val="00BE236B"/>
  </w:style>
  <w:style w:type="character" w:customStyle="1" w:styleId="CommentTextChar">
    <w:name w:val="Comment Text Char"/>
    <w:basedOn w:val="DefaultParagraphFont"/>
    <w:link w:val="CommentText"/>
    <w:semiHidden/>
    <w:rsid w:val="00BE236B"/>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BE236B"/>
    <w:rPr>
      <w:b/>
      <w:bCs/>
    </w:rPr>
  </w:style>
  <w:style w:type="character" w:customStyle="1" w:styleId="CommentSubjectChar">
    <w:name w:val="Comment Subject Char"/>
    <w:basedOn w:val="CommentTextChar"/>
    <w:link w:val="CommentSubject"/>
    <w:semiHidden/>
    <w:rsid w:val="00BE236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BE236B"/>
    <w:pPr>
      <w:spacing w:after="720"/>
      <w:outlineLvl w:val="9"/>
    </w:pPr>
  </w:style>
  <w:style w:type="character" w:styleId="Strong">
    <w:name w:val="Strong"/>
    <w:basedOn w:val="DefaultParagraphFont"/>
    <w:uiPriority w:val="22"/>
    <w:qFormat/>
    <w:rsid w:val="00BE236B"/>
    <w:rPr>
      <w:b/>
      <w:bCs/>
      <w:color w:val="auto"/>
    </w:rPr>
  </w:style>
  <w:style w:type="paragraph" w:customStyle="1" w:styleId="Dash">
    <w:name w:val="Dash"/>
    <w:basedOn w:val="Normal"/>
    <w:qFormat/>
    <w:rsid w:val="00BE236B"/>
    <w:pPr>
      <w:numPr>
        <w:ilvl w:val="1"/>
        <w:numId w:val="7"/>
      </w:numPr>
      <w:tabs>
        <w:tab w:val="left" w:pos="567"/>
      </w:tabs>
    </w:pPr>
  </w:style>
  <w:style w:type="paragraph" w:styleId="DocumentMap">
    <w:name w:val="Document Map"/>
    <w:basedOn w:val="Normal"/>
    <w:link w:val="DocumentMapChar"/>
    <w:semiHidden/>
    <w:rsid w:val="00BE236B"/>
    <w:pPr>
      <w:shd w:val="clear" w:color="auto" w:fill="000080"/>
    </w:pPr>
    <w:rPr>
      <w:rFonts w:ascii="Tahoma" w:hAnsi="Tahoma" w:cs="Tahoma"/>
    </w:rPr>
  </w:style>
  <w:style w:type="character" w:customStyle="1" w:styleId="DocumentMapChar">
    <w:name w:val="Document Map Char"/>
    <w:basedOn w:val="DefaultParagraphFont"/>
    <w:link w:val="DocumentMap"/>
    <w:semiHidden/>
    <w:rsid w:val="00BE236B"/>
    <w:rPr>
      <w:rFonts w:ascii="Tahoma" w:eastAsia="Times New Roman" w:hAnsi="Tahoma" w:cs="Tahoma"/>
      <w:sz w:val="19"/>
      <w:szCs w:val="20"/>
      <w:shd w:val="clear" w:color="auto" w:fill="000080"/>
      <w:lang w:eastAsia="en-AU"/>
    </w:rPr>
  </w:style>
  <w:style w:type="paragraph" w:customStyle="1" w:styleId="DoubleDot">
    <w:name w:val="Double Dot"/>
    <w:basedOn w:val="Normal"/>
    <w:rsid w:val="00BE236B"/>
    <w:pPr>
      <w:numPr>
        <w:ilvl w:val="2"/>
        <w:numId w:val="7"/>
      </w:numPr>
      <w:tabs>
        <w:tab w:val="clear" w:pos="850"/>
        <w:tab w:val="num" w:pos="360"/>
        <w:tab w:val="left" w:pos="851"/>
      </w:tabs>
    </w:pPr>
  </w:style>
  <w:style w:type="paragraph" w:customStyle="1" w:styleId="FigureHeading">
    <w:name w:val="Figure Heading"/>
    <w:basedOn w:val="HeadingBase"/>
    <w:next w:val="ChartGraphic"/>
    <w:rsid w:val="00BE236B"/>
    <w:pPr>
      <w:spacing w:before="120" w:after="20"/>
    </w:pPr>
    <w:rPr>
      <w:b/>
      <w:sz w:val="20"/>
    </w:rPr>
  </w:style>
  <w:style w:type="paragraph" w:customStyle="1" w:styleId="FooterBase">
    <w:name w:val="Footer Base"/>
    <w:rsid w:val="00BE236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BE236B"/>
    <w:pPr>
      <w:pBdr>
        <w:top w:val="single" w:sz="4" w:space="10" w:color="002A54" w:themeColor="text2"/>
      </w:pBdr>
      <w:jc w:val="left"/>
    </w:pPr>
    <w:rPr>
      <w:sz w:val="18"/>
    </w:rPr>
  </w:style>
  <w:style w:type="paragraph" w:customStyle="1" w:styleId="FooterOdd">
    <w:name w:val="Footer Odd"/>
    <w:basedOn w:val="Footer"/>
    <w:qFormat/>
    <w:rsid w:val="00BE236B"/>
    <w:pPr>
      <w:pBdr>
        <w:top w:val="single" w:sz="4" w:space="10" w:color="002A54" w:themeColor="text2"/>
      </w:pBdr>
      <w:jc w:val="right"/>
    </w:pPr>
    <w:rPr>
      <w:sz w:val="18"/>
    </w:rPr>
  </w:style>
  <w:style w:type="character" w:styleId="FootnoteReference">
    <w:name w:val="footnote reference"/>
    <w:basedOn w:val="DefaultParagraphFont"/>
    <w:rsid w:val="00BE236B"/>
    <w:rPr>
      <w:vertAlign w:val="superscript"/>
    </w:rPr>
  </w:style>
  <w:style w:type="paragraph" w:styleId="FootnoteText">
    <w:name w:val="footnote text"/>
    <w:basedOn w:val="Normal"/>
    <w:link w:val="FootnoteTextChar"/>
    <w:rsid w:val="00BE236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BE236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E236B"/>
    <w:rPr>
      <w:rFonts w:ascii="Book Antiqua" w:hAnsi="Book Antiqua"/>
      <w:i/>
      <w:dstrike w:val="0"/>
      <w:color w:val="auto"/>
      <w:sz w:val="20"/>
      <w:vertAlign w:val="baseline"/>
    </w:rPr>
  </w:style>
  <w:style w:type="paragraph" w:customStyle="1" w:styleId="HeaderBase">
    <w:name w:val="Header Base"/>
    <w:rsid w:val="00BE236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BE236B"/>
  </w:style>
  <w:style w:type="paragraph" w:customStyle="1" w:styleId="HeaderOdd">
    <w:name w:val="Header Odd"/>
    <w:basedOn w:val="HeaderBase"/>
    <w:rsid w:val="00BE236B"/>
    <w:pPr>
      <w:jc w:val="right"/>
    </w:pPr>
  </w:style>
  <w:style w:type="character" w:customStyle="1" w:styleId="Heading1Char">
    <w:name w:val="Heading 1 Char"/>
    <w:basedOn w:val="DefaultParagraphFont"/>
    <w:link w:val="Heading1"/>
    <w:rsid w:val="00BE236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BE236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E236B"/>
    <w:rPr>
      <w:rFonts w:ascii="Arial Bold" w:eastAsia="Times New Roman" w:hAnsi="Arial Bold" w:cs="Times New Roman"/>
      <w:b/>
      <w:szCs w:val="20"/>
      <w:lang w:eastAsia="en-AU"/>
    </w:rPr>
  </w:style>
  <w:style w:type="paragraph" w:customStyle="1" w:styleId="Heading3noTOC">
    <w:name w:val="Heading 3 no TOC"/>
    <w:basedOn w:val="Heading3"/>
    <w:rsid w:val="00BE236B"/>
    <w:pPr>
      <w:outlineLvl w:val="9"/>
    </w:pPr>
  </w:style>
  <w:style w:type="character" w:customStyle="1" w:styleId="Heading4Char">
    <w:name w:val="Heading 4 Char"/>
    <w:basedOn w:val="DefaultParagraphFont"/>
    <w:link w:val="Heading4"/>
    <w:rsid w:val="00BE236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BE236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E236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E236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E236B"/>
    <w:rPr>
      <w:rFonts w:ascii="Times New Roman" w:hAnsi="Times New Roman"/>
      <w:vanish/>
      <w:sz w:val="16"/>
    </w:rPr>
  </w:style>
  <w:style w:type="character" w:styleId="Hyperlink">
    <w:name w:val="Hyperlink"/>
    <w:basedOn w:val="DefaultParagraphFont"/>
    <w:uiPriority w:val="99"/>
    <w:unhideWhenUsed/>
    <w:rsid w:val="00BE236B"/>
    <w:rPr>
      <w:color w:val="auto"/>
      <w:u w:val="single"/>
    </w:rPr>
  </w:style>
  <w:style w:type="paragraph" w:styleId="Index4">
    <w:name w:val="index 4"/>
    <w:basedOn w:val="Normal"/>
    <w:next w:val="Normal"/>
    <w:autoRedefine/>
    <w:semiHidden/>
    <w:rsid w:val="00BE236B"/>
    <w:pPr>
      <w:ind w:left="800" w:hanging="200"/>
    </w:pPr>
  </w:style>
  <w:style w:type="paragraph" w:styleId="Index5">
    <w:name w:val="index 5"/>
    <w:basedOn w:val="Normal"/>
    <w:next w:val="Normal"/>
    <w:autoRedefine/>
    <w:semiHidden/>
    <w:rsid w:val="00BE236B"/>
    <w:pPr>
      <w:ind w:left="1000" w:hanging="200"/>
    </w:pPr>
  </w:style>
  <w:style w:type="paragraph" w:styleId="Index6">
    <w:name w:val="index 6"/>
    <w:basedOn w:val="Normal"/>
    <w:next w:val="Normal"/>
    <w:autoRedefine/>
    <w:semiHidden/>
    <w:rsid w:val="00BE236B"/>
    <w:pPr>
      <w:ind w:left="1200" w:hanging="200"/>
    </w:pPr>
  </w:style>
  <w:style w:type="paragraph" w:styleId="Index7">
    <w:name w:val="index 7"/>
    <w:basedOn w:val="Normal"/>
    <w:next w:val="Normal"/>
    <w:autoRedefine/>
    <w:semiHidden/>
    <w:rsid w:val="00BE236B"/>
    <w:pPr>
      <w:ind w:left="1400" w:hanging="200"/>
    </w:pPr>
  </w:style>
  <w:style w:type="paragraph" w:styleId="Index8">
    <w:name w:val="index 8"/>
    <w:basedOn w:val="Normal"/>
    <w:next w:val="Normal"/>
    <w:autoRedefine/>
    <w:semiHidden/>
    <w:rsid w:val="00BE236B"/>
    <w:pPr>
      <w:ind w:left="1600" w:hanging="200"/>
    </w:pPr>
  </w:style>
  <w:style w:type="paragraph" w:styleId="Index9">
    <w:name w:val="index 9"/>
    <w:basedOn w:val="Normal"/>
    <w:next w:val="Normal"/>
    <w:autoRedefine/>
    <w:semiHidden/>
    <w:rsid w:val="00BE236B"/>
    <w:pPr>
      <w:ind w:left="1800" w:hanging="200"/>
    </w:pPr>
  </w:style>
  <w:style w:type="paragraph" w:styleId="MacroText">
    <w:name w:val="macro"/>
    <w:link w:val="MacroTextChar"/>
    <w:unhideWhenUsed/>
    <w:rsid w:val="00BE236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E236B"/>
    <w:rPr>
      <w:rFonts w:ascii="Courier New" w:eastAsia="Times New Roman" w:hAnsi="Courier New" w:cs="Courier New"/>
      <w:sz w:val="20"/>
      <w:szCs w:val="20"/>
      <w:lang w:eastAsia="en-AU"/>
    </w:rPr>
  </w:style>
  <w:style w:type="paragraph" w:styleId="NormalIndent">
    <w:name w:val="Normal Indent"/>
    <w:basedOn w:val="Normal"/>
    <w:rsid w:val="00BE236B"/>
    <w:pPr>
      <w:ind w:left="567"/>
    </w:pPr>
  </w:style>
  <w:style w:type="paragraph" w:customStyle="1" w:styleId="NoteTableHeading">
    <w:name w:val="Note Table Heading"/>
    <w:basedOn w:val="HeadingBase"/>
    <w:next w:val="Normal"/>
    <w:rsid w:val="00BE236B"/>
    <w:pPr>
      <w:spacing w:before="240"/>
    </w:pPr>
    <w:rPr>
      <w:b/>
      <w:sz w:val="20"/>
    </w:rPr>
  </w:style>
  <w:style w:type="paragraph" w:customStyle="1" w:styleId="OverviewParagraph">
    <w:name w:val="Overview Paragraph"/>
    <w:basedOn w:val="Normal"/>
    <w:rsid w:val="00BE236B"/>
    <w:pPr>
      <w:spacing w:before="120" w:after="120" w:line="240" w:lineRule="auto"/>
    </w:pPr>
  </w:style>
  <w:style w:type="character" w:styleId="PageNumber">
    <w:name w:val="page number"/>
    <w:basedOn w:val="DefaultParagraphFont"/>
    <w:rsid w:val="00BE236B"/>
    <w:rPr>
      <w:rFonts w:ascii="Arial" w:hAnsi="Arial" w:cs="Arial"/>
    </w:rPr>
  </w:style>
  <w:style w:type="paragraph" w:customStyle="1" w:styleId="SingleParagraph">
    <w:name w:val="Single Paragraph"/>
    <w:basedOn w:val="Normal"/>
    <w:rsid w:val="00BE236B"/>
    <w:pPr>
      <w:spacing w:before="0" w:after="0"/>
    </w:pPr>
  </w:style>
  <w:style w:type="paragraph" w:customStyle="1" w:styleId="Source">
    <w:name w:val="Source"/>
    <w:basedOn w:val="Normal"/>
    <w:rsid w:val="00BE236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BE236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BE236B"/>
    <w:pPr>
      <w:jc w:val="center"/>
    </w:pPr>
  </w:style>
  <w:style w:type="paragraph" w:customStyle="1" w:styleId="TableColumnHeadingLeft">
    <w:name w:val="Table Column Heading Left"/>
    <w:basedOn w:val="TableColumnHeadingBase"/>
    <w:next w:val="Normal"/>
    <w:rsid w:val="00BE236B"/>
  </w:style>
  <w:style w:type="paragraph" w:customStyle="1" w:styleId="TableColumnHeadingRight">
    <w:name w:val="Table Column Heading Right"/>
    <w:basedOn w:val="TableColumnHeadingBase"/>
    <w:next w:val="Normal"/>
    <w:rsid w:val="00BE236B"/>
    <w:pPr>
      <w:jc w:val="right"/>
    </w:pPr>
  </w:style>
  <w:style w:type="paragraph" w:customStyle="1" w:styleId="TableGraphic">
    <w:name w:val="Table Graphic"/>
    <w:basedOn w:val="Normal"/>
    <w:next w:val="Normal"/>
    <w:rsid w:val="00BE236B"/>
    <w:pPr>
      <w:spacing w:after="0" w:line="240" w:lineRule="auto"/>
      <w:ind w:right="-113"/>
    </w:pPr>
  </w:style>
  <w:style w:type="table" w:styleId="TableGrid">
    <w:name w:val="Table Grid"/>
    <w:basedOn w:val="TableNormal"/>
    <w:rsid w:val="00BE236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E236B"/>
    <w:pPr>
      <w:spacing w:before="120" w:after="20"/>
    </w:pPr>
    <w:rPr>
      <w:b/>
      <w:sz w:val="20"/>
    </w:rPr>
  </w:style>
  <w:style w:type="paragraph" w:customStyle="1" w:styleId="TableHeadingcontinued">
    <w:name w:val="Table Heading continued"/>
    <w:basedOn w:val="HeadingBase"/>
    <w:next w:val="TableGraphic"/>
    <w:link w:val="TableHeadingcontinuedChar"/>
    <w:rsid w:val="00BE236B"/>
    <w:pPr>
      <w:spacing w:before="120" w:after="20"/>
    </w:pPr>
    <w:rPr>
      <w:rFonts w:ascii="Arial Bold" w:hAnsi="Arial Bold"/>
      <w:b/>
      <w:sz w:val="20"/>
    </w:rPr>
  </w:style>
  <w:style w:type="paragraph" w:styleId="TableofFigures">
    <w:name w:val="table of figures"/>
    <w:basedOn w:val="Normal"/>
    <w:next w:val="Normal"/>
    <w:rsid w:val="00BE236B"/>
  </w:style>
  <w:style w:type="paragraph" w:customStyle="1" w:styleId="TableTextBase">
    <w:name w:val="Table Text Base"/>
    <w:basedOn w:val="Normal"/>
    <w:rsid w:val="00BE236B"/>
    <w:pPr>
      <w:spacing w:before="20" w:after="20" w:line="240" w:lineRule="auto"/>
    </w:pPr>
    <w:rPr>
      <w:rFonts w:ascii="Arial" w:hAnsi="Arial"/>
      <w:sz w:val="16"/>
    </w:rPr>
  </w:style>
  <w:style w:type="paragraph" w:customStyle="1" w:styleId="TableTextCentred">
    <w:name w:val="Table Text Centred"/>
    <w:basedOn w:val="TableTextBase"/>
    <w:rsid w:val="00BE236B"/>
    <w:pPr>
      <w:jc w:val="center"/>
    </w:pPr>
  </w:style>
  <w:style w:type="paragraph" w:customStyle="1" w:styleId="TableTextIndented">
    <w:name w:val="Table Text Indented"/>
    <w:basedOn w:val="TableTextBase"/>
    <w:rsid w:val="00BE236B"/>
    <w:pPr>
      <w:ind w:left="284"/>
    </w:pPr>
  </w:style>
  <w:style w:type="paragraph" w:customStyle="1" w:styleId="TableTextLeft">
    <w:name w:val="Table Text Left"/>
    <w:basedOn w:val="TableTextBase"/>
    <w:rsid w:val="00BE236B"/>
  </w:style>
  <w:style w:type="paragraph" w:customStyle="1" w:styleId="TableTextRight">
    <w:name w:val="Table Text Right"/>
    <w:basedOn w:val="TableTextBase"/>
    <w:rsid w:val="00BE236B"/>
    <w:pPr>
      <w:jc w:val="right"/>
    </w:pPr>
  </w:style>
  <w:style w:type="paragraph" w:styleId="TOAHeading">
    <w:name w:val="toa heading"/>
    <w:basedOn w:val="Normal"/>
    <w:next w:val="Normal"/>
    <w:rsid w:val="00BE236B"/>
    <w:pPr>
      <w:spacing w:before="120"/>
    </w:pPr>
    <w:rPr>
      <w:rFonts w:ascii="Arial" w:hAnsi="Arial" w:cs="Arial"/>
      <w:b/>
      <w:bCs/>
      <w:sz w:val="24"/>
      <w:szCs w:val="24"/>
    </w:rPr>
  </w:style>
  <w:style w:type="paragraph" w:styleId="TOC1">
    <w:name w:val="toc 1"/>
    <w:basedOn w:val="HeaderBase"/>
    <w:next w:val="Normal"/>
    <w:uiPriority w:val="2"/>
    <w:rsid w:val="00BE236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BE236B"/>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BE236B"/>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BE236B"/>
    <w:pPr>
      <w:tabs>
        <w:tab w:val="right" w:leader="dot" w:pos="7700"/>
      </w:tabs>
      <w:spacing w:before="40"/>
      <w:ind w:right="851"/>
    </w:pPr>
    <w:rPr>
      <w:sz w:val="20"/>
    </w:rPr>
  </w:style>
  <w:style w:type="paragraph" w:styleId="TOC5">
    <w:name w:val="toc 5"/>
    <w:basedOn w:val="Normal"/>
    <w:next w:val="Normal"/>
    <w:autoRedefine/>
    <w:uiPriority w:val="2"/>
    <w:semiHidden/>
    <w:rsid w:val="00BE236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E236B"/>
    <w:pPr>
      <w:tabs>
        <w:tab w:val="left" w:pos="851"/>
      </w:tabs>
      <w:ind w:left="851" w:hanging="851"/>
    </w:pPr>
    <w:rPr>
      <w:color w:val="000000"/>
    </w:rPr>
  </w:style>
  <w:style w:type="paragraph" w:styleId="TOC7">
    <w:name w:val="toc 7"/>
    <w:basedOn w:val="Normal"/>
    <w:next w:val="Normal"/>
    <w:autoRedefine/>
    <w:uiPriority w:val="2"/>
    <w:semiHidden/>
    <w:rsid w:val="00BE236B"/>
    <w:pPr>
      <w:ind w:left="1200"/>
    </w:pPr>
  </w:style>
  <w:style w:type="paragraph" w:styleId="TOC8">
    <w:name w:val="toc 8"/>
    <w:basedOn w:val="Normal"/>
    <w:next w:val="Normal"/>
    <w:autoRedefine/>
    <w:uiPriority w:val="2"/>
    <w:semiHidden/>
    <w:rsid w:val="00BE236B"/>
    <w:pPr>
      <w:ind w:left="1400"/>
    </w:pPr>
  </w:style>
  <w:style w:type="paragraph" w:styleId="TOC9">
    <w:name w:val="toc 9"/>
    <w:basedOn w:val="Normal"/>
    <w:next w:val="Normal"/>
    <w:autoRedefine/>
    <w:uiPriority w:val="2"/>
    <w:semiHidden/>
    <w:rsid w:val="00BE236B"/>
    <w:pPr>
      <w:ind w:left="1600"/>
    </w:pPr>
  </w:style>
  <w:style w:type="paragraph" w:customStyle="1" w:styleId="TPHeading1">
    <w:name w:val="TP Heading 1"/>
    <w:basedOn w:val="HeadingBase"/>
    <w:semiHidden/>
    <w:rsid w:val="00BE236B"/>
    <w:pPr>
      <w:spacing w:before="60" w:after="60"/>
      <w:ind w:left="1134"/>
    </w:pPr>
    <w:rPr>
      <w:rFonts w:ascii="Arial Bold" w:hAnsi="Arial Bold"/>
      <w:b/>
      <w:caps/>
      <w:spacing w:val="-10"/>
      <w:sz w:val="28"/>
    </w:rPr>
  </w:style>
  <w:style w:type="paragraph" w:customStyle="1" w:styleId="TPHeading2">
    <w:name w:val="TP Heading 2"/>
    <w:basedOn w:val="HeadingBase"/>
    <w:semiHidden/>
    <w:rsid w:val="00BE236B"/>
    <w:pPr>
      <w:ind w:left="1134"/>
    </w:pPr>
    <w:rPr>
      <w:caps/>
      <w:spacing w:val="-10"/>
      <w:sz w:val="28"/>
    </w:rPr>
  </w:style>
  <w:style w:type="paragraph" w:customStyle="1" w:styleId="TPHeading3">
    <w:name w:val="TP Heading 3"/>
    <w:basedOn w:val="HeadingBase"/>
    <w:semiHidden/>
    <w:rsid w:val="00BE236B"/>
    <w:pPr>
      <w:ind w:left="1134"/>
    </w:pPr>
    <w:rPr>
      <w:caps/>
      <w:spacing w:val="-10"/>
    </w:rPr>
  </w:style>
  <w:style w:type="paragraph" w:customStyle="1" w:styleId="TPHeading3bold">
    <w:name w:val="TP Heading 3 bold"/>
    <w:basedOn w:val="TPHeading3"/>
    <w:semiHidden/>
    <w:rsid w:val="00BE236B"/>
    <w:rPr>
      <w:rFonts w:cs="Arial"/>
      <w:b/>
      <w:sz w:val="22"/>
      <w:szCs w:val="22"/>
    </w:rPr>
  </w:style>
  <w:style w:type="paragraph" w:customStyle="1" w:styleId="TPHEADING3boldspace">
    <w:name w:val="TP HEADING 3 bold space"/>
    <w:basedOn w:val="TPHeading3bold"/>
    <w:semiHidden/>
    <w:rsid w:val="00BE236B"/>
    <w:pPr>
      <w:spacing w:after="120"/>
    </w:pPr>
  </w:style>
  <w:style w:type="paragraph" w:customStyle="1" w:styleId="TPHEADING3space">
    <w:name w:val="TP HEADING 3 space"/>
    <w:basedOn w:val="TPHeading3"/>
    <w:semiHidden/>
    <w:rsid w:val="00BE236B"/>
    <w:pPr>
      <w:spacing w:before="120" w:after="120"/>
    </w:pPr>
    <w:rPr>
      <w:rFonts w:cs="Arial"/>
      <w:sz w:val="22"/>
      <w:szCs w:val="22"/>
    </w:rPr>
  </w:style>
  <w:style w:type="paragraph" w:customStyle="1" w:styleId="TPHeading4">
    <w:name w:val="TP Heading 4"/>
    <w:basedOn w:val="TPHeading3"/>
    <w:semiHidden/>
    <w:rsid w:val="00BE236B"/>
    <w:rPr>
      <w:sz w:val="20"/>
    </w:rPr>
  </w:style>
  <w:style w:type="paragraph" w:customStyle="1" w:styleId="TPHEADING4space">
    <w:name w:val="TP HEADING 4 space"/>
    <w:basedOn w:val="TPHEADING3space"/>
    <w:semiHidden/>
    <w:rsid w:val="00BE236B"/>
  </w:style>
  <w:style w:type="paragraph" w:customStyle="1" w:styleId="ChartLine">
    <w:name w:val="Chart Line"/>
    <w:basedOn w:val="Normal"/>
    <w:autoRedefine/>
    <w:qFormat/>
    <w:rsid w:val="00BE236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BE236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BE236B"/>
    <w:rPr>
      <w:sz w:val="16"/>
    </w:rPr>
  </w:style>
  <w:style w:type="paragraph" w:customStyle="1" w:styleId="Box-continuedon">
    <w:name w:val="Box - continued on"/>
    <w:basedOn w:val="Normal"/>
    <w:qFormat/>
    <w:rsid w:val="00BE236B"/>
    <w:pPr>
      <w:jc w:val="right"/>
    </w:pPr>
    <w:rPr>
      <w:rFonts w:asciiTheme="majorHAnsi" w:hAnsiTheme="majorHAnsi" w:cstheme="majorHAnsi"/>
      <w:i/>
      <w:iCs/>
      <w:sz w:val="18"/>
      <w:szCs w:val="24"/>
    </w:rPr>
  </w:style>
  <w:style w:type="paragraph" w:customStyle="1" w:styleId="BoxHeading2">
    <w:name w:val="Box Heading 2"/>
    <w:basedOn w:val="BoxHeading"/>
    <w:autoRedefine/>
    <w:rsid w:val="00BE236B"/>
    <w:pPr>
      <w:spacing w:after="0"/>
    </w:pPr>
    <w:rPr>
      <w:b w:val="0"/>
      <w:bCs/>
      <w:szCs w:val="14"/>
    </w:rPr>
  </w:style>
  <w:style w:type="character" w:customStyle="1" w:styleId="Heading9Char">
    <w:name w:val="Heading 9 Char"/>
    <w:basedOn w:val="DefaultParagraphFont"/>
    <w:link w:val="Heading9"/>
    <w:uiPriority w:val="9"/>
    <w:rsid w:val="00BE236B"/>
    <w:rPr>
      <w:rFonts w:ascii="Cambria" w:eastAsia="Times New Roman" w:hAnsi="Cambria" w:cs="Times New Roman"/>
      <w:lang w:eastAsia="en-AU"/>
    </w:rPr>
  </w:style>
  <w:style w:type="paragraph" w:customStyle="1" w:styleId="GhostLine">
    <w:name w:val="Ghost Line"/>
    <w:basedOn w:val="NoSpacing"/>
    <w:qFormat/>
    <w:rsid w:val="00BE236B"/>
    <w:pPr>
      <w:jc w:val="both"/>
    </w:pPr>
    <w:rPr>
      <w:rFonts w:ascii="Book Antiqua" w:hAnsi="Book Antiqua"/>
      <w:sz w:val="2"/>
    </w:rPr>
  </w:style>
  <w:style w:type="paragraph" w:styleId="NoSpacing">
    <w:name w:val="No Spacing"/>
    <w:uiPriority w:val="1"/>
    <w:qFormat/>
    <w:rsid w:val="00BE236B"/>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BE236B"/>
    <w:rPr>
      <w:rFonts w:ascii="Book Antiqua" w:eastAsia="Times New Roman" w:hAnsi="Book Antiqua" w:cs="Times New Roman"/>
      <w:sz w:val="19"/>
      <w:szCs w:val="20"/>
      <w:lang w:eastAsia="en-AU"/>
    </w:rPr>
  </w:style>
  <w:style w:type="character" w:customStyle="1" w:styleId="A5">
    <w:name w:val="A5"/>
    <w:uiPriority w:val="99"/>
    <w:rsid w:val="00BE236B"/>
    <w:rPr>
      <w:rFonts w:cs="Swiss 721 BT"/>
      <w:color w:val="000000"/>
      <w:sz w:val="20"/>
      <w:szCs w:val="20"/>
    </w:rPr>
  </w:style>
  <w:style w:type="paragraph" w:customStyle="1" w:styleId="CreativeCommonsNormal">
    <w:name w:val="Creative Commons Normal"/>
    <w:basedOn w:val="Normal"/>
    <w:qFormat/>
    <w:rsid w:val="00BE236B"/>
    <w:pPr>
      <w:spacing w:before="120" w:after="120"/>
    </w:pPr>
  </w:style>
  <w:style w:type="paragraph" w:customStyle="1" w:styleId="CreativeCommonsH1">
    <w:name w:val="Creative Commons H1"/>
    <w:basedOn w:val="Normal"/>
    <w:qFormat/>
    <w:rsid w:val="00BE236B"/>
    <w:pPr>
      <w:spacing w:before="180" w:after="120"/>
    </w:pPr>
    <w:rPr>
      <w:b/>
      <w:bCs/>
    </w:rPr>
  </w:style>
  <w:style w:type="paragraph" w:customStyle="1" w:styleId="CreativeCommonsIndented">
    <w:name w:val="Creative Commons Indented"/>
    <w:basedOn w:val="CreativeCommonsNormal"/>
    <w:qFormat/>
    <w:rsid w:val="00BE236B"/>
    <w:pPr>
      <w:ind w:left="567"/>
    </w:pPr>
  </w:style>
  <w:style w:type="paragraph" w:customStyle="1" w:styleId="OutlineNumbered1">
    <w:name w:val="Outline Numbered 1"/>
    <w:basedOn w:val="Normal"/>
    <w:link w:val="OutlineNumbered1Char"/>
    <w:qFormat/>
    <w:rsid w:val="00BE236B"/>
    <w:pPr>
      <w:numPr>
        <w:numId w:val="22"/>
      </w:numPr>
    </w:pPr>
  </w:style>
  <w:style w:type="character" w:customStyle="1" w:styleId="OutlineNumbered1Char">
    <w:name w:val="Outline Numbered 1 Char"/>
    <w:basedOn w:val="DefaultParagraphFont"/>
    <w:link w:val="OutlineNumbered1"/>
    <w:rsid w:val="00BE236B"/>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BE236B"/>
    <w:pPr>
      <w:numPr>
        <w:ilvl w:val="1"/>
        <w:numId w:val="21"/>
      </w:numPr>
    </w:pPr>
  </w:style>
  <w:style w:type="paragraph" w:customStyle="1" w:styleId="OutlineNumbered3">
    <w:name w:val="Outline Numbered 3"/>
    <w:basedOn w:val="Normal"/>
    <w:qFormat/>
    <w:rsid w:val="00BE236B"/>
    <w:pPr>
      <w:numPr>
        <w:ilvl w:val="2"/>
        <w:numId w:val="21"/>
      </w:numPr>
    </w:pPr>
  </w:style>
  <w:style w:type="character" w:styleId="Emphasis">
    <w:name w:val="Emphasis"/>
    <w:basedOn w:val="DefaultParagraphFont"/>
    <w:uiPriority w:val="20"/>
    <w:qFormat/>
    <w:rsid w:val="00BE236B"/>
    <w:rPr>
      <w:i/>
      <w:iCs/>
    </w:rPr>
  </w:style>
  <w:style w:type="paragraph" w:customStyle="1" w:styleId="ChartHeading">
    <w:name w:val="Chart Heading"/>
    <w:basedOn w:val="HeadingBase"/>
    <w:next w:val="ChartGraphic"/>
    <w:qFormat/>
    <w:rsid w:val="007F3CC5"/>
    <w:pPr>
      <w:spacing w:before="120" w:after="20"/>
    </w:pPr>
    <w:rPr>
      <w:b/>
      <w:sz w:val="20"/>
    </w:rPr>
  </w:style>
  <w:style w:type="character" w:customStyle="1" w:styleId="TableHeadingcontinuedChar">
    <w:name w:val="Table Heading continued Char"/>
    <w:link w:val="TableHeadingcontinued"/>
    <w:rsid w:val="007F3CC5"/>
    <w:rPr>
      <w:rFonts w:ascii="Arial Bold" w:eastAsia="Times New Roman" w:hAnsi="Arial Bold" w:cs="Times New Roman"/>
      <w:b/>
      <w:sz w:val="20"/>
      <w:szCs w:val="20"/>
      <w:lang w:eastAsia="en-AU"/>
    </w:rPr>
  </w:style>
  <w:style w:type="character" w:customStyle="1" w:styleId="ChartandTableFootnoteAlphaChar">
    <w:name w:val="Chart and Table Footnote Alpha Char"/>
    <w:link w:val="ChartandTableFootnoteAlpha"/>
    <w:locked/>
    <w:rsid w:val="007F3CC5"/>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7F3CC5"/>
    <w:rPr>
      <w:rFonts w:ascii="Times New Roman" w:hAnsi="Times New Roman"/>
      <w:sz w:val="24"/>
      <w:szCs w:val="24"/>
    </w:rPr>
  </w:style>
  <w:style w:type="paragraph" w:styleId="Revision">
    <w:name w:val="Revision"/>
    <w:hidden/>
    <w:uiPriority w:val="99"/>
    <w:semiHidden/>
    <w:rsid w:val="007F3CC5"/>
    <w:pPr>
      <w:spacing w:after="0" w:line="240" w:lineRule="auto"/>
    </w:pPr>
    <w:rPr>
      <w:rFonts w:eastAsia="Times New Roman" w:cs="Times New Roman"/>
      <w:sz w:val="19"/>
      <w:szCs w:val="20"/>
      <w:lang w:eastAsia="en-AU"/>
    </w:rPr>
  </w:style>
  <w:style w:type="character" w:styleId="FollowedHyperlink">
    <w:name w:val="FollowedHyperlink"/>
    <w:basedOn w:val="DefaultParagraphFont"/>
    <w:uiPriority w:val="99"/>
    <w:semiHidden/>
    <w:unhideWhenUsed/>
    <w:rsid w:val="007F3CC5"/>
    <w:rPr>
      <w:color w:val="E61E26" w:themeColor="followedHyperlink"/>
      <w:u w:val="single"/>
    </w:rPr>
  </w:style>
  <w:style w:type="character" w:styleId="UnresolvedMention">
    <w:name w:val="Unresolved Mention"/>
    <w:basedOn w:val="DefaultParagraphFont"/>
    <w:uiPriority w:val="99"/>
    <w:semiHidden/>
    <w:unhideWhenUsed/>
    <w:rsid w:val="007F3CC5"/>
    <w:rPr>
      <w:color w:val="605E5C"/>
      <w:shd w:val="clear" w:color="auto" w:fill="E1DFDD"/>
    </w:rPr>
  </w:style>
  <w:style w:type="character" w:styleId="Mention">
    <w:name w:val="Mention"/>
    <w:basedOn w:val="DefaultParagraphFont"/>
    <w:uiPriority w:val="99"/>
    <w:unhideWhenUsed/>
    <w:rsid w:val="00F12D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5717">
      <w:bodyDiv w:val="1"/>
      <w:marLeft w:val="0"/>
      <w:marRight w:val="0"/>
      <w:marTop w:val="0"/>
      <w:marBottom w:val="0"/>
      <w:divBdr>
        <w:top w:val="none" w:sz="0" w:space="0" w:color="auto"/>
        <w:left w:val="none" w:sz="0" w:space="0" w:color="auto"/>
        <w:bottom w:val="none" w:sz="0" w:space="0" w:color="auto"/>
        <w:right w:val="none" w:sz="0" w:space="0" w:color="auto"/>
      </w:divBdr>
    </w:div>
    <w:div w:id="111095928">
      <w:bodyDiv w:val="1"/>
      <w:marLeft w:val="0"/>
      <w:marRight w:val="0"/>
      <w:marTop w:val="0"/>
      <w:marBottom w:val="0"/>
      <w:divBdr>
        <w:top w:val="none" w:sz="0" w:space="0" w:color="auto"/>
        <w:left w:val="none" w:sz="0" w:space="0" w:color="auto"/>
        <w:bottom w:val="none" w:sz="0" w:space="0" w:color="auto"/>
        <w:right w:val="none" w:sz="0" w:space="0" w:color="auto"/>
      </w:divBdr>
    </w:div>
    <w:div w:id="181171030">
      <w:bodyDiv w:val="1"/>
      <w:marLeft w:val="0"/>
      <w:marRight w:val="0"/>
      <w:marTop w:val="0"/>
      <w:marBottom w:val="0"/>
      <w:divBdr>
        <w:top w:val="none" w:sz="0" w:space="0" w:color="auto"/>
        <w:left w:val="none" w:sz="0" w:space="0" w:color="auto"/>
        <w:bottom w:val="none" w:sz="0" w:space="0" w:color="auto"/>
        <w:right w:val="none" w:sz="0" w:space="0" w:color="auto"/>
      </w:divBdr>
    </w:div>
    <w:div w:id="182327047">
      <w:bodyDiv w:val="1"/>
      <w:marLeft w:val="0"/>
      <w:marRight w:val="0"/>
      <w:marTop w:val="0"/>
      <w:marBottom w:val="0"/>
      <w:divBdr>
        <w:top w:val="none" w:sz="0" w:space="0" w:color="auto"/>
        <w:left w:val="none" w:sz="0" w:space="0" w:color="auto"/>
        <w:bottom w:val="none" w:sz="0" w:space="0" w:color="auto"/>
        <w:right w:val="none" w:sz="0" w:space="0" w:color="auto"/>
      </w:divBdr>
    </w:div>
    <w:div w:id="193664385">
      <w:bodyDiv w:val="1"/>
      <w:marLeft w:val="0"/>
      <w:marRight w:val="0"/>
      <w:marTop w:val="0"/>
      <w:marBottom w:val="0"/>
      <w:divBdr>
        <w:top w:val="none" w:sz="0" w:space="0" w:color="auto"/>
        <w:left w:val="none" w:sz="0" w:space="0" w:color="auto"/>
        <w:bottom w:val="none" w:sz="0" w:space="0" w:color="auto"/>
        <w:right w:val="none" w:sz="0" w:space="0" w:color="auto"/>
      </w:divBdr>
    </w:div>
    <w:div w:id="205029071">
      <w:bodyDiv w:val="1"/>
      <w:marLeft w:val="0"/>
      <w:marRight w:val="0"/>
      <w:marTop w:val="0"/>
      <w:marBottom w:val="0"/>
      <w:divBdr>
        <w:top w:val="none" w:sz="0" w:space="0" w:color="auto"/>
        <w:left w:val="none" w:sz="0" w:space="0" w:color="auto"/>
        <w:bottom w:val="none" w:sz="0" w:space="0" w:color="auto"/>
        <w:right w:val="none" w:sz="0" w:space="0" w:color="auto"/>
      </w:divBdr>
    </w:div>
    <w:div w:id="211574615">
      <w:bodyDiv w:val="1"/>
      <w:marLeft w:val="0"/>
      <w:marRight w:val="0"/>
      <w:marTop w:val="0"/>
      <w:marBottom w:val="0"/>
      <w:divBdr>
        <w:top w:val="none" w:sz="0" w:space="0" w:color="auto"/>
        <w:left w:val="none" w:sz="0" w:space="0" w:color="auto"/>
        <w:bottom w:val="none" w:sz="0" w:space="0" w:color="auto"/>
        <w:right w:val="none" w:sz="0" w:space="0" w:color="auto"/>
      </w:divBdr>
    </w:div>
    <w:div w:id="238442209">
      <w:bodyDiv w:val="1"/>
      <w:marLeft w:val="0"/>
      <w:marRight w:val="0"/>
      <w:marTop w:val="0"/>
      <w:marBottom w:val="0"/>
      <w:divBdr>
        <w:top w:val="none" w:sz="0" w:space="0" w:color="auto"/>
        <w:left w:val="none" w:sz="0" w:space="0" w:color="auto"/>
        <w:bottom w:val="none" w:sz="0" w:space="0" w:color="auto"/>
        <w:right w:val="none" w:sz="0" w:space="0" w:color="auto"/>
      </w:divBdr>
    </w:div>
    <w:div w:id="245962278">
      <w:bodyDiv w:val="1"/>
      <w:marLeft w:val="0"/>
      <w:marRight w:val="0"/>
      <w:marTop w:val="0"/>
      <w:marBottom w:val="0"/>
      <w:divBdr>
        <w:top w:val="none" w:sz="0" w:space="0" w:color="auto"/>
        <w:left w:val="none" w:sz="0" w:space="0" w:color="auto"/>
        <w:bottom w:val="none" w:sz="0" w:space="0" w:color="auto"/>
        <w:right w:val="none" w:sz="0" w:space="0" w:color="auto"/>
      </w:divBdr>
    </w:div>
    <w:div w:id="311636854">
      <w:bodyDiv w:val="1"/>
      <w:marLeft w:val="0"/>
      <w:marRight w:val="0"/>
      <w:marTop w:val="0"/>
      <w:marBottom w:val="0"/>
      <w:divBdr>
        <w:top w:val="none" w:sz="0" w:space="0" w:color="auto"/>
        <w:left w:val="none" w:sz="0" w:space="0" w:color="auto"/>
        <w:bottom w:val="none" w:sz="0" w:space="0" w:color="auto"/>
        <w:right w:val="none" w:sz="0" w:space="0" w:color="auto"/>
      </w:divBdr>
    </w:div>
    <w:div w:id="313491369">
      <w:bodyDiv w:val="1"/>
      <w:marLeft w:val="0"/>
      <w:marRight w:val="0"/>
      <w:marTop w:val="0"/>
      <w:marBottom w:val="0"/>
      <w:divBdr>
        <w:top w:val="none" w:sz="0" w:space="0" w:color="auto"/>
        <w:left w:val="none" w:sz="0" w:space="0" w:color="auto"/>
        <w:bottom w:val="none" w:sz="0" w:space="0" w:color="auto"/>
        <w:right w:val="none" w:sz="0" w:space="0" w:color="auto"/>
      </w:divBdr>
    </w:div>
    <w:div w:id="323046600">
      <w:bodyDiv w:val="1"/>
      <w:marLeft w:val="0"/>
      <w:marRight w:val="0"/>
      <w:marTop w:val="0"/>
      <w:marBottom w:val="0"/>
      <w:divBdr>
        <w:top w:val="none" w:sz="0" w:space="0" w:color="auto"/>
        <w:left w:val="none" w:sz="0" w:space="0" w:color="auto"/>
        <w:bottom w:val="none" w:sz="0" w:space="0" w:color="auto"/>
        <w:right w:val="none" w:sz="0" w:space="0" w:color="auto"/>
      </w:divBdr>
    </w:div>
    <w:div w:id="465320424">
      <w:bodyDiv w:val="1"/>
      <w:marLeft w:val="0"/>
      <w:marRight w:val="0"/>
      <w:marTop w:val="0"/>
      <w:marBottom w:val="0"/>
      <w:divBdr>
        <w:top w:val="none" w:sz="0" w:space="0" w:color="auto"/>
        <w:left w:val="none" w:sz="0" w:space="0" w:color="auto"/>
        <w:bottom w:val="none" w:sz="0" w:space="0" w:color="auto"/>
        <w:right w:val="none" w:sz="0" w:space="0" w:color="auto"/>
      </w:divBdr>
    </w:div>
    <w:div w:id="485245372">
      <w:bodyDiv w:val="1"/>
      <w:marLeft w:val="0"/>
      <w:marRight w:val="0"/>
      <w:marTop w:val="0"/>
      <w:marBottom w:val="0"/>
      <w:divBdr>
        <w:top w:val="none" w:sz="0" w:space="0" w:color="auto"/>
        <w:left w:val="none" w:sz="0" w:space="0" w:color="auto"/>
        <w:bottom w:val="none" w:sz="0" w:space="0" w:color="auto"/>
        <w:right w:val="none" w:sz="0" w:space="0" w:color="auto"/>
      </w:divBdr>
    </w:div>
    <w:div w:id="572472705">
      <w:bodyDiv w:val="1"/>
      <w:marLeft w:val="0"/>
      <w:marRight w:val="0"/>
      <w:marTop w:val="0"/>
      <w:marBottom w:val="0"/>
      <w:divBdr>
        <w:top w:val="none" w:sz="0" w:space="0" w:color="auto"/>
        <w:left w:val="none" w:sz="0" w:space="0" w:color="auto"/>
        <w:bottom w:val="none" w:sz="0" w:space="0" w:color="auto"/>
        <w:right w:val="none" w:sz="0" w:space="0" w:color="auto"/>
      </w:divBdr>
    </w:div>
    <w:div w:id="603998891">
      <w:bodyDiv w:val="1"/>
      <w:marLeft w:val="0"/>
      <w:marRight w:val="0"/>
      <w:marTop w:val="0"/>
      <w:marBottom w:val="0"/>
      <w:divBdr>
        <w:top w:val="none" w:sz="0" w:space="0" w:color="auto"/>
        <w:left w:val="none" w:sz="0" w:space="0" w:color="auto"/>
        <w:bottom w:val="none" w:sz="0" w:space="0" w:color="auto"/>
        <w:right w:val="none" w:sz="0" w:space="0" w:color="auto"/>
      </w:divBdr>
    </w:div>
    <w:div w:id="626738913">
      <w:bodyDiv w:val="1"/>
      <w:marLeft w:val="0"/>
      <w:marRight w:val="0"/>
      <w:marTop w:val="0"/>
      <w:marBottom w:val="0"/>
      <w:divBdr>
        <w:top w:val="none" w:sz="0" w:space="0" w:color="auto"/>
        <w:left w:val="none" w:sz="0" w:space="0" w:color="auto"/>
        <w:bottom w:val="none" w:sz="0" w:space="0" w:color="auto"/>
        <w:right w:val="none" w:sz="0" w:space="0" w:color="auto"/>
      </w:divBdr>
    </w:div>
    <w:div w:id="663051789">
      <w:bodyDiv w:val="1"/>
      <w:marLeft w:val="0"/>
      <w:marRight w:val="0"/>
      <w:marTop w:val="0"/>
      <w:marBottom w:val="0"/>
      <w:divBdr>
        <w:top w:val="none" w:sz="0" w:space="0" w:color="auto"/>
        <w:left w:val="none" w:sz="0" w:space="0" w:color="auto"/>
        <w:bottom w:val="none" w:sz="0" w:space="0" w:color="auto"/>
        <w:right w:val="none" w:sz="0" w:space="0" w:color="auto"/>
      </w:divBdr>
    </w:div>
    <w:div w:id="675500608">
      <w:bodyDiv w:val="1"/>
      <w:marLeft w:val="0"/>
      <w:marRight w:val="0"/>
      <w:marTop w:val="0"/>
      <w:marBottom w:val="0"/>
      <w:divBdr>
        <w:top w:val="none" w:sz="0" w:space="0" w:color="auto"/>
        <w:left w:val="none" w:sz="0" w:space="0" w:color="auto"/>
        <w:bottom w:val="none" w:sz="0" w:space="0" w:color="auto"/>
        <w:right w:val="none" w:sz="0" w:space="0" w:color="auto"/>
      </w:divBdr>
    </w:div>
    <w:div w:id="711080587">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53286528">
      <w:bodyDiv w:val="1"/>
      <w:marLeft w:val="0"/>
      <w:marRight w:val="0"/>
      <w:marTop w:val="0"/>
      <w:marBottom w:val="0"/>
      <w:divBdr>
        <w:top w:val="none" w:sz="0" w:space="0" w:color="auto"/>
        <w:left w:val="none" w:sz="0" w:space="0" w:color="auto"/>
        <w:bottom w:val="none" w:sz="0" w:space="0" w:color="auto"/>
        <w:right w:val="none" w:sz="0" w:space="0" w:color="auto"/>
      </w:divBdr>
    </w:div>
    <w:div w:id="769663331">
      <w:bodyDiv w:val="1"/>
      <w:marLeft w:val="0"/>
      <w:marRight w:val="0"/>
      <w:marTop w:val="0"/>
      <w:marBottom w:val="0"/>
      <w:divBdr>
        <w:top w:val="none" w:sz="0" w:space="0" w:color="auto"/>
        <w:left w:val="none" w:sz="0" w:space="0" w:color="auto"/>
        <w:bottom w:val="none" w:sz="0" w:space="0" w:color="auto"/>
        <w:right w:val="none" w:sz="0" w:space="0" w:color="auto"/>
      </w:divBdr>
    </w:div>
    <w:div w:id="795148634">
      <w:bodyDiv w:val="1"/>
      <w:marLeft w:val="0"/>
      <w:marRight w:val="0"/>
      <w:marTop w:val="0"/>
      <w:marBottom w:val="0"/>
      <w:divBdr>
        <w:top w:val="none" w:sz="0" w:space="0" w:color="auto"/>
        <w:left w:val="none" w:sz="0" w:space="0" w:color="auto"/>
        <w:bottom w:val="none" w:sz="0" w:space="0" w:color="auto"/>
        <w:right w:val="none" w:sz="0" w:space="0" w:color="auto"/>
      </w:divBdr>
    </w:div>
    <w:div w:id="893003863">
      <w:bodyDiv w:val="1"/>
      <w:marLeft w:val="0"/>
      <w:marRight w:val="0"/>
      <w:marTop w:val="0"/>
      <w:marBottom w:val="0"/>
      <w:divBdr>
        <w:top w:val="none" w:sz="0" w:space="0" w:color="auto"/>
        <w:left w:val="none" w:sz="0" w:space="0" w:color="auto"/>
        <w:bottom w:val="none" w:sz="0" w:space="0" w:color="auto"/>
        <w:right w:val="none" w:sz="0" w:space="0" w:color="auto"/>
      </w:divBdr>
    </w:div>
    <w:div w:id="898324225">
      <w:bodyDiv w:val="1"/>
      <w:marLeft w:val="0"/>
      <w:marRight w:val="0"/>
      <w:marTop w:val="0"/>
      <w:marBottom w:val="0"/>
      <w:divBdr>
        <w:top w:val="none" w:sz="0" w:space="0" w:color="auto"/>
        <w:left w:val="none" w:sz="0" w:space="0" w:color="auto"/>
        <w:bottom w:val="none" w:sz="0" w:space="0" w:color="auto"/>
        <w:right w:val="none" w:sz="0" w:space="0" w:color="auto"/>
      </w:divBdr>
    </w:div>
    <w:div w:id="914776251">
      <w:bodyDiv w:val="1"/>
      <w:marLeft w:val="0"/>
      <w:marRight w:val="0"/>
      <w:marTop w:val="0"/>
      <w:marBottom w:val="0"/>
      <w:divBdr>
        <w:top w:val="none" w:sz="0" w:space="0" w:color="auto"/>
        <w:left w:val="none" w:sz="0" w:space="0" w:color="auto"/>
        <w:bottom w:val="none" w:sz="0" w:space="0" w:color="auto"/>
        <w:right w:val="none" w:sz="0" w:space="0" w:color="auto"/>
      </w:divBdr>
    </w:div>
    <w:div w:id="920792363">
      <w:bodyDiv w:val="1"/>
      <w:marLeft w:val="0"/>
      <w:marRight w:val="0"/>
      <w:marTop w:val="0"/>
      <w:marBottom w:val="0"/>
      <w:divBdr>
        <w:top w:val="none" w:sz="0" w:space="0" w:color="auto"/>
        <w:left w:val="none" w:sz="0" w:space="0" w:color="auto"/>
        <w:bottom w:val="none" w:sz="0" w:space="0" w:color="auto"/>
        <w:right w:val="none" w:sz="0" w:space="0" w:color="auto"/>
      </w:divBdr>
    </w:div>
    <w:div w:id="971979248">
      <w:bodyDiv w:val="1"/>
      <w:marLeft w:val="0"/>
      <w:marRight w:val="0"/>
      <w:marTop w:val="0"/>
      <w:marBottom w:val="0"/>
      <w:divBdr>
        <w:top w:val="none" w:sz="0" w:space="0" w:color="auto"/>
        <w:left w:val="none" w:sz="0" w:space="0" w:color="auto"/>
        <w:bottom w:val="none" w:sz="0" w:space="0" w:color="auto"/>
        <w:right w:val="none" w:sz="0" w:space="0" w:color="auto"/>
      </w:divBdr>
    </w:div>
    <w:div w:id="1026633268">
      <w:bodyDiv w:val="1"/>
      <w:marLeft w:val="0"/>
      <w:marRight w:val="0"/>
      <w:marTop w:val="0"/>
      <w:marBottom w:val="0"/>
      <w:divBdr>
        <w:top w:val="none" w:sz="0" w:space="0" w:color="auto"/>
        <w:left w:val="none" w:sz="0" w:space="0" w:color="auto"/>
        <w:bottom w:val="none" w:sz="0" w:space="0" w:color="auto"/>
        <w:right w:val="none" w:sz="0" w:space="0" w:color="auto"/>
      </w:divBdr>
    </w:div>
    <w:div w:id="1083186962">
      <w:bodyDiv w:val="1"/>
      <w:marLeft w:val="0"/>
      <w:marRight w:val="0"/>
      <w:marTop w:val="0"/>
      <w:marBottom w:val="0"/>
      <w:divBdr>
        <w:top w:val="none" w:sz="0" w:space="0" w:color="auto"/>
        <w:left w:val="none" w:sz="0" w:space="0" w:color="auto"/>
        <w:bottom w:val="none" w:sz="0" w:space="0" w:color="auto"/>
        <w:right w:val="none" w:sz="0" w:space="0" w:color="auto"/>
      </w:divBdr>
    </w:div>
    <w:div w:id="1090420672">
      <w:bodyDiv w:val="1"/>
      <w:marLeft w:val="0"/>
      <w:marRight w:val="0"/>
      <w:marTop w:val="0"/>
      <w:marBottom w:val="0"/>
      <w:divBdr>
        <w:top w:val="none" w:sz="0" w:space="0" w:color="auto"/>
        <w:left w:val="none" w:sz="0" w:space="0" w:color="auto"/>
        <w:bottom w:val="none" w:sz="0" w:space="0" w:color="auto"/>
        <w:right w:val="none" w:sz="0" w:space="0" w:color="auto"/>
      </w:divBdr>
    </w:div>
    <w:div w:id="1116098403">
      <w:bodyDiv w:val="1"/>
      <w:marLeft w:val="0"/>
      <w:marRight w:val="0"/>
      <w:marTop w:val="0"/>
      <w:marBottom w:val="0"/>
      <w:divBdr>
        <w:top w:val="none" w:sz="0" w:space="0" w:color="auto"/>
        <w:left w:val="none" w:sz="0" w:space="0" w:color="auto"/>
        <w:bottom w:val="none" w:sz="0" w:space="0" w:color="auto"/>
        <w:right w:val="none" w:sz="0" w:space="0" w:color="auto"/>
      </w:divBdr>
    </w:div>
    <w:div w:id="1136527271">
      <w:bodyDiv w:val="1"/>
      <w:marLeft w:val="0"/>
      <w:marRight w:val="0"/>
      <w:marTop w:val="0"/>
      <w:marBottom w:val="0"/>
      <w:divBdr>
        <w:top w:val="none" w:sz="0" w:space="0" w:color="auto"/>
        <w:left w:val="none" w:sz="0" w:space="0" w:color="auto"/>
        <w:bottom w:val="none" w:sz="0" w:space="0" w:color="auto"/>
        <w:right w:val="none" w:sz="0" w:space="0" w:color="auto"/>
      </w:divBdr>
    </w:div>
    <w:div w:id="1165129573">
      <w:bodyDiv w:val="1"/>
      <w:marLeft w:val="0"/>
      <w:marRight w:val="0"/>
      <w:marTop w:val="0"/>
      <w:marBottom w:val="0"/>
      <w:divBdr>
        <w:top w:val="none" w:sz="0" w:space="0" w:color="auto"/>
        <w:left w:val="none" w:sz="0" w:space="0" w:color="auto"/>
        <w:bottom w:val="none" w:sz="0" w:space="0" w:color="auto"/>
        <w:right w:val="none" w:sz="0" w:space="0" w:color="auto"/>
      </w:divBdr>
    </w:div>
    <w:div w:id="1212228570">
      <w:bodyDiv w:val="1"/>
      <w:marLeft w:val="0"/>
      <w:marRight w:val="0"/>
      <w:marTop w:val="0"/>
      <w:marBottom w:val="0"/>
      <w:divBdr>
        <w:top w:val="none" w:sz="0" w:space="0" w:color="auto"/>
        <w:left w:val="none" w:sz="0" w:space="0" w:color="auto"/>
        <w:bottom w:val="none" w:sz="0" w:space="0" w:color="auto"/>
        <w:right w:val="none" w:sz="0" w:space="0" w:color="auto"/>
      </w:divBdr>
    </w:div>
    <w:div w:id="1232079535">
      <w:bodyDiv w:val="1"/>
      <w:marLeft w:val="0"/>
      <w:marRight w:val="0"/>
      <w:marTop w:val="0"/>
      <w:marBottom w:val="0"/>
      <w:divBdr>
        <w:top w:val="none" w:sz="0" w:space="0" w:color="auto"/>
        <w:left w:val="none" w:sz="0" w:space="0" w:color="auto"/>
        <w:bottom w:val="none" w:sz="0" w:space="0" w:color="auto"/>
        <w:right w:val="none" w:sz="0" w:space="0" w:color="auto"/>
      </w:divBdr>
    </w:div>
    <w:div w:id="1275408776">
      <w:bodyDiv w:val="1"/>
      <w:marLeft w:val="0"/>
      <w:marRight w:val="0"/>
      <w:marTop w:val="0"/>
      <w:marBottom w:val="0"/>
      <w:divBdr>
        <w:top w:val="none" w:sz="0" w:space="0" w:color="auto"/>
        <w:left w:val="none" w:sz="0" w:space="0" w:color="auto"/>
        <w:bottom w:val="none" w:sz="0" w:space="0" w:color="auto"/>
        <w:right w:val="none" w:sz="0" w:space="0" w:color="auto"/>
      </w:divBdr>
    </w:div>
    <w:div w:id="1275746093">
      <w:bodyDiv w:val="1"/>
      <w:marLeft w:val="0"/>
      <w:marRight w:val="0"/>
      <w:marTop w:val="0"/>
      <w:marBottom w:val="0"/>
      <w:divBdr>
        <w:top w:val="none" w:sz="0" w:space="0" w:color="auto"/>
        <w:left w:val="none" w:sz="0" w:space="0" w:color="auto"/>
        <w:bottom w:val="none" w:sz="0" w:space="0" w:color="auto"/>
        <w:right w:val="none" w:sz="0" w:space="0" w:color="auto"/>
      </w:divBdr>
    </w:div>
    <w:div w:id="1281720172">
      <w:bodyDiv w:val="1"/>
      <w:marLeft w:val="0"/>
      <w:marRight w:val="0"/>
      <w:marTop w:val="0"/>
      <w:marBottom w:val="0"/>
      <w:divBdr>
        <w:top w:val="none" w:sz="0" w:space="0" w:color="auto"/>
        <w:left w:val="none" w:sz="0" w:space="0" w:color="auto"/>
        <w:bottom w:val="none" w:sz="0" w:space="0" w:color="auto"/>
        <w:right w:val="none" w:sz="0" w:space="0" w:color="auto"/>
      </w:divBdr>
    </w:div>
    <w:div w:id="1287352092">
      <w:bodyDiv w:val="1"/>
      <w:marLeft w:val="0"/>
      <w:marRight w:val="0"/>
      <w:marTop w:val="0"/>
      <w:marBottom w:val="0"/>
      <w:divBdr>
        <w:top w:val="none" w:sz="0" w:space="0" w:color="auto"/>
        <w:left w:val="none" w:sz="0" w:space="0" w:color="auto"/>
        <w:bottom w:val="none" w:sz="0" w:space="0" w:color="auto"/>
        <w:right w:val="none" w:sz="0" w:space="0" w:color="auto"/>
      </w:divBdr>
    </w:div>
    <w:div w:id="1298560149">
      <w:bodyDiv w:val="1"/>
      <w:marLeft w:val="0"/>
      <w:marRight w:val="0"/>
      <w:marTop w:val="0"/>
      <w:marBottom w:val="0"/>
      <w:divBdr>
        <w:top w:val="none" w:sz="0" w:space="0" w:color="auto"/>
        <w:left w:val="none" w:sz="0" w:space="0" w:color="auto"/>
        <w:bottom w:val="none" w:sz="0" w:space="0" w:color="auto"/>
        <w:right w:val="none" w:sz="0" w:space="0" w:color="auto"/>
      </w:divBdr>
    </w:div>
    <w:div w:id="1304039956">
      <w:bodyDiv w:val="1"/>
      <w:marLeft w:val="0"/>
      <w:marRight w:val="0"/>
      <w:marTop w:val="0"/>
      <w:marBottom w:val="0"/>
      <w:divBdr>
        <w:top w:val="none" w:sz="0" w:space="0" w:color="auto"/>
        <w:left w:val="none" w:sz="0" w:space="0" w:color="auto"/>
        <w:bottom w:val="none" w:sz="0" w:space="0" w:color="auto"/>
        <w:right w:val="none" w:sz="0" w:space="0" w:color="auto"/>
      </w:divBdr>
    </w:div>
    <w:div w:id="1417094648">
      <w:bodyDiv w:val="1"/>
      <w:marLeft w:val="0"/>
      <w:marRight w:val="0"/>
      <w:marTop w:val="0"/>
      <w:marBottom w:val="0"/>
      <w:divBdr>
        <w:top w:val="none" w:sz="0" w:space="0" w:color="auto"/>
        <w:left w:val="none" w:sz="0" w:space="0" w:color="auto"/>
        <w:bottom w:val="none" w:sz="0" w:space="0" w:color="auto"/>
        <w:right w:val="none" w:sz="0" w:space="0" w:color="auto"/>
      </w:divBdr>
    </w:div>
    <w:div w:id="1418942211">
      <w:bodyDiv w:val="1"/>
      <w:marLeft w:val="0"/>
      <w:marRight w:val="0"/>
      <w:marTop w:val="0"/>
      <w:marBottom w:val="0"/>
      <w:divBdr>
        <w:top w:val="none" w:sz="0" w:space="0" w:color="auto"/>
        <w:left w:val="none" w:sz="0" w:space="0" w:color="auto"/>
        <w:bottom w:val="none" w:sz="0" w:space="0" w:color="auto"/>
        <w:right w:val="none" w:sz="0" w:space="0" w:color="auto"/>
      </w:divBdr>
    </w:div>
    <w:div w:id="1428423522">
      <w:bodyDiv w:val="1"/>
      <w:marLeft w:val="0"/>
      <w:marRight w:val="0"/>
      <w:marTop w:val="0"/>
      <w:marBottom w:val="0"/>
      <w:divBdr>
        <w:top w:val="none" w:sz="0" w:space="0" w:color="auto"/>
        <w:left w:val="none" w:sz="0" w:space="0" w:color="auto"/>
        <w:bottom w:val="none" w:sz="0" w:space="0" w:color="auto"/>
        <w:right w:val="none" w:sz="0" w:space="0" w:color="auto"/>
      </w:divBdr>
    </w:div>
    <w:div w:id="1436943031">
      <w:bodyDiv w:val="1"/>
      <w:marLeft w:val="0"/>
      <w:marRight w:val="0"/>
      <w:marTop w:val="0"/>
      <w:marBottom w:val="0"/>
      <w:divBdr>
        <w:top w:val="none" w:sz="0" w:space="0" w:color="auto"/>
        <w:left w:val="none" w:sz="0" w:space="0" w:color="auto"/>
        <w:bottom w:val="none" w:sz="0" w:space="0" w:color="auto"/>
        <w:right w:val="none" w:sz="0" w:space="0" w:color="auto"/>
      </w:divBdr>
    </w:div>
    <w:div w:id="1472015955">
      <w:bodyDiv w:val="1"/>
      <w:marLeft w:val="0"/>
      <w:marRight w:val="0"/>
      <w:marTop w:val="0"/>
      <w:marBottom w:val="0"/>
      <w:divBdr>
        <w:top w:val="none" w:sz="0" w:space="0" w:color="auto"/>
        <w:left w:val="none" w:sz="0" w:space="0" w:color="auto"/>
        <w:bottom w:val="none" w:sz="0" w:space="0" w:color="auto"/>
        <w:right w:val="none" w:sz="0" w:space="0" w:color="auto"/>
      </w:divBdr>
    </w:div>
    <w:div w:id="1499150623">
      <w:bodyDiv w:val="1"/>
      <w:marLeft w:val="0"/>
      <w:marRight w:val="0"/>
      <w:marTop w:val="0"/>
      <w:marBottom w:val="0"/>
      <w:divBdr>
        <w:top w:val="none" w:sz="0" w:space="0" w:color="auto"/>
        <w:left w:val="none" w:sz="0" w:space="0" w:color="auto"/>
        <w:bottom w:val="none" w:sz="0" w:space="0" w:color="auto"/>
        <w:right w:val="none" w:sz="0" w:space="0" w:color="auto"/>
      </w:divBdr>
    </w:div>
    <w:div w:id="1500272129">
      <w:bodyDiv w:val="1"/>
      <w:marLeft w:val="0"/>
      <w:marRight w:val="0"/>
      <w:marTop w:val="0"/>
      <w:marBottom w:val="0"/>
      <w:divBdr>
        <w:top w:val="none" w:sz="0" w:space="0" w:color="auto"/>
        <w:left w:val="none" w:sz="0" w:space="0" w:color="auto"/>
        <w:bottom w:val="none" w:sz="0" w:space="0" w:color="auto"/>
        <w:right w:val="none" w:sz="0" w:space="0" w:color="auto"/>
      </w:divBdr>
    </w:div>
    <w:div w:id="1516337789">
      <w:bodyDiv w:val="1"/>
      <w:marLeft w:val="0"/>
      <w:marRight w:val="0"/>
      <w:marTop w:val="0"/>
      <w:marBottom w:val="0"/>
      <w:divBdr>
        <w:top w:val="none" w:sz="0" w:space="0" w:color="auto"/>
        <w:left w:val="none" w:sz="0" w:space="0" w:color="auto"/>
        <w:bottom w:val="none" w:sz="0" w:space="0" w:color="auto"/>
        <w:right w:val="none" w:sz="0" w:space="0" w:color="auto"/>
      </w:divBdr>
    </w:div>
    <w:div w:id="1517620780">
      <w:bodyDiv w:val="1"/>
      <w:marLeft w:val="0"/>
      <w:marRight w:val="0"/>
      <w:marTop w:val="0"/>
      <w:marBottom w:val="0"/>
      <w:divBdr>
        <w:top w:val="none" w:sz="0" w:space="0" w:color="auto"/>
        <w:left w:val="none" w:sz="0" w:space="0" w:color="auto"/>
        <w:bottom w:val="none" w:sz="0" w:space="0" w:color="auto"/>
        <w:right w:val="none" w:sz="0" w:space="0" w:color="auto"/>
      </w:divBdr>
    </w:div>
    <w:div w:id="1532835367">
      <w:bodyDiv w:val="1"/>
      <w:marLeft w:val="0"/>
      <w:marRight w:val="0"/>
      <w:marTop w:val="0"/>
      <w:marBottom w:val="0"/>
      <w:divBdr>
        <w:top w:val="none" w:sz="0" w:space="0" w:color="auto"/>
        <w:left w:val="none" w:sz="0" w:space="0" w:color="auto"/>
        <w:bottom w:val="none" w:sz="0" w:space="0" w:color="auto"/>
        <w:right w:val="none" w:sz="0" w:space="0" w:color="auto"/>
      </w:divBdr>
    </w:div>
    <w:div w:id="1537816335">
      <w:bodyDiv w:val="1"/>
      <w:marLeft w:val="0"/>
      <w:marRight w:val="0"/>
      <w:marTop w:val="0"/>
      <w:marBottom w:val="0"/>
      <w:divBdr>
        <w:top w:val="none" w:sz="0" w:space="0" w:color="auto"/>
        <w:left w:val="none" w:sz="0" w:space="0" w:color="auto"/>
        <w:bottom w:val="none" w:sz="0" w:space="0" w:color="auto"/>
        <w:right w:val="none" w:sz="0" w:space="0" w:color="auto"/>
      </w:divBdr>
    </w:div>
    <w:div w:id="1550417860">
      <w:bodyDiv w:val="1"/>
      <w:marLeft w:val="0"/>
      <w:marRight w:val="0"/>
      <w:marTop w:val="0"/>
      <w:marBottom w:val="0"/>
      <w:divBdr>
        <w:top w:val="none" w:sz="0" w:space="0" w:color="auto"/>
        <w:left w:val="none" w:sz="0" w:space="0" w:color="auto"/>
        <w:bottom w:val="none" w:sz="0" w:space="0" w:color="auto"/>
        <w:right w:val="none" w:sz="0" w:space="0" w:color="auto"/>
      </w:divBdr>
    </w:div>
    <w:div w:id="1600797833">
      <w:bodyDiv w:val="1"/>
      <w:marLeft w:val="0"/>
      <w:marRight w:val="0"/>
      <w:marTop w:val="0"/>
      <w:marBottom w:val="0"/>
      <w:divBdr>
        <w:top w:val="none" w:sz="0" w:space="0" w:color="auto"/>
        <w:left w:val="none" w:sz="0" w:space="0" w:color="auto"/>
        <w:bottom w:val="none" w:sz="0" w:space="0" w:color="auto"/>
        <w:right w:val="none" w:sz="0" w:space="0" w:color="auto"/>
      </w:divBdr>
    </w:div>
    <w:div w:id="1623338088">
      <w:bodyDiv w:val="1"/>
      <w:marLeft w:val="0"/>
      <w:marRight w:val="0"/>
      <w:marTop w:val="0"/>
      <w:marBottom w:val="0"/>
      <w:divBdr>
        <w:top w:val="none" w:sz="0" w:space="0" w:color="auto"/>
        <w:left w:val="none" w:sz="0" w:space="0" w:color="auto"/>
        <w:bottom w:val="none" w:sz="0" w:space="0" w:color="auto"/>
        <w:right w:val="none" w:sz="0" w:space="0" w:color="auto"/>
      </w:divBdr>
    </w:div>
    <w:div w:id="1730572437">
      <w:bodyDiv w:val="1"/>
      <w:marLeft w:val="0"/>
      <w:marRight w:val="0"/>
      <w:marTop w:val="0"/>
      <w:marBottom w:val="0"/>
      <w:divBdr>
        <w:top w:val="none" w:sz="0" w:space="0" w:color="auto"/>
        <w:left w:val="none" w:sz="0" w:space="0" w:color="auto"/>
        <w:bottom w:val="none" w:sz="0" w:space="0" w:color="auto"/>
        <w:right w:val="none" w:sz="0" w:space="0" w:color="auto"/>
      </w:divBdr>
    </w:div>
    <w:div w:id="1742174153">
      <w:bodyDiv w:val="1"/>
      <w:marLeft w:val="0"/>
      <w:marRight w:val="0"/>
      <w:marTop w:val="0"/>
      <w:marBottom w:val="0"/>
      <w:divBdr>
        <w:top w:val="none" w:sz="0" w:space="0" w:color="auto"/>
        <w:left w:val="none" w:sz="0" w:space="0" w:color="auto"/>
        <w:bottom w:val="none" w:sz="0" w:space="0" w:color="auto"/>
        <w:right w:val="none" w:sz="0" w:space="0" w:color="auto"/>
      </w:divBdr>
    </w:div>
    <w:div w:id="1759593433">
      <w:bodyDiv w:val="1"/>
      <w:marLeft w:val="0"/>
      <w:marRight w:val="0"/>
      <w:marTop w:val="0"/>
      <w:marBottom w:val="0"/>
      <w:divBdr>
        <w:top w:val="none" w:sz="0" w:space="0" w:color="auto"/>
        <w:left w:val="none" w:sz="0" w:space="0" w:color="auto"/>
        <w:bottom w:val="none" w:sz="0" w:space="0" w:color="auto"/>
        <w:right w:val="none" w:sz="0" w:space="0" w:color="auto"/>
      </w:divBdr>
    </w:div>
    <w:div w:id="1812669968">
      <w:bodyDiv w:val="1"/>
      <w:marLeft w:val="0"/>
      <w:marRight w:val="0"/>
      <w:marTop w:val="0"/>
      <w:marBottom w:val="0"/>
      <w:divBdr>
        <w:top w:val="none" w:sz="0" w:space="0" w:color="auto"/>
        <w:left w:val="none" w:sz="0" w:space="0" w:color="auto"/>
        <w:bottom w:val="none" w:sz="0" w:space="0" w:color="auto"/>
        <w:right w:val="none" w:sz="0" w:space="0" w:color="auto"/>
      </w:divBdr>
    </w:div>
    <w:div w:id="1829512750">
      <w:bodyDiv w:val="1"/>
      <w:marLeft w:val="0"/>
      <w:marRight w:val="0"/>
      <w:marTop w:val="0"/>
      <w:marBottom w:val="0"/>
      <w:divBdr>
        <w:top w:val="none" w:sz="0" w:space="0" w:color="auto"/>
        <w:left w:val="none" w:sz="0" w:space="0" w:color="auto"/>
        <w:bottom w:val="none" w:sz="0" w:space="0" w:color="auto"/>
        <w:right w:val="none" w:sz="0" w:space="0" w:color="auto"/>
      </w:divBdr>
    </w:div>
    <w:div w:id="1842550758">
      <w:bodyDiv w:val="1"/>
      <w:marLeft w:val="0"/>
      <w:marRight w:val="0"/>
      <w:marTop w:val="0"/>
      <w:marBottom w:val="0"/>
      <w:divBdr>
        <w:top w:val="none" w:sz="0" w:space="0" w:color="auto"/>
        <w:left w:val="none" w:sz="0" w:space="0" w:color="auto"/>
        <w:bottom w:val="none" w:sz="0" w:space="0" w:color="auto"/>
        <w:right w:val="none" w:sz="0" w:space="0" w:color="auto"/>
      </w:divBdr>
    </w:div>
    <w:div w:id="1853493849">
      <w:bodyDiv w:val="1"/>
      <w:marLeft w:val="0"/>
      <w:marRight w:val="0"/>
      <w:marTop w:val="0"/>
      <w:marBottom w:val="0"/>
      <w:divBdr>
        <w:top w:val="none" w:sz="0" w:space="0" w:color="auto"/>
        <w:left w:val="none" w:sz="0" w:space="0" w:color="auto"/>
        <w:bottom w:val="none" w:sz="0" w:space="0" w:color="auto"/>
        <w:right w:val="none" w:sz="0" w:space="0" w:color="auto"/>
      </w:divBdr>
    </w:div>
    <w:div w:id="1869636358">
      <w:bodyDiv w:val="1"/>
      <w:marLeft w:val="0"/>
      <w:marRight w:val="0"/>
      <w:marTop w:val="0"/>
      <w:marBottom w:val="0"/>
      <w:divBdr>
        <w:top w:val="none" w:sz="0" w:space="0" w:color="auto"/>
        <w:left w:val="none" w:sz="0" w:space="0" w:color="auto"/>
        <w:bottom w:val="none" w:sz="0" w:space="0" w:color="auto"/>
        <w:right w:val="none" w:sz="0" w:space="0" w:color="auto"/>
      </w:divBdr>
    </w:div>
    <w:div w:id="1878003458">
      <w:bodyDiv w:val="1"/>
      <w:marLeft w:val="0"/>
      <w:marRight w:val="0"/>
      <w:marTop w:val="0"/>
      <w:marBottom w:val="0"/>
      <w:divBdr>
        <w:top w:val="none" w:sz="0" w:space="0" w:color="auto"/>
        <w:left w:val="none" w:sz="0" w:space="0" w:color="auto"/>
        <w:bottom w:val="none" w:sz="0" w:space="0" w:color="auto"/>
        <w:right w:val="none" w:sz="0" w:space="0" w:color="auto"/>
      </w:divBdr>
    </w:div>
    <w:div w:id="1884323718">
      <w:bodyDiv w:val="1"/>
      <w:marLeft w:val="0"/>
      <w:marRight w:val="0"/>
      <w:marTop w:val="0"/>
      <w:marBottom w:val="0"/>
      <w:divBdr>
        <w:top w:val="none" w:sz="0" w:space="0" w:color="auto"/>
        <w:left w:val="none" w:sz="0" w:space="0" w:color="auto"/>
        <w:bottom w:val="none" w:sz="0" w:space="0" w:color="auto"/>
        <w:right w:val="none" w:sz="0" w:space="0" w:color="auto"/>
      </w:divBdr>
    </w:div>
    <w:div w:id="2001809632">
      <w:bodyDiv w:val="1"/>
      <w:marLeft w:val="0"/>
      <w:marRight w:val="0"/>
      <w:marTop w:val="0"/>
      <w:marBottom w:val="0"/>
      <w:divBdr>
        <w:top w:val="none" w:sz="0" w:space="0" w:color="auto"/>
        <w:left w:val="none" w:sz="0" w:space="0" w:color="auto"/>
        <w:bottom w:val="none" w:sz="0" w:space="0" w:color="auto"/>
        <w:right w:val="none" w:sz="0" w:space="0" w:color="auto"/>
      </w:divBdr>
    </w:div>
    <w:div w:id="2052147062">
      <w:bodyDiv w:val="1"/>
      <w:marLeft w:val="0"/>
      <w:marRight w:val="0"/>
      <w:marTop w:val="0"/>
      <w:marBottom w:val="0"/>
      <w:divBdr>
        <w:top w:val="none" w:sz="0" w:space="0" w:color="auto"/>
        <w:left w:val="none" w:sz="0" w:space="0" w:color="auto"/>
        <w:bottom w:val="none" w:sz="0" w:space="0" w:color="auto"/>
        <w:right w:val="none" w:sz="0" w:space="0" w:color="auto"/>
      </w:divBdr>
    </w:div>
    <w:div w:id="2062514919">
      <w:bodyDiv w:val="1"/>
      <w:marLeft w:val="0"/>
      <w:marRight w:val="0"/>
      <w:marTop w:val="0"/>
      <w:marBottom w:val="0"/>
      <w:divBdr>
        <w:top w:val="none" w:sz="0" w:space="0" w:color="auto"/>
        <w:left w:val="none" w:sz="0" w:space="0" w:color="auto"/>
        <w:bottom w:val="none" w:sz="0" w:space="0" w:color="auto"/>
        <w:right w:val="none" w:sz="0" w:space="0" w:color="auto"/>
      </w:divBdr>
    </w:div>
    <w:div w:id="2090543188">
      <w:bodyDiv w:val="1"/>
      <w:marLeft w:val="0"/>
      <w:marRight w:val="0"/>
      <w:marTop w:val="0"/>
      <w:marBottom w:val="0"/>
      <w:divBdr>
        <w:top w:val="none" w:sz="0" w:space="0" w:color="auto"/>
        <w:left w:val="none" w:sz="0" w:space="0" w:color="auto"/>
        <w:bottom w:val="none" w:sz="0" w:space="0" w:color="auto"/>
        <w:right w:val="none" w:sz="0" w:space="0" w:color="auto"/>
      </w:divBdr>
    </w:div>
    <w:div w:id="2106220705">
      <w:bodyDiv w:val="1"/>
      <w:marLeft w:val="0"/>
      <w:marRight w:val="0"/>
      <w:marTop w:val="0"/>
      <w:marBottom w:val="0"/>
      <w:divBdr>
        <w:top w:val="none" w:sz="0" w:space="0" w:color="auto"/>
        <w:left w:val="none" w:sz="0" w:space="0" w:color="auto"/>
        <w:bottom w:val="none" w:sz="0" w:space="0" w:color="auto"/>
        <w:right w:val="none" w:sz="0" w:space="0" w:color="auto"/>
      </w:divBdr>
    </w:div>
    <w:div w:id="2116169578">
      <w:bodyDiv w:val="1"/>
      <w:marLeft w:val="0"/>
      <w:marRight w:val="0"/>
      <w:marTop w:val="0"/>
      <w:marBottom w:val="0"/>
      <w:divBdr>
        <w:top w:val="none" w:sz="0" w:space="0" w:color="auto"/>
        <w:left w:val="none" w:sz="0" w:space="0" w:color="auto"/>
        <w:bottom w:val="none" w:sz="0" w:space="0" w:color="auto"/>
        <w:right w:val="none" w:sz="0" w:space="0" w:color="auto"/>
      </w:divBdr>
    </w:div>
    <w:div w:id="212483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ED112CB8-9C51-4236-9A0F-91A11EABD5C9}"/>
</file>

<file path=customXml/itemProps2.xml><?xml version="1.0" encoding="utf-8"?>
<ds:datastoreItem xmlns:ds="http://schemas.openxmlformats.org/officeDocument/2006/customXml" ds:itemID="{5D7DDD7C-0AB1-4E02-802C-0AA16B0FC859}"/>
</file>

<file path=customXml/itemProps3.xml><?xml version="1.0" encoding="utf-8"?>
<ds:datastoreItem xmlns:ds="http://schemas.openxmlformats.org/officeDocument/2006/customXml" ds:itemID="{3DB309BD-09E0-4FCF-A786-C10E8E3B1422}"/>
</file>

<file path=docProps/app.xml><?xml version="1.0" encoding="utf-8"?>
<Properties xmlns="http://schemas.openxmlformats.org/officeDocument/2006/extended-properties" xmlns:vt="http://schemas.openxmlformats.org/officeDocument/2006/docPropsVTypes">
  <Template>Normal.dotm</Template>
  <TotalTime>0</TotalTime>
  <Pages>18</Pages>
  <Words>4958</Words>
  <Characters>27022</Characters>
  <Application>Microsoft Office Word</Application>
  <DocSecurity>0</DocSecurity>
  <Lines>3377</Lines>
  <Paragraphs>2131</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29849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
  <cp:revision>1</cp:revision>
  <dcterms:created xsi:type="dcterms:W3CDTF">2025-03-23T02:43:00Z</dcterms:created>
  <dcterms:modified xsi:type="dcterms:W3CDTF">2025-03-23T02:43:00Z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2025-03-23T02:43:15Z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135a51c8-180e-4709-beb0-61eab643f7ab</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